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svg" ContentType="image/svg+xml"/>
  <Override PartName="/word/media/rId27.png" ContentType="image/png"/>
  <Override PartName="/word/media/rId19.svg" ContentType="image/svg+xml"/>
  <Override PartName="/word/media/rId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Running Stata in a Jupyter notebook on Google Colab or repo2docker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1114425" cy="190500"/>
                    <wp:effectExtent b="0" l="0" r="0" t="0"/>
                    <wp:docPr descr="" title="" id="10" name="Picture"/>
                    <a:graphic>
                      <a:graphicData uri="http://schemas.openxmlformats.org/drawingml/2006/picture">
                        <pic:pic>
                          <pic:nvPicPr>
                            <pic:cNvPr descr="https://colab.research.google.com/assets/colab-badge.svg" id="11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14425" cy="1905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Open In Colab</w:t>
      </w:r>
    </w:p>
    <w:p>
      <w:pPr>
        <w:pStyle w:val="BodyText"/>
      </w:pPr>
      <w:r>
        <w:t xml:space="preserve">This notebook installs Stata into the notebook runtime, asks for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Stata license (as a base64-encoded string), and then runs Stata code through the</w:t>
      </w:r>
      <w:r>
        <w:t xml:space="preserve"> </w:t>
      </w:r>
      <w:r>
        <w:rPr>
          <w:rStyle w:val="VerbatimChar"/>
        </w:rPr>
        <w:t xml:space="preserve">%%stata</w:t>
      </w:r>
      <w:r>
        <w:t xml:space="preserve"> </w:t>
      </w:r>
      <w:r>
        <w:t xml:space="preserve">cell magic provided by StataCorp’s</w:t>
      </w:r>
      <w:r>
        <w:t xml:space="preserve"> </w:t>
      </w:r>
      <w:hyperlink r:id="rId13">
        <w:r>
          <w:rPr>
            <w:rStyle w:val="Hyperlink"/>
          </w:rPr>
          <w:t xml:space="preserve">PyStata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Before you start</w:t>
      </w:r>
      <w:r>
        <w:t xml:space="preserve">, create the base64-encoded version of your</w:t>
      </w:r>
      <w:r>
        <w:t xml:space="preserve"> </w:t>
      </w:r>
      <w:r>
        <w:rPr>
          <w:rStyle w:val="VerbatimChar"/>
        </w:rPr>
        <w:t xml:space="preserve">stata.lic</w:t>
      </w:r>
      <w:r>
        <w:t xml:space="preserve"> </w:t>
      </w:r>
      <w:r>
        <w:t xml:space="preserve">on your own computer:</w:t>
      </w:r>
    </w:p>
    <w:p>
      <w:pPr>
        <w:pStyle w:val="SourceCode"/>
      </w:pP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-w0</w:t>
      </w:r>
      <w:r>
        <w:rPr>
          <w:rStyle w:val="NormalTok"/>
        </w:rPr>
        <w:t xml:space="preserve"> /usr/local/stata/stata.lic      </w:t>
      </w:r>
      <w:r>
        <w:rPr>
          <w:rStyle w:val="CommentTok"/>
        </w:rPr>
        <w:t xml:space="preserve"># Linux</w:t>
      </w:r>
      <w:r>
        <w:br/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/Applications/Stata/stata.lic    </w:t>
      </w:r>
      <w:r>
        <w:rPr>
          <w:rStyle w:val="CommentTok"/>
        </w:rPr>
        <w:t xml:space="preserve"># macOS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Convert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ToBase64String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"C:\Program Files\Stata19\stata.lic"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Windows</w:t>
      </w:r>
    </w:p>
    <w:p>
      <w:pPr>
        <w:pStyle w:val="FirstParagraph"/>
      </w:pPr>
      <w:r>
        <w:t xml:space="preserve">Copy the resulting single line; you will paste it into a hidden prompt below. It is only written to the runtime’s Stata directory, never to the notebook.</w:t>
      </w:r>
    </w:p>
    <w:bookmarkStart w:id="15" w:name="settings"/>
    <w:p>
      <w:pPr>
        <w:pStyle w:val="Heading2"/>
      </w:pPr>
      <w:r>
        <w:t xml:space="preserve">1. Settings</w:t>
      </w:r>
    </w:p>
    <w:p>
      <w:pPr>
        <w:pStyle w:val="FirstParagraph"/>
      </w:pPr>
      <w:r>
        <w:t xml:space="preserve">Stata is copied out of one of the</w:t>
      </w:r>
      <w:r>
        <w:t xml:space="preserve"> </w:t>
      </w:r>
      <w:hyperlink r:id="rId14">
        <w:r>
          <w:rPr>
            <w:rStyle w:val="Hyperlink"/>
          </w:rPr>
          <w:t xml:space="preserve">AEA Data Editor’s Stata Docker images</w:t>
        </w:r>
      </w:hyperlink>
      <w:r>
        <w:t xml:space="preserve"> </w:t>
      </w:r>
      <w:r>
        <w:t xml:space="preserve">(which contain no license). Set the version using the image-name spelling (e.g. </w:t>
      </w:r>
      <w:r>
        <w:rPr>
          <w:rStyle w:val="VerbatimChar"/>
        </w:rPr>
        <w:t xml:space="preserve">19_5</w:t>
      </w:r>
      <w:r>
        <w:t xml:space="preserve"> </w:t>
      </w:r>
      <w:r>
        <w:t xml:space="preserve">for Stata 19.5) and pick a tag, or use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to look up the most recently updated tag on Docker Hub. Pick the edition that matches your license: an MP license can also run SE, so</w:t>
      </w:r>
      <w:r>
        <w:t xml:space="preserve"> </w:t>
      </w:r>
      <w:r>
        <w:rPr>
          <w:rStyle w:val="VerbatimChar"/>
        </w:rPr>
        <w:t xml:space="preserve">se</w:t>
      </w:r>
      <w:r>
        <w:t xml:space="preserve"> </w:t>
      </w:r>
      <w:r>
        <w:t xml:space="preserve">works for both SE and MP licenses.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"19_5"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image-name spelling, e.g. "19_5" for Stata 19.5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"2026-08-12"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 specific tag, or "latest"</w:t>
      </w:r>
      <w:r>
        <w:br/>
      </w:r>
      <w:r>
        <w:rPr>
          <w:rStyle w:val="NormalTok"/>
        </w:rPr>
        <w:t xml:space="preserve">EDITION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"be", "se" or "mp"</w:t>
      </w:r>
      <w:r>
        <w:br/>
      </w:r>
      <w:r>
        <w:rPr>
          <w:rStyle w:val="NormalTok"/>
        </w:rPr>
        <w:t xml:space="preserve">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f"dataeditors/stata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EDITION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STATA_ROOT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os.geteuid()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os.path.expanduser(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os.path.join(STATA_ROOT, </w:t>
      </w:r>
      <w:r>
        <w:rPr>
          <w:rStyle w:val="StringTok"/>
        </w:rPr>
        <w:t xml:space="preserve">"usr/local/stata"</w:t>
      </w:r>
      <w:r>
        <w:rPr>
          <w:rStyle w:val="NormalTok"/>
        </w:rPr>
        <w:t xml:space="preserve">)</w:t>
      </w:r>
    </w:p>
    <w:bookmarkEnd w:id="15"/>
    <w:bookmarkStart w:id="16" w:name="install-stata"/>
    <w:p>
      <w:pPr>
        <w:pStyle w:val="Heading2"/>
      </w:pPr>
      <w:r>
        <w:t xml:space="preserve">2. Install Stata</w:t>
      </w:r>
    </w:p>
    <w:p>
      <w:pPr>
        <w:pStyle w:val="FirstParagraph"/>
      </w:pPr>
      <w:r>
        <w:t xml:space="preserve">This uses the helper script from this repository (downloading it only if needed) and copies Stata to</w:t>
      </w:r>
      <w:r>
        <w:t xml:space="preserve"> </w:t>
      </w:r>
      <w:r>
        <w:rPr>
          <w:rStyle w:val="VerbatimChar"/>
        </w:rPr>
        <w:t xml:space="preserve">/usr/local/stata</w:t>
      </w:r>
      <w:r>
        <w:t xml:space="preserve"> </w:t>
      </w:r>
      <w:r>
        <w:t xml:space="preserve">on Colab, or</w:t>
      </w:r>
      <w:r>
        <w:t xml:space="preserve"> </w:t>
      </w:r>
      <w:r>
        <w:rPr>
          <w:rStyle w:val="VerbatimChar"/>
        </w:rPr>
        <w:t xml:space="preserve">~/usr/local/stata</w:t>
      </w:r>
      <w:r>
        <w:t xml:space="preserve"> </w:t>
      </w:r>
      <w:r>
        <w:t xml:space="preserve">for non-root users such as repo2docker (about 700 MB, usually well under a minute on Colab).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"setup_stata.py"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https: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raw.githubusercontent.com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larsvilhuber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jupyter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colab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setup_stata.py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setup_stata</w:t>
      </w:r>
      <w:r>
        <w:br/>
      </w:r>
      <w:r>
        <w:br/>
      </w:r>
      <w:r>
        <w:rPr>
          <w:rStyle w:val="NormalTok"/>
        </w:rPr>
        <w:t xml:space="preserve">setup_stata.install_stata(image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IMAGE, 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STATA_ROOT)</w:t>
      </w:r>
    </w:p>
    <w:p>
      <w:pPr>
        <w:pStyle w:val="SourceCode"/>
      </w:pPr>
      <w:r>
        <w:rPr>
          <w:rStyle w:val="VerbatimChar"/>
        </w:rPr>
        <w:t xml:space="preserve">Fetching Stata from docker.io/dataeditors/stata19_5-se:2026-08-12 ...</w:t>
      </w:r>
      <w:r>
        <w:br/>
      </w:r>
      <w:r>
        <w:rPr>
          <w:rStyle w:val="VerbatimChar"/>
        </w:rPr>
        <w:t xml:space="preserve">  layer 1/9 sha256:b71466b94f26</w:t>
      </w:r>
      <w:r>
        <w:br/>
      </w:r>
      <w:r>
        <w:rPr>
          <w:rStyle w:val="VerbatimChar"/>
        </w:rPr>
        <w:t xml:space="preserve">  layer 2/9 sha256:50bbe9355d9a</w:t>
      </w:r>
      <w:r>
        <w:br/>
      </w:r>
      <w:r>
        <w:rPr>
          <w:rStyle w:val="VerbatimChar"/>
        </w:rPr>
        <w:t xml:space="preserve">  layer 3/9 sha256:36b113ab1d27</w:t>
      </w:r>
      <w:r>
        <w:br/>
      </w:r>
      <w:r>
        <w:rPr>
          <w:rStyle w:val="VerbatimChar"/>
        </w:rPr>
        <w:t xml:space="preserve">  layer 4/9 sha256:21f5f60104a3</w:t>
      </w:r>
      <w:r>
        <w:br/>
      </w:r>
      <w:r>
        <w:rPr>
          <w:rStyle w:val="VerbatimChar"/>
        </w:rPr>
        <w:t xml:space="preserve">  layer 5/9 sha256:c2114ca3083a</w:t>
      </w:r>
      <w:r>
        <w:br/>
      </w:r>
      <w:r>
        <w:rPr>
          <w:rStyle w:val="VerbatimChar"/>
        </w:rPr>
        <w:t xml:space="preserve">  layer 6/9 sha256:2f76430387b3</w:t>
      </w:r>
      <w:r>
        <w:br/>
      </w:r>
      <w:r>
        <w:rPr>
          <w:rStyle w:val="VerbatimChar"/>
        </w:rPr>
        <w:t xml:space="preserve">  layer 7/9 sha256:bae8c00e3552</w:t>
      </w:r>
      <w:r>
        <w:br/>
      </w:r>
      <w:r>
        <w:rPr>
          <w:rStyle w:val="VerbatimChar"/>
        </w:rPr>
        <w:t xml:space="preserve">  layer 8/9 sha256:f5762a497a42</w:t>
      </w:r>
      <w:r>
        <w:br/>
      </w:r>
      <w:r>
        <w:rPr>
          <w:rStyle w:val="VerbatimChar"/>
        </w:rPr>
        <w:t xml:space="preserve">  layer 9/9 sha256:5df1c422ab3d</w:t>
      </w:r>
      <w:r>
        <w:br/>
      </w:r>
      <w:r>
        <w:rPr>
          <w:rStyle w:val="VerbatimChar"/>
        </w:rPr>
        <w:t xml:space="preserve">Stata installed in /usr/local/stata</w:t>
      </w:r>
    </w:p>
    <w:p>
      <w:pPr>
        <w:pStyle w:val="SourceCode"/>
      </w:pPr>
      <w:r>
        <w:rPr>
          <w:rStyle w:val="VerbatimChar"/>
        </w:rPr>
        <w:t xml:space="preserve">'/usr/local/stata'</w:t>
      </w:r>
    </w:p>
    <w:bookmarkEnd w:id="16"/>
    <w:bookmarkStart w:id="17" w:name="enter-your-license"/>
    <w:p>
      <w:pPr>
        <w:pStyle w:val="Heading2"/>
      </w:pPr>
      <w:r>
        <w:t xml:space="preserve">3. Enter your license</w:t>
      </w:r>
    </w:p>
    <w:p>
      <w:pPr>
        <w:pStyle w:val="FirstParagraph"/>
      </w:pPr>
      <w:r>
        <w:t xml:space="preserve">Paste the base64-encoded content of your</w:t>
      </w:r>
      <w:r>
        <w:t xml:space="preserve"> </w:t>
      </w:r>
      <w:r>
        <w:rPr>
          <w:rStyle w:val="VerbatimChar"/>
        </w:rPr>
        <w:t xml:space="preserve">stata.lic</w:t>
      </w:r>
      <w:r>
        <w:t xml:space="preserve"> </w:t>
      </w:r>
      <w:r>
        <w:t xml:space="preserve">when prompted (the input is hidden). If the environment variable</w:t>
      </w:r>
      <w:r>
        <w:t xml:space="preserve"> </w:t>
      </w:r>
      <w:r>
        <w:rPr>
          <w:rStyle w:val="VerbatimChar"/>
        </w:rPr>
        <w:t xml:space="preserve">STATA_LIC_BASE64</w:t>
      </w:r>
      <w:r>
        <w:t xml:space="preserve"> </w:t>
      </w:r>
      <w:r>
        <w:t xml:space="preserve">is set, it is used instead of prompting.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getpass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getpass</w:t>
      </w:r>
      <w:r>
        <w:br/>
      </w:r>
      <w:r>
        <w:br/>
      </w:r>
      <w:r>
        <w:rPr>
          <w:rStyle w:val="NormalTok"/>
        </w:rPr>
        <w:t xml:space="preserve">license_b64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"STATA_LIC_BASE64"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getpass(</w:t>
      </w:r>
      <w:r>
        <w:rPr>
          <w:rStyle w:val="StringTok"/>
        </w:rPr>
        <w:t xml:space="preserve">"Base64-encoded stata.lic: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setup_stata.write_license(license_b64, stata_dir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STATA_DIR)</w:t>
      </w:r>
      <w:r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license_b64</w:t>
      </w:r>
    </w:p>
    <w:p>
      <w:pPr>
        <w:pStyle w:val="SourceCode"/>
      </w:pPr>
      <w:r>
        <w:rPr>
          <w:rStyle w:val="VerbatimChar"/>
        </w:rPr>
        <w:t xml:space="preserve">License written to /usr/local/stata/stata.lic</w:t>
      </w:r>
    </w:p>
    <w:bookmarkEnd w:id="17"/>
    <w:bookmarkStart w:id="18" w:name="start-stata"/>
    <w:p>
      <w:pPr>
        <w:pStyle w:val="Heading2"/>
      </w:pPr>
      <w:r>
        <w:t xml:space="preserve">4. Start Stata</w:t>
      </w:r>
    </w:p>
    <w:p>
      <w:pPr>
        <w:pStyle w:val="FirstParagraph"/>
      </w:pPr>
      <w:r>
        <w:t xml:space="preserve">This first checks that Stata accepts the license, then initializes PyStata, which registers the</w:t>
      </w:r>
      <w:r>
        <w:t xml:space="preserve"> </w:t>
      </w:r>
      <w:r>
        <w:rPr>
          <w:rStyle w:val="VerbatimChar"/>
        </w:rPr>
        <w:t xml:space="preserve">%stata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%%stata</w:t>
      </w:r>
      <w:r>
        <w:t xml:space="preserve"> </w:t>
      </w:r>
      <w:r>
        <w:t xml:space="preserve">magics.</w:t>
      </w:r>
    </w:p>
    <w:p>
      <w:pPr>
        <w:pStyle w:val="SourceCode"/>
      </w:pPr>
      <w:r>
        <w:rPr>
          <w:rStyle w:val="NormalTok"/>
        </w:rPr>
        <w:t xml:space="preserve">setup_stata.configure_pystata(stata_dir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STATA_DIR, edition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EDITION)</w:t>
      </w:r>
    </w:p>
    <w:p>
      <w:pPr>
        <w:pStyle w:val="SourceCode"/>
      </w:pPr>
      <w:r>
        <w:rPr>
          <w:rStyle w:val="VerbatimChar"/>
        </w:rPr>
        <w:t xml:space="preserve">Stata license OK.</w:t>
      </w:r>
      <w:r>
        <w:br/>
      </w:r>
      <w:r>
        <w:br/>
      </w:r>
      <w:r>
        <w:rPr>
          <w:rStyle w:val="VerbatimChar"/>
        </w:rPr>
        <w:t xml:space="preserve">  ___  ____  ____  ____  ____ ®</w:t>
      </w:r>
      <w:r>
        <w:br/>
      </w:r>
      <w:r>
        <w:rPr>
          <w:rStyle w:val="VerbatimChar"/>
        </w:rPr>
        <w:t xml:space="preserve"> /__    /   ____/   /   ____/      StataNow 19.5</w:t>
      </w:r>
      <w:r>
        <w:br/>
      </w:r>
      <w:r>
        <w:rPr>
          <w:rStyle w:val="VerbatimChar"/>
        </w:rPr>
        <w:t xml:space="preserve">___/   /   /___/   /   /___/       SE—Standard Edition</w:t>
      </w:r>
      <w:r>
        <w:br/>
      </w:r>
      <w:r>
        <w:br/>
      </w:r>
      <w:r>
        <w:rPr>
          <w:rStyle w:val="VerbatimChar"/>
        </w:rPr>
        <w:t xml:space="preserve"> Statistics and Data Science       Copyright 1985-2025 StataCorp LLC</w:t>
      </w:r>
      <w:r>
        <w:br/>
      </w:r>
      <w:r>
        <w:rPr>
          <w:rStyle w:val="VerbatimChar"/>
        </w:rPr>
        <w:t xml:space="preserve">                                   StataCorp</w:t>
      </w:r>
      <w:r>
        <w:br/>
      </w:r>
      <w:r>
        <w:rPr>
          <w:rStyle w:val="VerbatimChar"/>
        </w:rPr>
        <w:t xml:space="preserve">                                   4905 Lakeway Drive</w:t>
      </w:r>
      <w:r>
        <w:br/>
      </w:r>
      <w:r>
        <w:rPr>
          <w:rStyle w:val="VerbatimChar"/>
        </w:rPr>
        <w:t xml:space="preserve">                                   College Station, Texas 77845 USA</w:t>
      </w:r>
      <w:r>
        <w:br/>
      </w:r>
      <w:r>
        <w:rPr>
          <w:rStyle w:val="VerbatimChar"/>
        </w:rPr>
        <w:t xml:space="preserve">                                   800-782-8272        https://www.stata.com</w:t>
      </w:r>
      <w:r>
        <w:br/>
      </w:r>
      <w:r>
        <w:rPr>
          <w:rStyle w:val="VerbatimChar"/>
        </w:rPr>
        <w:t xml:space="preserve">                                   979-696-4600        service@stata.com</w:t>
      </w:r>
      <w:r>
        <w:br/>
      </w:r>
      <w:r>
        <w:br/>
      </w:r>
      <w:r>
        <w:rPr>
          <w:rStyle w:val="VerbatimChar"/>
        </w:rPr>
        <w:t xml:space="preserve">Stata license: 2-user network, expiring 27 Apr 2027</w:t>
      </w:r>
      <w:r>
        <w:br/>
      </w:r>
      <w:r>
        <w:rPr>
          <w:rStyle w:val="VerbatimChar"/>
        </w:rPr>
        <w:t xml:space="preserve">Serial number: 501909230155</w:t>
      </w:r>
      <w:r>
        <w:br/>
      </w:r>
      <w:r>
        <w:rPr>
          <w:rStyle w:val="VerbatimChar"/>
        </w:rPr>
        <w:t xml:space="preserve">  Licensed to: Lars Vilhuber / AEA Data Editor</w:t>
      </w:r>
      <w:r>
        <w:br/>
      </w:r>
      <w:r>
        <w:rPr>
          <w:rStyle w:val="VerbatimChar"/>
        </w:rPr>
        <w:t xml:space="preserve">               Cornell University</w:t>
      </w:r>
      <w:r>
        <w:br/>
      </w:r>
      <w:r>
        <w:br/>
      </w:r>
      <w:r>
        <w:rPr>
          <w:rStyle w:val="VerbatimChar"/>
        </w:rPr>
        <w:t xml:space="preserve">Notes:</w:t>
      </w:r>
      <w:r>
        <w:br/>
      </w:r>
      <w:r>
        <w:rPr>
          <w:rStyle w:val="VerbatimChar"/>
        </w:rPr>
        <w:t xml:space="preserve">      1. Unicode is supported; see help unicode_advice.</w:t>
      </w:r>
      <w:r>
        <w:br/>
      </w:r>
      <w:r>
        <w:rPr>
          <w:rStyle w:val="VerbatimChar"/>
        </w:rPr>
        <w:t xml:space="preserve">      2. Maximum number of variables is set to 5,000 but can be increased;</w:t>
      </w:r>
      <w:r>
        <w:br/>
      </w:r>
      <w:r>
        <w:rPr>
          <w:rStyle w:val="VerbatimChar"/>
        </w:rPr>
        <w:t xml:space="preserve">          see help set_maxvar.</w:t>
      </w:r>
    </w:p>
    <w:p>
      <w:pPr>
        <w:pStyle w:val="SourceCode"/>
      </w:pPr>
      <w:r>
        <w:rPr>
          <w:rStyle w:val="VerbatimChar"/>
        </w:rPr>
        <w:t xml:space="preserve">&lt;module 'pystata.config' from '/usr/local/stata/utilities/pystata/config.py'&gt;</w:t>
      </w:r>
    </w:p>
    <w:bookmarkEnd w:id="18"/>
    <w:bookmarkStart w:id="22" w:name="use-stata"/>
    <w:p>
      <w:pPr>
        <w:pStyle w:val="Heading2"/>
      </w:pPr>
      <w:r>
        <w:t xml:space="preserve">5. Use Stata</w:t>
      </w:r>
    </w:p>
    <w:p>
      <w:pPr>
        <w:pStyle w:val="FirstParagraph"/>
      </w:pPr>
      <w:r>
        <w:t xml:space="preserve">Any cell starting with</w:t>
      </w:r>
      <w:r>
        <w:t xml:space="preserve"> </w:t>
      </w:r>
      <w:r>
        <w:rPr>
          <w:rStyle w:val="VerbatimChar"/>
        </w:rPr>
        <w:t xml:space="preserve">%%stata</w:t>
      </w:r>
      <w:r>
        <w:t xml:space="preserve"> </w:t>
      </w:r>
      <w:r>
        <w:t xml:space="preserve">is run by Stata.</w:t>
      </w:r>
    </w:p>
    <w:p>
      <w:pPr>
        <w:pStyle w:val="SourceCode"/>
      </w:pPr>
      <w:r>
        <w:rPr>
          <w:rStyle w:val="OperatorTok"/>
        </w:rPr>
        <w:t xml:space="preserve">%%</w:t>
      </w:r>
      <w:r>
        <w:rPr>
          <w:rStyle w:val="NormalTok"/>
        </w:rPr>
        <w:t xml:space="preserve">stata</w:t>
      </w:r>
      <w:r>
        <w:br/>
      </w:r>
      <w:r>
        <w:rPr>
          <w:rStyle w:val="NormalTok"/>
        </w:rPr>
        <w:t xml:space="preserve">sysuse auto, clear</w:t>
      </w:r>
      <w:r>
        <w:br/>
      </w:r>
      <w:r>
        <w:rPr>
          <w:rStyle w:val="NormalTok"/>
        </w:rPr>
        <w:t xml:space="preserve">summarize price mpg weight</w:t>
      </w:r>
    </w:p>
    <w:p>
      <w:pPr>
        <w:pStyle w:val="SourceCode"/>
      </w:pPr>
      <w:r>
        <w:br/>
      </w:r>
      <w:r>
        <w:rPr>
          <w:rStyle w:val="VerbatimChar"/>
        </w:rPr>
        <w:t xml:space="preserve">. sysuse auto, clear</w:t>
      </w:r>
      <w:r>
        <w:br/>
      </w:r>
      <w:r>
        <w:rPr>
          <w:rStyle w:val="VerbatimChar"/>
        </w:rPr>
        <w:t xml:space="preserve">(1978 automobile data)</w:t>
      </w:r>
      <w:r>
        <w:br/>
      </w:r>
      <w:r>
        <w:br/>
      </w:r>
      <w:r>
        <w:rPr>
          <w:rStyle w:val="VerbatimChar"/>
        </w:rPr>
        <w:t xml:space="preserve">. summarize price mpg weight</w:t>
      </w:r>
      <w:r>
        <w:br/>
      </w:r>
      <w:r>
        <w:br/>
      </w:r>
      <w:r>
        <w:rPr>
          <w:rStyle w:val="VerbatimChar"/>
        </w:rPr>
        <w:t xml:space="preserve">    Variable |        Obs        Mean    Std. dev.       Min        Max</w:t>
      </w:r>
      <w:r>
        <w:br/>
      </w:r>
      <w:r>
        <w:rPr>
          <w:rStyle w:val="VerbatimChar"/>
        </w:rPr>
        <w:t xml:space="preserve">-------------+---------------------------------------------------------</w:t>
      </w:r>
      <w:r>
        <w:br/>
      </w:r>
      <w:r>
        <w:rPr>
          <w:rStyle w:val="VerbatimChar"/>
        </w:rPr>
        <w:t xml:space="preserve">       price |         74    6165.257    2949.496       3291      15906</w:t>
      </w:r>
      <w:r>
        <w:br/>
      </w:r>
      <w:r>
        <w:rPr>
          <w:rStyle w:val="VerbatimChar"/>
        </w:rPr>
        <w:t xml:space="preserve">         mpg |         74     21.2973    5.785503         12         41</w:t>
      </w:r>
      <w:r>
        <w:br/>
      </w:r>
      <w:r>
        <w:rPr>
          <w:rStyle w:val="VerbatimChar"/>
        </w:rPr>
        <w:t xml:space="preserve">      weight |         74    3019.459    777.1936       1760       4840</w:t>
      </w:r>
      <w:r>
        <w:br/>
      </w:r>
      <w:r>
        <w:br/>
      </w:r>
      <w:r>
        <w:rPr>
          <w:rStyle w:val="VerbatimChar"/>
        </w:rPr>
        <w:t xml:space="preserve">. </w:t>
      </w:r>
    </w:p>
    <w:p>
      <w:pPr>
        <w:pStyle w:val="SourceCode"/>
      </w:pPr>
      <w:r>
        <w:rPr>
          <w:rStyle w:val="OperatorTok"/>
        </w:rPr>
        <w:t xml:space="preserve">%%</w:t>
      </w:r>
      <w:r>
        <w:rPr>
          <w:rStyle w:val="NormalTok"/>
        </w:rPr>
        <w:t xml:space="preserve">stata</w:t>
      </w:r>
      <w:r>
        <w:br/>
      </w:r>
      <w:r>
        <w:rPr>
          <w:rStyle w:val="NormalTok"/>
        </w:rPr>
        <w:t xml:space="preserve">regress price mpg weight foreign</w:t>
      </w:r>
    </w:p>
    <w:p>
      <w:pPr>
        <w:pStyle w:val="SourceCode"/>
      </w:pPr>
      <w:r>
        <w:br/>
      </w:r>
      <w:r>
        <w:rPr>
          <w:rStyle w:val="VerbatimChar"/>
        </w:rPr>
        <w:t xml:space="preserve">      Source |       SS           df       MS      Number of obs   =        74</w:t>
      </w:r>
      <w:r>
        <w:br/>
      </w:r>
      <w:r>
        <w:rPr>
          <w:rStyle w:val="VerbatimChar"/>
        </w:rPr>
        <w:t xml:space="preserve">-------------+----------------------------------   F(3, 70)        =     23.29</w:t>
      </w:r>
      <w:r>
        <w:br/>
      </w:r>
      <w:r>
        <w:rPr>
          <w:rStyle w:val="VerbatimChar"/>
        </w:rPr>
        <w:t xml:space="preserve">       Model |   317252881         3   105750960   Prob &gt; F        =    0.0000</w:t>
      </w:r>
      <w:r>
        <w:br/>
      </w:r>
      <w:r>
        <w:rPr>
          <w:rStyle w:val="VerbatimChar"/>
        </w:rPr>
        <w:t xml:space="preserve">    Residual |   317812515        70  4540178.78   R-squared       =    0.4996</w:t>
      </w:r>
      <w:r>
        <w:br/>
      </w:r>
      <w:r>
        <w:rPr>
          <w:rStyle w:val="VerbatimChar"/>
        </w:rPr>
        <w:t xml:space="preserve">-------------+----------------------------------   Adj R-squared   =    0.4781</w:t>
      </w:r>
      <w:r>
        <w:br/>
      </w:r>
      <w:r>
        <w:rPr>
          <w:rStyle w:val="VerbatimChar"/>
        </w:rPr>
        <w:t xml:space="preserve">       Total |   635065396        73  8699525.97   Root MSE        =    2130.8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  <w:r>
        <w:br/>
      </w:r>
      <w:r>
        <w:rPr>
          <w:rStyle w:val="VerbatimChar"/>
        </w:rPr>
        <w:t xml:space="preserve">       price | Coefficient  Std. err.      t    P&gt;|t|     [95% conf. interval]</w:t>
      </w:r>
      <w:r>
        <w:br/>
      </w:r>
      <w:r>
        <w:rPr>
          <w:rStyle w:val="VerbatimChar"/>
        </w:rPr>
        <w:t xml:space="preserve">-------------+----------------------------------------------------------------</w:t>
      </w:r>
      <w:r>
        <w:br/>
      </w:r>
      <w:r>
        <w:rPr>
          <w:rStyle w:val="VerbatimChar"/>
        </w:rPr>
        <w:t xml:space="preserve">         mpg |    21.8536   74.22114     0.29   0.769    -126.1758     169.883</w:t>
      </w:r>
      <w:r>
        <w:br/>
      </w:r>
      <w:r>
        <w:rPr>
          <w:rStyle w:val="VerbatimChar"/>
        </w:rPr>
        <w:t xml:space="preserve">      weight |   3.464706    .630749     5.49   0.000     2.206717    4.722695</w:t>
      </w:r>
      <w:r>
        <w:br/>
      </w:r>
      <w:r>
        <w:rPr>
          <w:rStyle w:val="VerbatimChar"/>
        </w:rPr>
        <w:t xml:space="preserve">     foreign |    3673.06   683.9783     5.37   0.000     2308.909    5037.212</w:t>
      </w:r>
      <w:r>
        <w:br/>
      </w:r>
      <w:r>
        <w:rPr>
          <w:rStyle w:val="VerbatimChar"/>
        </w:rPr>
        <w:t xml:space="preserve">       _cons |  -5853.696   3376.987    -1.73   0.087    -12588.88    881.4934</w:t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</w:p>
    <w:p>
      <w:pPr>
        <w:pStyle w:val="FirstParagraph"/>
      </w:pPr>
      <w:r>
        <w:t xml:space="preserve">Graphs are displayed inline:</w:t>
      </w:r>
    </w:p>
    <w:p>
      <w:pPr>
        <w:pStyle w:val="SourceCode"/>
      </w:pPr>
      <w:r>
        <w:rPr>
          <w:rStyle w:val="OperatorTok"/>
        </w:rPr>
        <w:t xml:space="preserve">%%</w:t>
      </w:r>
      <w:r>
        <w:rPr>
          <w:rStyle w:val="NormalTok"/>
        </w:rPr>
        <w:t xml:space="preserve">stata</w:t>
      </w:r>
      <w:r>
        <w:br/>
      </w:r>
      <w:r>
        <w:rPr>
          <w:rStyle w:val="NormalTok"/>
        </w:rPr>
        <w:t xml:space="preserve">twoway (scatter price mpg) (lfit price mpg), title(</w:t>
      </w:r>
      <w:r>
        <w:rPr>
          <w:rStyle w:val="StringTok"/>
        </w:rPr>
        <w:t xml:space="preserve">"Price vs. mileage"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executed_files/figure-docx/cell-8-output-1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Data can be moved between Stata and Python (pandas):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pystata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stata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stata.pdataframe_from_data()</w:t>
      </w:r>
      <w:r>
        <w:br/>
      </w:r>
      <w:r>
        <w:rPr>
          <w:rStyle w:val="NormalTok"/>
        </w:rPr>
        <w:t xml:space="preserve">df.groupby(</w:t>
      </w:r>
      <w:r>
        <w:rPr>
          <w:rStyle w:val="StringTok"/>
        </w:rPr>
        <w:t xml:space="preserve">"foreign"</w:t>
      </w:r>
      <w:r>
        <w:rPr>
          <w:rStyle w:val="NormalTok"/>
        </w:rPr>
        <w:t xml:space="preserve">)[[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]].mean()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mpg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foreign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6072.423077</w:t>
            </w:r>
          </w:p>
        </w:tc>
        <w:tc>
          <w:tcPr/>
          <w:p>
            <w:pPr>
              <w:pStyle w:val="Compact"/>
            </w:pPr>
            <w:r>
              <w:t xml:space="preserve">19.826923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6384.681818</w:t>
            </w:r>
          </w:p>
        </w:tc>
        <w:tc>
          <w:tcPr/>
          <w:p>
            <w:pPr>
              <w:pStyle w:val="Compact"/>
            </w:pPr>
            <w:r>
              <w:t xml:space="preserve">24.772727</w:t>
            </w:r>
          </w:p>
        </w:tc>
      </w:tr>
    </w:tbl>
    <w:p>
      <w:pPr>
        <w:pStyle w:val="SourceCode"/>
      </w:pPr>
      <w:r>
        <w:rPr>
          <w:rStyle w:val="OperatorTok"/>
        </w:rPr>
        <w:t xml:space="preserve">%%</w:t>
      </w:r>
      <w:r>
        <w:rPr>
          <w:rStyle w:val="NormalTok"/>
        </w:rPr>
        <w:t xml:space="preserve">stata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df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NormalTok"/>
        </w:rPr>
        <w:t xml:space="preserve">describe, short</w:t>
      </w:r>
    </w:p>
    <w:p>
      <w:pPr>
        <w:pStyle w:val="SourceCode"/>
      </w:pPr>
      <w:r>
        <w:br/>
      </w:r>
      <w:r>
        <w:rPr>
          <w:rStyle w:val="VerbatimChar"/>
        </w:rPr>
        <w:t xml:space="preserve">Contains data</w:t>
      </w:r>
      <w:r>
        <w:br/>
      </w:r>
      <w:r>
        <w:rPr>
          <w:rStyle w:val="VerbatimChar"/>
        </w:rPr>
        <w:t xml:space="preserve"> Observations:            74                  </w:t>
      </w:r>
      <w:r>
        <w:br/>
      </w:r>
      <w:r>
        <w:rPr>
          <w:rStyle w:val="VerbatimChar"/>
        </w:rPr>
        <w:t xml:space="preserve">    Variables:            12                  </w:t>
      </w:r>
      <w:r>
        <w:br/>
      </w:r>
      <w:r>
        <w:rPr>
          <w:rStyle w:val="VerbatimChar"/>
        </w:rPr>
        <w:t xml:space="preserve">Sorted by: </w:t>
      </w:r>
      <w:r>
        <w:br/>
      </w:r>
      <w:r>
        <w:rPr>
          <w:rStyle w:val="VerbatimChar"/>
        </w:rPr>
        <w:t xml:space="preserve">     Note: Dataset has changed since last saved.</w:t>
      </w:r>
    </w:p>
    <w:bookmarkEnd w:id="22"/>
    <w:bookmarkStart w:id="30" w:name="your-turn-a-printable-table-and-a-figure"/>
    <w:p>
      <w:pPr>
        <w:pStyle w:val="Heading2"/>
      </w:pPr>
      <w:r>
        <w:t xml:space="preserve">6. Your turn: a printable table and a figure</w:t>
      </w:r>
    </w:p>
    <w:p>
      <w:pPr>
        <w:pStyle w:val="FirstParagraph"/>
      </w:pPr>
      <w:r>
        <w:t xml:space="preserve">The cells below are the solutions to part 4 of the</w:t>
      </w:r>
      <w:r>
        <w:t xml:space="preserve"> </w:t>
      </w:r>
      <w:hyperlink r:id="rId23">
        <w:r>
          <w:rPr>
            <w:rStyle w:val="Hyperlink"/>
          </w:rPr>
          <w:t xml:space="preserve">Reproducible Documents tutorial</w:t>
        </w:r>
      </w:hyperlink>
      <w:r>
        <w:t xml:space="preserve">: a clean regression table and a figure, a number from Stata in a sentence, and a figure made with Python. Run the cells above first.</w:t>
      </w:r>
    </w:p>
    <w:p>
      <w:pPr>
        <w:pStyle w:val="BodyText"/>
      </w:pPr>
      <w:r>
        <w:t xml:space="preserve">A clean, printable regression table (</w:t>
      </w:r>
      <w:r>
        <w:rPr>
          <w:rStyle w:val="VerbatimChar"/>
        </w:rPr>
        <w:t xml:space="preserve">etable</w:t>
      </w:r>
      <w:r>
        <w:t xml:space="preserve">), and a figure that is shown below the cell and saved to disk.</w:t>
      </w:r>
    </w:p>
    <w:p>
      <w:pPr>
        <w:pStyle w:val="SourceCode"/>
      </w:pPr>
      <w:r>
        <w:rPr>
          <w:rStyle w:val="OperatorTok"/>
        </w:rPr>
        <w:t xml:space="preserve">%%</w:t>
      </w:r>
      <w:r>
        <w:rPr>
          <w:rStyle w:val="NormalTok"/>
        </w:rPr>
        <w:t xml:space="preserve">stata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Estimate three models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store them</w:t>
      </w:r>
      <w:r>
        <w:br/>
      </w:r>
      <w:r>
        <w:rPr>
          <w:rStyle w:val="NormalTok"/>
        </w:rPr>
        <w:t xml:space="preserve">sysuse auto, clear</w:t>
      </w:r>
      <w:r>
        <w:br/>
      </w:r>
      <w:r>
        <w:rPr>
          <w:rStyle w:val="NormalTok"/>
        </w:rPr>
        <w:t xml:space="preserve">quietly regress price mpg</w:t>
      </w:r>
      <w:r>
        <w:br/>
      </w:r>
      <w:r>
        <w:rPr>
          <w:rStyle w:val="NormalTok"/>
        </w:rPr>
        <w:t xml:space="preserve">estimates store m1</w:t>
      </w:r>
      <w:r>
        <w:br/>
      </w:r>
      <w:r>
        <w:rPr>
          <w:rStyle w:val="NormalTok"/>
        </w:rPr>
        <w:t xml:space="preserve">quietly regress price mpg weight</w:t>
      </w:r>
      <w:r>
        <w:br/>
      </w:r>
      <w:r>
        <w:rPr>
          <w:rStyle w:val="NormalTok"/>
        </w:rPr>
        <w:t xml:space="preserve">estimates store m2</w:t>
      </w:r>
      <w:r>
        <w:br/>
      </w:r>
      <w:r>
        <w:rPr>
          <w:rStyle w:val="NormalTok"/>
        </w:rPr>
        <w:t xml:space="preserve">quietly regress price mpg weight i.foreign</w:t>
      </w:r>
      <w:r>
        <w:br/>
      </w:r>
      <w:r>
        <w:rPr>
          <w:rStyle w:val="NormalTok"/>
        </w:rPr>
        <w:t xml:space="preserve">estimates store m3</w:t>
      </w:r>
      <w:r>
        <w:br/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A clean, printable regression table</w:t>
      </w:r>
      <w:r>
        <w:br/>
      </w:r>
      <w:r>
        <w:rPr>
          <w:rStyle w:val="NormalTok"/>
        </w:rPr>
        <w:t xml:space="preserve">etable, estimates(m1 m2 m3) column(index) varlabel  </w:t>
      </w:r>
      <w:r>
        <w:rPr>
          <w:rStyle w:val="OperatorTok"/>
        </w:rPr>
        <w:t xml:space="preserve">///</w:t>
      </w:r>
      <w:r>
        <w:br/>
      </w:r>
      <w:r>
        <w:rPr>
          <w:rStyle w:val="NormalTok"/>
        </w:rPr>
        <w:t xml:space="preserve">    showstars showstarsnote mstat(N) mstat(r2)      </w:t>
      </w:r>
      <w:r>
        <w:rPr>
          <w:rStyle w:val="OperatorTok"/>
        </w:rPr>
        <w:t xml:space="preserve">///</w:t>
      </w:r>
      <w:r>
        <w:br/>
      </w:r>
      <w:r>
        <w:rPr>
          <w:rStyle w:val="NormalTok"/>
        </w:rPr>
        <w:t xml:space="preserve">    title(</w:t>
      </w:r>
      <w:r>
        <w:rPr>
          <w:rStyle w:val="StringTok"/>
        </w:rPr>
        <w:t xml:space="preserve">"Table 1: Car prices and fuel efficiency"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A figure: shown below the cell,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saved to disk</w:t>
      </w:r>
      <w:r>
        <w:br/>
      </w:r>
      <w:r>
        <w:rPr>
          <w:rStyle w:val="NormalTok"/>
        </w:rPr>
        <w:t xml:space="preserve">twoway (scatter price mpg) (lfit price mpg), by(foreign, note(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 </w:t>
      </w:r>
      <w:r>
        <w:rPr>
          <w:rStyle w:val="OperatorTok"/>
        </w:rPr>
        <w:t xml:space="preserve">///</w:t>
      </w:r>
      <w:r>
        <w:br/>
      </w:r>
      <w:r>
        <w:rPr>
          <w:rStyle w:val="NormalTok"/>
        </w:rPr>
        <w:t xml:space="preserve">    ytitle(</w:t>
      </w:r>
      <w:r>
        <w:rPr>
          <w:rStyle w:val="StringTok"/>
        </w:rPr>
        <w:t xml:space="preserve">"Price (USD)"</w:t>
      </w:r>
      <w:r>
        <w:rPr>
          <w:rStyle w:val="NormalTok"/>
        </w:rPr>
        <w:t xml:space="preserve">) xtitle(</w:t>
      </w:r>
      <w:r>
        <w:rPr>
          <w:rStyle w:val="StringTok"/>
        </w:rPr>
        <w:t xml:space="preserve">"Mileage (mpg)"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 export price_mpg.png, replace width(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. * Estimate three models and store them</w:t>
      </w:r>
      <w:r>
        <w:br/>
      </w:r>
      <w:r>
        <w:rPr>
          <w:rStyle w:val="VerbatimChar"/>
        </w:rPr>
        <w:t xml:space="preserve">. sysuse auto, clear</w:t>
      </w:r>
      <w:r>
        <w:br/>
      </w:r>
      <w:r>
        <w:rPr>
          <w:rStyle w:val="VerbatimChar"/>
        </w:rPr>
        <w:t xml:space="preserve">(1978 automobile data)</w:t>
      </w:r>
      <w:r>
        <w:br/>
      </w:r>
      <w:r>
        <w:br/>
      </w:r>
      <w:r>
        <w:rPr>
          <w:rStyle w:val="VerbatimChar"/>
        </w:rPr>
        <w:t xml:space="preserve">. quietly regress price mpg</w:t>
      </w:r>
      <w:r>
        <w:br/>
      </w:r>
      <w:r>
        <w:br/>
      </w:r>
      <w:r>
        <w:rPr>
          <w:rStyle w:val="VerbatimChar"/>
        </w:rPr>
        <w:t xml:space="preserve">. estimates store m1</w:t>
      </w:r>
      <w:r>
        <w:br/>
      </w:r>
      <w:r>
        <w:br/>
      </w:r>
      <w:r>
        <w:rPr>
          <w:rStyle w:val="VerbatimChar"/>
        </w:rPr>
        <w:t xml:space="preserve">. quietly regress price mpg weight</w:t>
      </w:r>
      <w:r>
        <w:br/>
      </w:r>
      <w:r>
        <w:br/>
      </w:r>
      <w:r>
        <w:rPr>
          <w:rStyle w:val="VerbatimChar"/>
        </w:rPr>
        <w:t xml:space="preserve">. estimates store m2</w:t>
      </w:r>
      <w:r>
        <w:br/>
      </w:r>
      <w:r>
        <w:br/>
      </w:r>
      <w:r>
        <w:rPr>
          <w:rStyle w:val="VerbatimChar"/>
        </w:rPr>
        <w:t xml:space="preserve">. quietly regress price mpg weight i.foreign</w:t>
      </w:r>
      <w:r>
        <w:br/>
      </w:r>
      <w:r>
        <w:br/>
      </w:r>
      <w:r>
        <w:rPr>
          <w:rStyle w:val="VerbatimChar"/>
        </w:rPr>
        <w:t xml:space="preserve">. estimates store m3</w:t>
      </w:r>
      <w:r>
        <w:br/>
      </w:r>
      <w:r>
        <w:br/>
      </w:r>
      <w:r>
        <w:rPr>
          <w:rStyle w:val="VerbatimChar"/>
        </w:rPr>
        <w:t xml:space="preserve">. </w:t>
      </w:r>
      <w:r>
        <w:br/>
      </w:r>
      <w:r>
        <w:rPr>
          <w:rStyle w:val="VerbatimChar"/>
        </w:rPr>
        <w:t xml:space="preserve">. * A clean, printable regression table</w:t>
      </w:r>
      <w:r>
        <w:br/>
      </w:r>
      <w:r>
        <w:rPr>
          <w:rStyle w:val="VerbatimChar"/>
        </w:rPr>
        <w:t xml:space="preserve">. etable, estimates(m1 m2 m3) column(index) varlabel  ///</w:t>
      </w:r>
      <w:r>
        <w:br/>
      </w:r>
      <w:r>
        <w:rPr>
          <w:rStyle w:val="VerbatimChar"/>
        </w:rPr>
        <w:t xml:space="preserve">&gt;     showstars showstarsnote mstat(N) mstat(r2)      ///</w:t>
      </w:r>
      <w:r>
        <w:br/>
      </w:r>
      <w:r>
        <w:rPr>
          <w:rStyle w:val="VerbatimChar"/>
        </w:rPr>
        <w:t xml:space="preserve">&gt;     title("Table 1: Car prices and fuel efficiency")</w:t>
      </w:r>
      <w:r>
        <w:br/>
      </w:r>
      <w:r>
        <w:br/>
      </w:r>
      <w:r>
        <w:rPr>
          <w:rStyle w:val="VerbatimChar"/>
        </w:rPr>
        <w:t xml:space="preserve">Table 1: Car prices and fuel efficiency</w:t>
      </w:r>
      <w:r>
        <w:br/>
      </w:r>
      <w:r>
        <w:rPr>
          <w:rStyle w:val="VerbatimChar"/>
        </w:rPr>
        <w:t xml:space="preserve">----------------------------------------------------------------</w:t>
      </w:r>
      <w:r>
        <w:br/>
      </w:r>
      <w:r>
        <w:rPr>
          <w:rStyle w:val="VerbatimChar"/>
        </w:rPr>
        <w:t xml:space="preserve">                             1             2             3      </w:t>
      </w:r>
      <w:r>
        <w:br/>
      </w:r>
      <w:r>
        <w:rPr>
          <w:rStyle w:val="VerbatimChar"/>
        </w:rPr>
        <w:t xml:space="preserve">----------------------------------------------------------------</w:t>
      </w:r>
      <w:r>
        <w:br/>
      </w:r>
      <w:r>
        <w:rPr>
          <w:rStyle w:val="VerbatimChar"/>
        </w:rPr>
        <w:t xml:space="preserve">Mileage (mpg)            -238.894 **    -49.512        21.854   </w:t>
      </w:r>
      <w:r>
        <w:br/>
      </w:r>
      <w:r>
        <w:rPr>
          <w:rStyle w:val="VerbatimChar"/>
        </w:rPr>
        <w:t xml:space="preserve">                         (53.077)      (86.156)      (74.221)   </w:t>
      </w:r>
      <w:r>
        <w:br/>
      </w:r>
      <w:r>
        <w:rPr>
          <w:rStyle w:val="VerbatimChar"/>
        </w:rPr>
        <w:t xml:space="preserve">Weight (lbs.)                             1.747 **      3.465 **</w:t>
      </w:r>
      <w:r>
        <w:br/>
      </w:r>
      <w:r>
        <w:rPr>
          <w:rStyle w:val="VerbatimChar"/>
        </w:rPr>
        <w:t xml:space="preserve">                                        (0.641)       (0.631)   </w:t>
      </w:r>
      <w:r>
        <w:br/>
      </w:r>
      <w:r>
        <w:rPr>
          <w:rStyle w:val="VerbatimChar"/>
        </w:rPr>
        <w:t xml:space="preserve">Car origin                                                      </w:t>
      </w:r>
      <w:r>
        <w:br/>
      </w:r>
      <w:r>
        <w:rPr>
          <w:rStyle w:val="VerbatimChar"/>
        </w:rPr>
        <w:t xml:space="preserve">  Foreign                                            3673.060 **</w:t>
      </w:r>
      <w:r>
        <w:br/>
      </w:r>
      <w:r>
        <w:rPr>
          <w:rStyle w:val="VerbatimChar"/>
        </w:rPr>
        <w:t xml:space="preserve">                                                    (683.978)   </w:t>
      </w:r>
      <w:r>
        <w:br/>
      </w:r>
      <w:r>
        <w:rPr>
          <w:rStyle w:val="VerbatimChar"/>
        </w:rPr>
        <w:t xml:space="preserve">Intercept               11253.061 **   1946.069     -5853.696   </w:t>
      </w:r>
      <w:r>
        <w:br/>
      </w:r>
      <w:r>
        <w:rPr>
          <w:rStyle w:val="VerbatimChar"/>
        </w:rPr>
        <w:t xml:space="preserve">                       (1170.813)    (3597.050)    (3376.987)   </w:t>
      </w:r>
      <w:r>
        <w:br/>
      </w:r>
      <w:r>
        <w:rPr>
          <w:rStyle w:val="VerbatimChar"/>
        </w:rPr>
        <w:t xml:space="preserve">Number of observations         74            74            74   </w:t>
      </w:r>
      <w:r>
        <w:br/>
      </w:r>
      <w:r>
        <w:rPr>
          <w:rStyle w:val="VerbatimChar"/>
        </w:rPr>
        <w:t xml:space="preserve">R-squared                    0.22          0.29          0.50   </w:t>
      </w:r>
      <w:r>
        <w:br/>
      </w:r>
      <w:r>
        <w:rPr>
          <w:rStyle w:val="VerbatimChar"/>
        </w:rPr>
        <w:t xml:space="preserve">----------------------------------------------------------------</w:t>
      </w:r>
      <w:r>
        <w:br/>
      </w:r>
      <w:r>
        <w:rPr>
          <w:rStyle w:val="VerbatimChar"/>
        </w:rPr>
        <w:t xml:space="preserve">** p&lt;.01, * p&lt;.05</w:t>
      </w:r>
      <w:r>
        <w:br/>
      </w:r>
      <w:r>
        <w:br/>
      </w:r>
      <w:r>
        <w:rPr>
          <w:rStyle w:val="VerbatimChar"/>
        </w:rPr>
        <w:t xml:space="preserve">. </w:t>
      </w:r>
      <w:r>
        <w:br/>
      </w:r>
      <w:r>
        <w:rPr>
          <w:rStyle w:val="VerbatimChar"/>
        </w:rPr>
        <w:t xml:space="preserve">. * A figure: shown below the cell, and saved to disk</w:t>
      </w:r>
      <w:r>
        <w:br/>
      </w:r>
      <w:r>
        <w:rPr>
          <w:rStyle w:val="VerbatimChar"/>
        </w:rPr>
        <w:t xml:space="preserve">. twoway (scatter price mpg) (lfit price mpg), by(foreign, note(""))  ///</w:t>
      </w:r>
      <w:r>
        <w:br/>
      </w:r>
      <w:r>
        <w:rPr>
          <w:rStyle w:val="VerbatimChar"/>
        </w:rPr>
        <w:t xml:space="preserve">&gt;     ytitle("Price (USD)") xtitle("Mileage (mpg)")</w:t>
      </w:r>
      <w:r>
        <w:br/>
      </w:r>
      <w:r>
        <w:br/>
      </w:r>
      <w:r>
        <w:rPr>
          <w:rStyle w:val="VerbatimChar"/>
        </w:rPr>
        <w:t xml:space="preserve">. graph export price_mpg.png, replace width(1600)</w:t>
      </w:r>
      <w:r>
        <w:br/>
      </w:r>
      <w:r>
        <w:rPr>
          <w:rStyle w:val="VerbatimChar"/>
        </w:rPr>
        <w:t xml:space="preserve">(file price_mpg.png not found)</w:t>
      </w:r>
      <w:r>
        <w:br/>
      </w:r>
      <w:r>
        <w:rPr>
          <w:rStyle w:val="VerbatimChar"/>
        </w:rPr>
        <w:t xml:space="preserve">file price_mpg.png written in PNG format</w:t>
      </w:r>
      <w:r>
        <w:br/>
      </w:r>
      <w:r>
        <w:br/>
      </w:r>
      <w:r>
        <w:rPr>
          <w:rStyle w:val="VerbatimChar"/>
        </w:rPr>
        <w:t xml:space="preserve">. 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executed_files/figure-docx/cell-11-output-2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number from Stata, in a sentence: Python asks Stata for the coefficient, and writes the sentence (as Markdown) below the cell. No</w:t>
      </w:r>
      <w:r>
        <w:t xml:space="preserve"> </w:t>
      </w:r>
      <w:r>
        <w:rPr>
          <w:rStyle w:val="VerbatimChar"/>
        </w:rPr>
        <w:t xml:space="preserve">%%stata</w:t>
      </w:r>
      <w:r>
        <w:t xml:space="preserve"> </w:t>
      </w:r>
      <w:r>
        <w:t xml:space="preserve">here: this is Python.</w:t>
      </w:r>
    </w:p>
    <w:p>
      <w:pPr>
        <w:pStyle w:val="SourceCode"/>
      </w:pPr>
      <w:r>
        <w:rPr>
          <w:rStyle w:val="CommentTok"/>
        </w:rPr>
        <w:t xml:space="preserve"># A number from Stata, in a sentence (Python, no %%stata)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pystata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sfi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Scalar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</w:t>
      </w:r>
      <w:r>
        <w:br/>
      </w:r>
      <w:r>
        <w:br/>
      </w:r>
      <w:r>
        <w:rPr>
          <w:rStyle w:val="NormalTok"/>
        </w:rPr>
        <w:t xml:space="preserve">stata.run(</w:t>
      </w:r>
      <w:r>
        <w:rPr>
          <w:rStyle w:val="StringTok"/>
        </w:rPr>
        <w:t xml:space="preserve">"sysuse auto, clear"</w:t>
      </w:r>
      <w:r>
        <w:rPr>
          <w:rStyle w:val="NormalTok"/>
        </w:rPr>
        <w:t xml:space="preserve">, quietly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stata.run(</w:t>
      </w:r>
      <w:r>
        <w:rPr>
          <w:rStyle w:val="StringTok"/>
        </w:rPr>
        <w:t xml:space="preserve">"regress price mpg weight"</w:t>
      </w:r>
      <w:r>
        <w:rPr>
          <w:rStyle w:val="NormalTok"/>
        </w:rPr>
        <w:t xml:space="preserve">, quietly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stata.run(</w:t>
      </w:r>
      <w:r>
        <w:rPr>
          <w:rStyle w:val="StringTok"/>
        </w:rPr>
        <w:t xml:space="preserve">"scalar b_mpg = _b[mpg]"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b_mpg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Scalar.getValue(</w:t>
      </w:r>
      <w:r>
        <w:rPr>
          <w:rStyle w:val="StringTok"/>
        </w:rPr>
        <w:t xml:space="preserve">"b_mpg"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Markdown(</w:t>
      </w:r>
      <w:r>
        <w:rPr>
          <w:rStyle w:val="SpecialStringTok"/>
        </w:rPr>
        <w:t xml:space="preserve">f"Holding weight constant, one more mile per gallon "</w:t>
      </w:r>
      <w:r>
        <w:br/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f"changes the price by 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b_mpg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** dollars."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Holding weight constant, one more mile per gallon changes the price by</w:t>
      </w:r>
      <w:r>
        <w:t xml:space="preserve"> </w:t>
      </w:r>
      <w:r>
        <w:rPr>
          <w:b/>
          <w:bCs/>
        </w:rPr>
        <w:t xml:space="preserve">-49.5</w:t>
      </w:r>
      <w:r>
        <w:t xml:space="preserve"> </w:t>
      </w:r>
      <w:r>
        <w:t xml:space="preserve">dollars.</w:t>
      </w:r>
    </w:p>
    <w:p>
      <w:pPr>
        <w:pStyle w:val="BodyText"/>
      </w:pPr>
      <w:r>
        <w:t xml:space="preserve">A figure that is hard to make in Stata, made with Python (matplotlib) from the Stata data: the scatter plot, with a histogram of each variable along its axis.</w:t>
      </w:r>
    </w:p>
    <w:p>
      <w:pPr>
        <w:pStyle w:val="SourceCode"/>
      </w:pPr>
      <w:r>
        <w:rPr>
          <w:rStyle w:val="CommentTok"/>
        </w:rPr>
        <w:t xml:space="preserve"># A figure that is hard to make in Stata (Python, matplotlib):</w:t>
      </w:r>
      <w:r>
        <w:br/>
      </w:r>
      <w:r>
        <w:rPr>
          <w:rStyle w:val="CommentTok"/>
        </w:rPr>
        <w:t xml:space="preserve"># the scatter plot, with a histogram of each variable along its axis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pystata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stata</w:t>
      </w:r>
      <w:r>
        <w:br/>
      </w:r>
      <w:r>
        <w:br/>
      </w:r>
      <w:r>
        <w:rPr>
          <w:rStyle w:val="NormalTok"/>
        </w:rPr>
        <w:t xml:space="preserve">stata.run(</w:t>
      </w:r>
      <w:r>
        <w:rPr>
          <w:rStyle w:val="StringTok"/>
        </w:rPr>
        <w:t xml:space="preserve">"sysuse auto, clear"</w:t>
      </w:r>
      <w:r>
        <w:rPr>
          <w:rStyle w:val="NormalTok"/>
        </w:rPr>
        <w:t xml:space="preserve">, quietly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stata.pdataframe_from_data()        </w:t>
      </w:r>
      <w:r>
        <w:rPr>
          <w:rStyle w:val="CommentTok"/>
        </w:rPr>
        <w:t xml:space="preserve"># Stata data -&gt; pandas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ax.scatter(auto[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"Mileage (mpg)"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"Price (USD)"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ax.inset_axes([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sharex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ax)      </w:t>
      </w:r>
      <w:r>
        <w:rPr>
          <w:rStyle w:val="CommentTok"/>
        </w:rPr>
        <w:t xml:space="preserve"># above</w:t>
      </w:r>
      <w:r>
        <w:br/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ax.inset_axes([</w:t>
      </w:r>
      <w:r>
        <w:rPr>
          <w:rStyle w:val="FloatTok"/>
        </w:rPr>
        <w:t xml:space="preserve">1.02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sharey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ax)    </w:t>
      </w:r>
      <w:r>
        <w:rPr>
          <w:rStyle w:val="CommentTok"/>
        </w:rPr>
        <w:t xml:space="preserve"># on the right</w:t>
      </w:r>
      <w:r>
        <w:br/>
      </w:r>
      <w:r>
        <w:rPr>
          <w:rStyle w:val="NormalTok"/>
        </w:rPr>
        <w:t xml:space="preserve">top.hist(auto[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right.hist(auto[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orientation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"horizontal"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top.axis(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fig.savefig(</w:t>
      </w:r>
      <w:r>
        <w:rPr>
          <w:rStyle w:val="StringTok"/>
        </w:rPr>
        <w:t xml:space="preserve">"price_mpg_hist.png"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42383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executed_files/figure-docx/cell-13-output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3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print-this-notebook"/>
    <w:p>
      <w:pPr>
        <w:pStyle w:val="Heading2"/>
      </w:pPr>
      <w:r>
        <w:t xml:space="preserve">7. Print this notebook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▸</w:t>
      </w:r>
      <w:r>
        <w:t xml:space="preserve"> </w:t>
      </w:r>
      <w:r>
        <w:rPr>
          <w:i/>
          <w:iCs/>
        </w:rPr>
        <w:t xml:space="preserve">Print</w:t>
      </w:r>
      <w:r>
        <w:t xml:space="preserve"> </w:t>
      </w:r>
      <w:r>
        <w:t xml:space="preserve">▸</w:t>
      </w:r>
      <w:r>
        <w:t xml:space="preserve"> </w:t>
      </w:r>
      <w:r>
        <w:rPr>
          <w:i/>
          <w:iCs/>
        </w:rPr>
        <w:t xml:space="preserve">Save as PDF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Word</w:t>
      </w:r>
      <w:r>
        <w:t xml:space="preserve"> </w:t>
      </w:r>
      <w:r>
        <w:t xml:space="preserve">(or PDF) on</w:t>
      </w:r>
      <w:r>
        <w:t xml:space="preserve"> </w:t>
      </w:r>
      <w:r>
        <w:rPr>
          <w:b/>
          <w:bCs/>
        </w:rPr>
        <w:t xml:space="preserve">Binder</w:t>
      </w:r>
      <w:r>
        <w:t xml:space="preserve">: save the notebook, then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▸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▸</w:t>
      </w:r>
      <w:r>
        <w:t xml:space="preserve"> </w:t>
      </w:r>
      <w:r>
        <w:rPr>
          <w:i/>
          <w:iCs/>
        </w:rPr>
        <w:t xml:space="preserve">Terminal</w:t>
      </w:r>
      <w:r>
        <w:t xml:space="preserve">, and type</w:t>
      </w:r>
      <w:r>
        <w:t xml:space="preserve"> </w:t>
      </w:r>
      <w:r>
        <w:rPr>
          <w:rStyle w:val="VerbatimChar"/>
        </w:rPr>
        <w:t xml:space="preserve">pip install quarto-cli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quarto render stata_colab_solutions.ipynb --to docx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--to typst</w:t>
      </w:r>
      <w:r>
        <w:t xml:space="preserve"> </w:t>
      </w:r>
      <w:r>
        <w:t xml:space="preserve">for PDF). Add</w:t>
      </w:r>
      <w:r>
        <w:t xml:space="preserve"> </w:t>
      </w:r>
      <w:r>
        <w:rPr>
          <w:rStyle w:val="VerbatimChar"/>
        </w:rPr>
        <w:t xml:space="preserve">-M echo:false</w:t>
      </w:r>
      <w:r>
        <w:t xml:space="preserve"> </w:t>
      </w:r>
      <w:r>
        <w:t xml:space="preserve">to hide the 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Word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Colab</w:t>
      </w:r>
      <w:r>
        <w:t xml:space="preserve">: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▸</w:t>
      </w:r>
      <w:r>
        <w:t xml:space="preserve"> </w:t>
      </w:r>
      <w:r>
        <w:rPr>
          <w:i/>
          <w:iCs/>
        </w:rPr>
        <w:t xml:space="preserve">Download</w:t>
      </w:r>
      <w:r>
        <w:t xml:space="preserve"> </w:t>
      </w:r>
      <w:r>
        <w:t xml:space="preserve">▸</w:t>
      </w:r>
      <w:r>
        <w:t xml:space="preserve"> </w:t>
      </w:r>
      <w:r>
        <w:rPr>
          <w:i/>
          <w:iCs/>
        </w:rPr>
        <w:t xml:space="preserve">Download .ipynb</w:t>
      </w:r>
      <w:r>
        <w:t xml:space="preserve">, then run the same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 </w:t>
      </w:r>
      <w:r>
        <w:t xml:space="preserve">command wherever Quarto is (posit.cloud, or your laptop).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svg" /><Relationship Type="http://schemas.openxmlformats.org/officeDocument/2006/relationships/image" Id="rId27" Target="media/rId27.png" /><Relationship Type="http://schemas.openxmlformats.org/officeDocument/2006/relationships/image" Id="rId19" Target="media/rId19.svg" /><Relationship Type="http://schemas.openxmlformats.org/officeDocument/2006/relationships/image" Id="rId9" Target="media/rId9.svg" /><Relationship Type="http://schemas.openxmlformats.org/officeDocument/2006/relationships/hyperlink" Id="rId12" Target="https://colab.research.google.com/github/larsvilhuber/jupyter-stata-colab/blob/main/stata_colab_solutions.ipynb" TargetMode="External" /><Relationship Type="http://schemas.openxmlformats.org/officeDocument/2006/relationships/hyperlink" Id="rId14" Target="https://hub.docker.com/u/dataeditors" TargetMode="External" /><Relationship Type="http://schemas.openxmlformats.org/officeDocument/2006/relationships/hyperlink" Id="rId23" Target="https://larsvilhuber.github.io/reproducible-documents/" TargetMode="External" /><Relationship Type="http://schemas.openxmlformats.org/officeDocument/2006/relationships/hyperlink" Id="rId13" Target="https://www.stata.com/python/pystata19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colab.research.google.com/github/larsvilhuber/jupyter-stata-colab/blob/main/stata_colab_solutions.ipynb" TargetMode="External" /><Relationship Type="http://schemas.openxmlformats.org/officeDocument/2006/relationships/hyperlink" Id="rId14" Target="https://hub.docker.com/u/dataeditors" TargetMode="External" /><Relationship Type="http://schemas.openxmlformats.org/officeDocument/2006/relationships/hyperlink" Id="rId23" Target="https://larsvilhuber.github.io/reproducible-documents/" TargetMode="External" /><Relationship Type="http://schemas.openxmlformats.org/officeDocument/2006/relationships/hyperlink" Id="rId13" Target="https://www.stata.com/python/pystata19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Running Stata in a Jupyter notebook on Google Colab or repo2docker</dc:title>
  <dc:creator/>
  <cp:keywords/>
  <dcterms:created xsi:type="dcterms:W3CDTF">2026-10-09T15:09:56Z</dcterms:created>
  <dcterms:modified xsi:type="dcterms:W3CDTF">2026-10-09T15:09:56Z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