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0C6F0" w14:textId="77777777" w:rsidR="00212E79" w:rsidRDefault="00AE66DE" w:rsidP="002764CA">
      <w:pPr>
        <w:jc w:val="right"/>
      </w:pPr>
      <w:r w:rsidRPr="00AE66DE">
        <w:rPr>
          <w:noProof/>
        </w:rPr>
        <w:drawing>
          <wp:inline distT="0" distB="0" distL="0" distR="0" wp14:anchorId="1B6FFDA7" wp14:editId="32629EB9">
            <wp:extent cx="2540000" cy="66765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540000" cy="667657"/>
                    </a:xfrm>
                    <a:prstGeom prst="rect">
                      <a:avLst/>
                    </a:prstGeom>
                  </pic:spPr>
                </pic:pic>
              </a:graphicData>
            </a:graphic>
          </wp:inline>
        </w:drawing>
      </w:r>
    </w:p>
    <w:p w14:paraId="313C9CEF" w14:textId="77777777" w:rsidR="00212E79" w:rsidRDefault="00212E79"/>
    <w:p w14:paraId="7D5D5C0E" w14:textId="77777777" w:rsidR="00DB189F" w:rsidRDefault="00DB189F" w:rsidP="002764CA">
      <w:pPr>
        <w:jc w:val="right"/>
        <w:rPr>
          <w:b/>
          <w:noProof/>
          <w:sz w:val="72"/>
        </w:rPr>
      </w:pPr>
    </w:p>
    <w:p w14:paraId="01A1801F" w14:textId="77777777" w:rsidR="007674BC" w:rsidRDefault="007674BC" w:rsidP="002764CA">
      <w:pPr>
        <w:jc w:val="right"/>
        <w:rPr>
          <w:b/>
          <w:sz w:val="56"/>
        </w:rPr>
      </w:pPr>
    </w:p>
    <w:p w14:paraId="2BBCE2A1" w14:textId="77777777" w:rsidR="00F25958" w:rsidRDefault="00F25958" w:rsidP="002764CA">
      <w:pPr>
        <w:jc w:val="right"/>
        <w:rPr>
          <w:b/>
          <w:color w:val="C00000"/>
          <w:sz w:val="56"/>
        </w:rPr>
      </w:pPr>
    </w:p>
    <w:p w14:paraId="5B6FE756" w14:textId="0E0E96D5" w:rsidR="002764CA" w:rsidRDefault="00380D80" w:rsidP="002764CA">
      <w:pPr>
        <w:jc w:val="right"/>
        <w:rPr>
          <w:b/>
          <w:sz w:val="56"/>
        </w:rPr>
      </w:pPr>
      <w:r>
        <w:rPr>
          <w:b/>
          <w:color w:val="000000" w:themeColor="text1"/>
          <w:sz w:val="56"/>
        </w:rPr>
        <w:t xml:space="preserve">Password </w:t>
      </w:r>
      <w:r w:rsidR="00283D0B">
        <w:rPr>
          <w:b/>
          <w:color w:val="000000" w:themeColor="text1"/>
          <w:sz w:val="56"/>
        </w:rPr>
        <w:t xml:space="preserve">Expiration </w:t>
      </w:r>
      <w:r>
        <w:rPr>
          <w:b/>
          <w:color w:val="000000" w:themeColor="text1"/>
          <w:sz w:val="56"/>
        </w:rPr>
        <w:t>Scanner Guide</w:t>
      </w:r>
    </w:p>
    <w:p w14:paraId="6F0AB634" w14:textId="77777777" w:rsidR="007674BC" w:rsidRDefault="007674BC" w:rsidP="002764CA">
      <w:pPr>
        <w:jc w:val="right"/>
        <w:rPr>
          <w:b/>
          <w:sz w:val="56"/>
        </w:rPr>
      </w:pPr>
    </w:p>
    <w:p w14:paraId="08FCD6E4" w14:textId="5811C12F" w:rsidR="00600F78" w:rsidRDefault="002111EE" w:rsidP="002764CA">
      <w:pPr>
        <w:jc w:val="right"/>
        <w:rPr>
          <w:sz w:val="48"/>
        </w:rPr>
      </w:pPr>
      <w:r>
        <w:rPr>
          <w:sz w:val="48"/>
        </w:rPr>
        <w:t>Version 1.</w:t>
      </w:r>
      <w:r w:rsidR="00380D80">
        <w:rPr>
          <w:sz w:val="48"/>
        </w:rPr>
        <w:t>0</w:t>
      </w:r>
    </w:p>
    <w:p w14:paraId="66CC8ED1" w14:textId="77777777" w:rsidR="00353619" w:rsidRDefault="00353619" w:rsidP="002764CA">
      <w:pPr>
        <w:jc w:val="right"/>
        <w:rPr>
          <w:i/>
          <w:sz w:val="48"/>
        </w:rPr>
      </w:pPr>
    </w:p>
    <w:p w14:paraId="508FC549" w14:textId="77777777" w:rsidR="007674BC" w:rsidRPr="00353619" w:rsidRDefault="007674BC" w:rsidP="002764CA">
      <w:pPr>
        <w:jc w:val="right"/>
        <w:rPr>
          <w:sz w:val="36"/>
        </w:rPr>
      </w:pPr>
    </w:p>
    <w:p w14:paraId="369067CC" w14:textId="77777777" w:rsidR="006668F0" w:rsidRDefault="006668F0" w:rsidP="002764CA">
      <w:pPr>
        <w:jc w:val="right"/>
        <w:rPr>
          <w:sz w:val="52"/>
        </w:rPr>
      </w:pPr>
    </w:p>
    <w:p w14:paraId="5CEAD4A0" w14:textId="77777777" w:rsidR="007674BC" w:rsidRPr="00200D17" w:rsidRDefault="007674BC" w:rsidP="002764CA">
      <w:pPr>
        <w:jc w:val="right"/>
        <w:rPr>
          <w:sz w:val="52"/>
        </w:rPr>
      </w:pPr>
    </w:p>
    <w:p w14:paraId="37EBDDF6" w14:textId="77777777" w:rsidR="00DB189F" w:rsidRDefault="00DB189F" w:rsidP="002764CA">
      <w:pPr>
        <w:jc w:val="right"/>
        <w:rPr>
          <w:sz w:val="40"/>
        </w:rPr>
      </w:pPr>
    </w:p>
    <w:p w14:paraId="6EAEE60E" w14:textId="77777777" w:rsidR="004A2DA5" w:rsidRDefault="004A2DA5" w:rsidP="002764CA">
      <w:pPr>
        <w:jc w:val="right"/>
        <w:rPr>
          <w:sz w:val="40"/>
        </w:rPr>
      </w:pPr>
    </w:p>
    <w:p w14:paraId="46BC900F" w14:textId="27448D72" w:rsidR="00D8769F" w:rsidRPr="00353619" w:rsidRDefault="00380D80" w:rsidP="002764CA">
      <w:pPr>
        <w:jc w:val="right"/>
        <w:rPr>
          <w:sz w:val="40"/>
        </w:rPr>
      </w:pPr>
      <w:r>
        <w:rPr>
          <w:sz w:val="40"/>
        </w:rPr>
        <w:t>September</w:t>
      </w:r>
      <w:r w:rsidR="00A222A5">
        <w:rPr>
          <w:sz w:val="40"/>
        </w:rPr>
        <w:t xml:space="preserve"> 2014</w:t>
      </w:r>
    </w:p>
    <w:p w14:paraId="4AEF7BB8" w14:textId="77777777" w:rsidR="00715775" w:rsidRDefault="00715775" w:rsidP="004B0981">
      <w:pPr>
        <w:rPr>
          <w:rFonts w:ascii="Calibri" w:hAnsi="Calibri"/>
          <w:i/>
        </w:rPr>
      </w:pPr>
    </w:p>
    <w:p w14:paraId="606A2DBD" w14:textId="77777777" w:rsidR="00F25958" w:rsidRDefault="00F25958" w:rsidP="004B0981">
      <w:pPr>
        <w:rPr>
          <w:rFonts w:ascii="Calibri" w:hAnsi="Calibri"/>
          <w:i/>
        </w:rPr>
      </w:pPr>
    </w:p>
    <w:p w14:paraId="7AE3117E" w14:textId="77777777" w:rsidR="004B0981" w:rsidRPr="00954DF4" w:rsidRDefault="004B0981" w:rsidP="004B0981">
      <w:pPr>
        <w:rPr>
          <w:rFonts w:ascii="Calibri" w:hAnsi="Calibri"/>
          <w:lang w:val="fr-FR"/>
        </w:rPr>
      </w:pPr>
    </w:p>
    <w:p w14:paraId="74231677" w14:textId="77777777" w:rsidR="006F341B" w:rsidRDefault="006F341B" w:rsidP="006F341B">
      <w:pPr>
        <w:pStyle w:val="TOCHeading"/>
      </w:pPr>
    </w:p>
    <w:sdt>
      <w:sdtPr>
        <w:rPr>
          <w:rFonts w:asciiTheme="minorHAnsi" w:eastAsiaTheme="minorHAnsi" w:hAnsiTheme="minorHAnsi" w:cstheme="minorBidi"/>
          <w:b w:val="0"/>
          <w:bCs w:val="0"/>
          <w:color w:val="auto"/>
          <w:sz w:val="22"/>
          <w:szCs w:val="22"/>
          <w:u w:val="single"/>
        </w:rPr>
        <w:id w:val="11944209"/>
        <w:docPartObj>
          <w:docPartGallery w:val="Table of Contents"/>
          <w:docPartUnique/>
        </w:docPartObj>
      </w:sdtPr>
      <w:sdtContent>
        <w:p w14:paraId="0121D1A3" w14:textId="77777777" w:rsidR="002E3E30" w:rsidRDefault="002E3E30">
          <w:pPr>
            <w:pStyle w:val="TOCHeading"/>
          </w:pPr>
          <w:r>
            <w:t>Table of Contents</w:t>
          </w:r>
        </w:p>
        <w:p w14:paraId="09741E2E" w14:textId="77777777" w:rsidR="0021677F" w:rsidRPr="0021677F" w:rsidRDefault="0021677F" w:rsidP="0021677F"/>
        <w:p w14:paraId="3B728F77" w14:textId="77777777" w:rsidR="00283D0B" w:rsidRDefault="0000526C">
          <w:pPr>
            <w:pStyle w:val="TOC1"/>
            <w:rPr>
              <w:rFonts w:eastAsiaTheme="minorEastAsia"/>
              <w:noProof/>
            </w:rPr>
          </w:pPr>
          <w:r>
            <w:fldChar w:fldCharType="begin"/>
          </w:r>
          <w:r w:rsidR="002E3E30">
            <w:instrText xml:space="preserve"> TOC \o "1-3" \h \z \u </w:instrText>
          </w:r>
          <w:r>
            <w:fldChar w:fldCharType="separate"/>
          </w:r>
          <w:hyperlink w:anchor="_Toc399408954" w:history="1">
            <w:r w:rsidR="00283D0B" w:rsidRPr="00BC514B">
              <w:rPr>
                <w:rStyle w:val="Hyperlink"/>
                <w:noProof/>
              </w:rPr>
              <w:t>Passwo</w:t>
            </w:r>
            <w:r w:rsidR="00283D0B" w:rsidRPr="00BC514B">
              <w:rPr>
                <w:rStyle w:val="Hyperlink"/>
                <w:noProof/>
              </w:rPr>
              <w:t>r</w:t>
            </w:r>
            <w:r w:rsidR="00283D0B" w:rsidRPr="00BC514B">
              <w:rPr>
                <w:rStyle w:val="Hyperlink"/>
                <w:noProof/>
              </w:rPr>
              <w:t>d Expiration Scanner</w:t>
            </w:r>
            <w:r w:rsidR="00283D0B">
              <w:rPr>
                <w:noProof/>
                <w:webHidden/>
              </w:rPr>
              <w:tab/>
            </w:r>
            <w:r w:rsidR="00283D0B">
              <w:rPr>
                <w:noProof/>
                <w:webHidden/>
              </w:rPr>
              <w:fldChar w:fldCharType="begin"/>
            </w:r>
            <w:r w:rsidR="00283D0B">
              <w:rPr>
                <w:noProof/>
                <w:webHidden/>
              </w:rPr>
              <w:instrText xml:space="preserve"> PAGEREF _Toc399408954 \h </w:instrText>
            </w:r>
            <w:r w:rsidR="00283D0B">
              <w:rPr>
                <w:noProof/>
                <w:webHidden/>
              </w:rPr>
            </w:r>
            <w:r w:rsidR="00283D0B">
              <w:rPr>
                <w:noProof/>
                <w:webHidden/>
              </w:rPr>
              <w:fldChar w:fldCharType="separate"/>
            </w:r>
            <w:r w:rsidR="00283D0B">
              <w:rPr>
                <w:noProof/>
                <w:webHidden/>
              </w:rPr>
              <w:t>3</w:t>
            </w:r>
            <w:r w:rsidR="00283D0B">
              <w:rPr>
                <w:noProof/>
                <w:webHidden/>
              </w:rPr>
              <w:fldChar w:fldCharType="end"/>
            </w:r>
          </w:hyperlink>
        </w:p>
        <w:p w14:paraId="34F68B11" w14:textId="77777777" w:rsidR="00283D0B" w:rsidRDefault="00283D0B">
          <w:pPr>
            <w:pStyle w:val="TOC1"/>
            <w:rPr>
              <w:rFonts w:eastAsiaTheme="minorEastAsia"/>
              <w:noProof/>
            </w:rPr>
          </w:pPr>
          <w:hyperlink w:anchor="_Toc399408955" w:history="1">
            <w:r w:rsidRPr="00BC514B">
              <w:rPr>
                <w:rStyle w:val="Hyperlink"/>
                <w:noProof/>
              </w:rPr>
              <w:t>Configuring SERI AD Image</w:t>
            </w:r>
            <w:r>
              <w:rPr>
                <w:noProof/>
                <w:webHidden/>
              </w:rPr>
              <w:tab/>
            </w:r>
            <w:r>
              <w:rPr>
                <w:noProof/>
                <w:webHidden/>
              </w:rPr>
              <w:fldChar w:fldCharType="begin"/>
            </w:r>
            <w:r>
              <w:rPr>
                <w:noProof/>
                <w:webHidden/>
              </w:rPr>
              <w:instrText xml:space="preserve"> PAGEREF _Toc399408955 \h </w:instrText>
            </w:r>
            <w:r>
              <w:rPr>
                <w:noProof/>
                <w:webHidden/>
              </w:rPr>
            </w:r>
            <w:r>
              <w:rPr>
                <w:noProof/>
                <w:webHidden/>
              </w:rPr>
              <w:fldChar w:fldCharType="separate"/>
            </w:r>
            <w:r>
              <w:rPr>
                <w:noProof/>
                <w:webHidden/>
              </w:rPr>
              <w:t>3</w:t>
            </w:r>
            <w:r>
              <w:rPr>
                <w:noProof/>
                <w:webHidden/>
              </w:rPr>
              <w:fldChar w:fldCharType="end"/>
            </w:r>
          </w:hyperlink>
        </w:p>
        <w:p w14:paraId="7141E5E9" w14:textId="77777777" w:rsidR="00283D0B" w:rsidRDefault="00283D0B">
          <w:pPr>
            <w:pStyle w:val="TOC1"/>
            <w:rPr>
              <w:rFonts w:eastAsiaTheme="minorEastAsia"/>
              <w:noProof/>
            </w:rPr>
          </w:pPr>
          <w:hyperlink w:anchor="_Toc399408956" w:history="1">
            <w:r w:rsidRPr="00BC514B">
              <w:rPr>
                <w:rStyle w:val="Hyperlink"/>
                <w:noProof/>
              </w:rPr>
              <w:t>Task Definition Properties</w:t>
            </w:r>
            <w:r>
              <w:rPr>
                <w:noProof/>
                <w:webHidden/>
              </w:rPr>
              <w:tab/>
            </w:r>
            <w:r>
              <w:rPr>
                <w:noProof/>
                <w:webHidden/>
              </w:rPr>
              <w:fldChar w:fldCharType="begin"/>
            </w:r>
            <w:r>
              <w:rPr>
                <w:noProof/>
                <w:webHidden/>
              </w:rPr>
              <w:instrText xml:space="preserve"> PAGEREF _Toc399408956 \h </w:instrText>
            </w:r>
            <w:r>
              <w:rPr>
                <w:noProof/>
                <w:webHidden/>
              </w:rPr>
            </w:r>
            <w:r>
              <w:rPr>
                <w:noProof/>
                <w:webHidden/>
              </w:rPr>
              <w:fldChar w:fldCharType="separate"/>
            </w:r>
            <w:r>
              <w:rPr>
                <w:noProof/>
                <w:webHidden/>
              </w:rPr>
              <w:t>6</w:t>
            </w:r>
            <w:r>
              <w:rPr>
                <w:noProof/>
                <w:webHidden/>
              </w:rPr>
              <w:fldChar w:fldCharType="end"/>
            </w:r>
          </w:hyperlink>
        </w:p>
        <w:p w14:paraId="081E1A94" w14:textId="77777777" w:rsidR="00283D0B" w:rsidRDefault="00283D0B">
          <w:pPr>
            <w:pStyle w:val="TOC1"/>
            <w:rPr>
              <w:rFonts w:eastAsiaTheme="minorEastAsia"/>
              <w:noProof/>
            </w:rPr>
          </w:pPr>
          <w:hyperlink w:anchor="_Toc399408957" w:history="1">
            <w:r w:rsidRPr="00BC514B">
              <w:rPr>
                <w:rStyle w:val="Hyperlink"/>
                <w:noProof/>
              </w:rPr>
              <w:t xml:space="preserve">Notes &amp; </w:t>
            </w:r>
            <w:r w:rsidRPr="00BC514B">
              <w:rPr>
                <w:rStyle w:val="Hyperlink"/>
                <w:noProof/>
              </w:rPr>
              <w:t>P</w:t>
            </w:r>
            <w:r w:rsidRPr="00BC514B">
              <w:rPr>
                <w:rStyle w:val="Hyperlink"/>
                <w:noProof/>
              </w:rPr>
              <w:t>ossible Issues</w:t>
            </w:r>
            <w:r>
              <w:rPr>
                <w:noProof/>
                <w:webHidden/>
              </w:rPr>
              <w:tab/>
            </w:r>
            <w:r>
              <w:rPr>
                <w:noProof/>
                <w:webHidden/>
              </w:rPr>
              <w:fldChar w:fldCharType="begin"/>
            </w:r>
            <w:r>
              <w:rPr>
                <w:noProof/>
                <w:webHidden/>
              </w:rPr>
              <w:instrText xml:space="preserve"> PAGEREF _Toc399408957 \h </w:instrText>
            </w:r>
            <w:r>
              <w:rPr>
                <w:noProof/>
                <w:webHidden/>
              </w:rPr>
            </w:r>
            <w:r>
              <w:rPr>
                <w:noProof/>
                <w:webHidden/>
              </w:rPr>
              <w:fldChar w:fldCharType="separate"/>
            </w:r>
            <w:r>
              <w:rPr>
                <w:noProof/>
                <w:webHidden/>
              </w:rPr>
              <w:t>7</w:t>
            </w:r>
            <w:r>
              <w:rPr>
                <w:noProof/>
                <w:webHidden/>
              </w:rPr>
              <w:fldChar w:fldCharType="end"/>
            </w:r>
          </w:hyperlink>
        </w:p>
        <w:p w14:paraId="056527BB" w14:textId="77777777" w:rsidR="002E3E30" w:rsidRDefault="0000526C">
          <w:r>
            <w:fldChar w:fldCharType="end"/>
          </w:r>
        </w:p>
      </w:sdtContent>
    </w:sdt>
    <w:p w14:paraId="14B1E337" w14:textId="77777777" w:rsidR="00463F0B" w:rsidRDefault="00463F0B">
      <w:r>
        <w:br w:type="page"/>
      </w:r>
    </w:p>
    <w:p w14:paraId="076663E4" w14:textId="097341C4" w:rsidR="00625131" w:rsidRPr="00621F9A" w:rsidRDefault="00380D80" w:rsidP="00621F9A">
      <w:pPr>
        <w:pStyle w:val="Heading1"/>
      </w:pPr>
      <w:bookmarkStart w:id="0" w:name="_Toc262725790"/>
      <w:bookmarkStart w:id="1" w:name="_Toc399408954"/>
      <w:r>
        <w:lastRenderedPageBreak/>
        <w:t>Password Expiration Scanner</w:t>
      </w:r>
      <w:bookmarkEnd w:id="1"/>
    </w:p>
    <w:p w14:paraId="7E12CA10" w14:textId="77777777" w:rsidR="00171300" w:rsidRDefault="00171300" w:rsidP="00F7198F">
      <w:pPr>
        <w:rPr>
          <w:rFonts w:eastAsia="Calibri" w:cs="Times New Roman"/>
        </w:rPr>
      </w:pPr>
    </w:p>
    <w:p w14:paraId="0BC357B6" w14:textId="442237AE" w:rsidR="00BF0728" w:rsidRPr="00380D80" w:rsidRDefault="00380D80" w:rsidP="00F7198F">
      <w:pPr>
        <w:rPr>
          <w:rFonts w:eastAsia="Calibri" w:cs="Times New Roman"/>
        </w:rPr>
      </w:pPr>
      <w:r>
        <w:rPr>
          <w:rFonts w:eastAsia="Calibri" w:cs="Times New Roman"/>
        </w:rPr>
        <w:t xml:space="preserve">A common use-case is to have users notified of upcoming password expirations.   This task allows for the scheduling and configuration of notifying users that their password is about to expire.   The PasswordScanner task will query Active Directory for the </w:t>
      </w:r>
      <w:r w:rsidRPr="00380D80">
        <w:rPr>
          <w:rFonts w:eastAsia="Calibri" w:cs="Times New Roman"/>
          <w:i/>
        </w:rPr>
        <w:t>MaxPwdAge</w:t>
      </w:r>
      <w:r>
        <w:rPr>
          <w:rFonts w:eastAsia="Calibri" w:cs="Times New Roman"/>
        </w:rPr>
        <w:t xml:space="preserve">, then another query for users whose </w:t>
      </w:r>
      <w:r w:rsidRPr="00380D80">
        <w:rPr>
          <w:rFonts w:eastAsia="Calibri" w:cs="Times New Roman"/>
          <w:i/>
        </w:rPr>
        <w:t>pwdLastSet</w:t>
      </w:r>
      <w:r>
        <w:rPr>
          <w:rFonts w:eastAsia="Calibri" w:cs="Times New Roman"/>
        </w:rPr>
        <w:t xml:space="preserve"> is between a configured range.   This method was chosen since checking every user in IdentityIQ can be costly, storing the pwdLastSet in IdentityIQ is not ideal, and LDAP is efficient at queries.</w:t>
      </w:r>
    </w:p>
    <w:p w14:paraId="404B788A" w14:textId="77777777" w:rsidR="000C5AF4" w:rsidRDefault="000C5AF4" w:rsidP="00F7198F">
      <w:pPr>
        <w:rPr>
          <w:rFonts w:eastAsia="Calibri" w:cs="Times New Roman"/>
        </w:rPr>
      </w:pPr>
    </w:p>
    <w:p w14:paraId="630FAAE8" w14:textId="08ED5701" w:rsidR="00872854" w:rsidRDefault="00380D80" w:rsidP="00872854">
      <w:pPr>
        <w:pStyle w:val="Heading1"/>
      </w:pPr>
      <w:bookmarkStart w:id="2" w:name="_Toc399408955"/>
      <w:r>
        <w:t>Configuring SERI AD Image</w:t>
      </w:r>
      <w:bookmarkEnd w:id="2"/>
    </w:p>
    <w:p w14:paraId="6B1C6C1B" w14:textId="77777777" w:rsidR="00CD6C14" w:rsidRDefault="00CD6C14" w:rsidP="00CD6C14"/>
    <w:p w14:paraId="3C6C423E" w14:textId="302094B9" w:rsidR="00171300" w:rsidRDefault="00380D80" w:rsidP="00CD6C14">
      <w:pPr>
        <w:rPr>
          <w:sz w:val="24"/>
          <w:szCs w:val="24"/>
        </w:rPr>
      </w:pPr>
      <w:r>
        <w:rPr>
          <w:sz w:val="24"/>
          <w:szCs w:val="24"/>
        </w:rPr>
        <w:t>The SERI Active Directory Image has a default MaxPasswordAge of 42 days.   All of the current user's password was last set greater than 42 days ago, so all users have expired passwords.</w:t>
      </w:r>
    </w:p>
    <w:p w14:paraId="5896E6C9" w14:textId="77777777" w:rsidR="00380D80" w:rsidRDefault="00380D80" w:rsidP="00CD6C14">
      <w:pPr>
        <w:rPr>
          <w:sz w:val="24"/>
          <w:szCs w:val="24"/>
        </w:rPr>
      </w:pPr>
    </w:p>
    <w:p w14:paraId="6CF63FAA" w14:textId="09A5B390" w:rsidR="00380D80" w:rsidRDefault="00380D80" w:rsidP="00CD6C14">
      <w:pPr>
        <w:rPr>
          <w:sz w:val="24"/>
          <w:szCs w:val="24"/>
        </w:rPr>
      </w:pPr>
      <w:r>
        <w:rPr>
          <w:sz w:val="24"/>
          <w:szCs w:val="24"/>
        </w:rPr>
        <w:t>To configure the MaxPwdAge:</w:t>
      </w:r>
    </w:p>
    <w:p w14:paraId="3DF56162" w14:textId="77777777" w:rsidR="00380D80" w:rsidRPr="00380D80" w:rsidRDefault="00380D80" w:rsidP="00CD6C14">
      <w:pPr>
        <w:rPr>
          <w:sz w:val="24"/>
          <w:szCs w:val="24"/>
        </w:rPr>
      </w:pPr>
    </w:p>
    <w:p w14:paraId="203616DF" w14:textId="257670B6" w:rsidR="00171300" w:rsidRPr="00171300" w:rsidRDefault="00380D80" w:rsidP="00171300">
      <w:pPr>
        <w:ind w:left="720"/>
        <w:rPr>
          <w:rFonts w:eastAsia="Calibri" w:cs="Times New Roman"/>
          <w:color w:val="000000" w:themeColor="text1"/>
        </w:rPr>
      </w:pPr>
      <w:r>
        <w:rPr>
          <w:rFonts w:eastAsia="Calibri" w:cs="Times New Roman"/>
          <w:bCs/>
          <w:color w:val="000000" w:themeColor="text1"/>
        </w:rPr>
        <w:t xml:space="preserve">Open </w:t>
      </w:r>
      <w:r w:rsidRPr="00380D80">
        <w:rPr>
          <w:rFonts w:eastAsia="Calibri" w:cs="Times New Roman"/>
          <w:b/>
          <w:bCs/>
          <w:color w:val="000000" w:themeColor="text1"/>
        </w:rPr>
        <w:t>Group Policy Management</w:t>
      </w:r>
      <w:r>
        <w:rPr>
          <w:rFonts w:eastAsia="Calibri" w:cs="Times New Roman"/>
          <w:bCs/>
          <w:color w:val="000000" w:themeColor="text1"/>
        </w:rPr>
        <w:t xml:space="preserve"> under Administrative Tools</w:t>
      </w:r>
      <w:r w:rsidR="00171300" w:rsidRPr="00171300">
        <w:rPr>
          <w:rFonts w:eastAsia="Calibri" w:cs="Times New Roman"/>
          <w:bCs/>
          <w:color w:val="000000" w:themeColor="text1"/>
        </w:rPr>
        <w:t>:</w:t>
      </w:r>
    </w:p>
    <w:p w14:paraId="799EAFD3" w14:textId="77777777" w:rsidR="008531C6" w:rsidRDefault="008531C6" w:rsidP="00380D80">
      <w:pPr>
        <w:rPr>
          <w:rFonts w:eastAsia="Calibri" w:cs="Times New Roman"/>
          <w:color w:val="000000" w:themeColor="text1"/>
        </w:rPr>
      </w:pPr>
    </w:p>
    <w:p w14:paraId="166DBB91" w14:textId="77777777" w:rsidR="00380D80" w:rsidRDefault="00380D80" w:rsidP="00380D80">
      <w:pPr>
        <w:keepNext/>
      </w:pPr>
      <w:r>
        <w:rPr>
          <w:rFonts w:eastAsia="Calibri" w:cs="Times New Roman"/>
          <w:noProof/>
          <w:color w:val="000000" w:themeColor="text1"/>
        </w:rPr>
        <w:drawing>
          <wp:inline distT="0" distB="0" distL="0" distR="0" wp14:anchorId="7949177C" wp14:editId="62AA0C14">
            <wp:extent cx="594360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092314_025841_P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4BCEC6F7" w14:textId="17484191" w:rsidR="00380D80" w:rsidRPr="00171300" w:rsidRDefault="00380D80" w:rsidP="00380D80">
      <w:pPr>
        <w:pStyle w:val="Caption"/>
        <w:rPr>
          <w:rFonts w:eastAsia="Calibri" w:cs="Times New Roman"/>
          <w:color w:val="000000" w:themeColor="text1"/>
        </w:rPr>
      </w:pPr>
      <w:r>
        <w:t xml:space="preserve">Figure </w:t>
      </w:r>
      <w:fldSimple w:instr=" SEQ Figure \* ARABIC ">
        <w:r w:rsidR="00911755">
          <w:rPr>
            <w:noProof/>
          </w:rPr>
          <w:t>1</w:t>
        </w:r>
      </w:fldSimple>
      <w:r>
        <w:t>: Group Policy Management</w:t>
      </w:r>
    </w:p>
    <w:p w14:paraId="57CC2724" w14:textId="052E6ECD" w:rsidR="00171300" w:rsidRPr="00911755" w:rsidRDefault="00380D80" w:rsidP="00911755">
      <w:pPr>
        <w:pStyle w:val="ListParagraph"/>
        <w:numPr>
          <w:ilvl w:val="0"/>
          <w:numId w:val="32"/>
        </w:numPr>
        <w:rPr>
          <w:rFonts w:eastAsia="Calibri" w:cs="Times New Roman"/>
          <w:color w:val="000000" w:themeColor="text1"/>
        </w:rPr>
      </w:pPr>
      <w:r w:rsidRPr="00911755">
        <w:rPr>
          <w:rFonts w:eastAsia="Calibri" w:cs="Times New Roman"/>
          <w:bCs/>
          <w:color w:val="000000" w:themeColor="text1"/>
        </w:rPr>
        <w:t xml:space="preserve">Edit the </w:t>
      </w:r>
      <w:r w:rsidRPr="00911755">
        <w:rPr>
          <w:rFonts w:eastAsia="Calibri" w:cs="Times New Roman"/>
          <w:bCs/>
          <w:i/>
          <w:color w:val="000000" w:themeColor="text1"/>
        </w:rPr>
        <w:t>Default Domain</w:t>
      </w:r>
      <w:r w:rsidR="00171300" w:rsidRPr="00911755">
        <w:rPr>
          <w:rFonts w:eastAsia="Calibri" w:cs="Times New Roman"/>
          <w:bCs/>
          <w:color w:val="000000" w:themeColor="text1"/>
        </w:rPr>
        <w:t>:</w:t>
      </w:r>
    </w:p>
    <w:p w14:paraId="4E0662B9" w14:textId="7E30BACA" w:rsidR="007E0D63" w:rsidRDefault="00380D80" w:rsidP="001955B8">
      <w:pPr>
        <w:numPr>
          <w:ilvl w:val="1"/>
          <w:numId w:val="13"/>
        </w:numPr>
        <w:tabs>
          <w:tab w:val="clear" w:pos="1440"/>
          <w:tab w:val="num" w:pos="7920"/>
        </w:tabs>
        <w:ind w:left="1800"/>
        <w:rPr>
          <w:rFonts w:eastAsia="Calibri" w:cs="Times New Roman"/>
          <w:color w:val="000000" w:themeColor="text1"/>
        </w:rPr>
      </w:pPr>
      <w:r>
        <w:rPr>
          <w:rFonts w:eastAsia="Calibri" w:cs="Times New Roman"/>
          <w:color w:val="000000" w:themeColor="text1"/>
        </w:rPr>
        <w:t>Forest: seri.sailpointdemo.com -&gt; Domains -&gt; seri.sailpointdemo.com -&gt; Group Policy Objects</w:t>
      </w:r>
    </w:p>
    <w:p w14:paraId="41856D89" w14:textId="77777777" w:rsidR="00380D80" w:rsidRDefault="00380D80" w:rsidP="00380D80">
      <w:pPr>
        <w:keepNext/>
        <w:ind w:left="720"/>
      </w:pPr>
      <w:r>
        <w:rPr>
          <w:rFonts w:eastAsia="Calibri" w:cs="Times New Roman"/>
          <w:noProof/>
          <w:color w:val="000000" w:themeColor="text1"/>
        </w:rPr>
        <w:lastRenderedPageBreak/>
        <w:drawing>
          <wp:inline distT="0" distB="0" distL="0" distR="0" wp14:anchorId="12AE0EAB" wp14:editId="4660B8BE">
            <wp:extent cx="405765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092314_025947_PM.jpg"/>
                    <pic:cNvPicPr/>
                  </pic:nvPicPr>
                  <pic:blipFill>
                    <a:blip r:embed="rId10">
                      <a:extLst>
                        <a:ext uri="{28A0092B-C50C-407E-A947-70E740481C1C}">
                          <a14:useLocalDpi xmlns:a14="http://schemas.microsoft.com/office/drawing/2010/main" val="0"/>
                        </a:ext>
                      </a:extLst>
                    </a:blip>
                    <a:stretch>
                      <a:fillRect/>
                    </a:stretch>
                  </pic:blipFill>
                  <pic:spPr>
                    <a:xfrm>
                      <a:off x="0" y="0"/>
                      <a:ext cx="4057650" cy="5600700"/>
                    </a:xfrm>
                    <a:prstGeom prst="rect">
                      <a:avLst/>
                    </a:prstGeom>
                  </pic:spPr>
                </pic:pic>
              </a:graphicData>
            </a:graphic>
          </wp:inline>
        </w:drawing>
      </w:r>
    </w:p>
    <w:p w14:paraId="2E7AD8C9" w14:textId="617AFE8B" w:rsidR="00380D80" w:rsidRPr="00171300" w:rsidRDefault="00380D80" w:rsidP="00380D80">
      <w:pPr>
        <w:pStyle w:val="Caption"/>
        <w:rPr>
          <w:rFonts w:eastAsia="Calibri" w:cs="Times New Roman"/>
          <w:color w:val="000000" w:themeColor="text1"/>
        </w:rPr>
      </w:pPr>
      <w:r>
        <w:t xml:space="preserve">Figure </w:t>
      </w:r>
      <w:fldSimple w:instr=" SEQ Figure \* ARABIC ">
        <w:r w:rsidR="00911755">
          <w:rPr>
            <w:noProof/>
          </w:rPr>
          <w:t>2</w:t>
        </w:r>
      </w:fldSimple>
      <w:r>
        <w:t>: Default Domain</w:t>
      </w:r>
    </w:p>
    <w:p w14:paraId="079C3B47" w14:textId="77777777" w:rsidR="00380D80" w:rsidRDefault="00380D80" w:rsidP="00171300">
      <w:pPr>
        <w:ind w:left="720"/>
        <w:rPr>
          <w:rFonts w:eastAsia="Calibri" w:cs="Times New Roman"/>
          <w:bCs/>
          <w:color w:val="000000" w:themeColor="text1"/>
        </w:rPr>
      </w:pPr>
    </w:p>
    <w:p w14:paraId="0F9AB5A3" w14:textId="77777777" w:rsidR="00380D80" w:rsidRDefault="00380D80" w:rsidP="00171300">
      <w:pPr>
        <w:ind w:left="720"/>
        <w:rPr>
          <w:rFonts w:eastAsia="Calibri" w:cs="Times New Roman"/>
          <w:bCs/>
          <w:color w:val="000000" w:themeColor="text1"/>
        </w:rPr>
      </w:pPr>
    </w:p>
    <w:p w14:paraId="3D36F373" w14:textId="77777777" w:rsidR="00380D80" w:rsidRDefault="00380D80" w:rsidP="00171300">
      <w:pPr>
        <w:ind w:left="720"/>
        <w:rPr>
          <w:rFonts w:eastAsia="Calibri" w:cs="Times New Roman"/>
          <w:bCs/>
          <w:color w:val="000000" w:themeColor="text1"/>
        </w:rPr>
      </w:pPr>
    </w:p>
    <w:p w14:paraId="26BD9122" w14:textId="74B58AA8" w:rsidR="00171300" w:rsidRPr="00911755" w:rsidRDefault="00380D80" w:rsidP="00911755">
      <w:pPr>
        <w:pStyle w:val="ListParagraph"/>
        <w:numPr>
          <w:ilvl w:val="0"/>
          <w:numId w:val="32"/>
        </w:numPr>
        <w:rPr>
          <w:rFonts w:eastAsia="Calibri" w:cs="Times New Roman"/>
          <w:color w:val="000000" w:themeColor="text1"/>
        </w:rPr>
      </w:pPr>
      <w:r w:rsidRPr="00911755">
        <w:rPr>
          <w:rFonts w:eastAsia="Calibri" w:cs="Times New Roman"/>
          <w:bCs/>
          <w:color w:val="000000" w:themeColor="text1"/>
        </w:rPr>
        <w:t>Select the Password Policy</w:t>
      </w:r>
      <w:r w:rsidR="00171300" w:rsidRPr="00911755">
        <w:rPr>
          <w:rFonts w:eastAsia="Calibri" w:cs="Times New Roman"/>
          <w:bCs/>
          <w:color w:val="000000" w:themeColor="text1"/>
        </w:rPr>
        <w:t>:</w:t>
      </w:r>
    </w:p>
    <w:p w14:paraId="5175809E" w14:textId="41DC6DA3" w:rsidR="007E0D63" w:rsidRPr="00171300" w:rsidRDefault="00380D80" w:rsidP="001955B8">
      <w:pPr>
        <w:numPr>
          <w:ilvl w:val="1"/>
          <w:numId w:val="14"/>
        </w:numPr>
        <w:tabs>
          <w:tab w:val="clear" w:pos="1440"/>
          <w:tab w:val="num" w:pos="5760"/>
        </w:tabs>
        <w:ind w:left="1800"/>
        <w:rPr>
          <w:rFonts w:eastAsia="Calibri" w:cs="Times New Roman"/>
          <w:color w:val="000000" w:themeColor="text1"/>
        </w:rPr>
      </w:pPr>
      <w:r>
        <w:rPr>
          <w:rFonts w:eastAsia="Calibri" w:cs="Times New Roman"/>
          <w:color w:val="000000" w:themeColor="text1"/>
        </w:rPr>
        <w:t xml:space="preserve">Computer Configuration -&gt; Policies -&gt; Windows Settings -&gt; </w:t>
      </w:r>
      <w:r w:rsidR="00911755">
        <w:rPr>
          <w:rFonts w:eastAsia="Calibri" w:cs="Times New Roman"/>
          <w:color w:val="000000" w:themeColor="text1"/>
        </w:rPr>
        <w:t>Security Settings -&gt; Account Policies -&gt; Password Policy</w:t>
      </w:r>
    </w:p>
    <w:p w14:paraId="7F602C5B" w14:textId="77777777" w:rsidR="00911755" w:rsidRDefault="00911755" w:rsidP="00911755">
      <w:pPr>
        <w:keepNext/>
      </w:pPr>
      <w:r>
        <w:rPr>
          <w:rFonts w:eastAsia="Calibri" w:cs="Times New Roman"/>
          <w:b/>
          <w:noProof/>
          <w:color w:val="C00000"/>
        </w:rPr>
        <w:lastRenderedPageBreak/>
        <w:drawing>
          <wp:inline distT="0" distB="0" distL="0" distR="0" wp14:anchorId="6A3B4F10" wp14:editId="112155FA">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092314_030033_P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697BAF8A" w14:textId="31A1E91B" w:rsidR="00872854" w:rsidRDefault="00911755" w:rsidP="00911755">
      <w:pPr>
        <w:pStyle w:val="Caption"/>
      </w:pPr>
      <w:r>
        <w:t xml:space="preserve">Figure </w:t>
      </w:r>
      <w:fldSimple w:instr=" SEQ Figure \* ARABIC ">
        <w:r>
          <w:rPr>
            <w:noProof/>
          </w:rPr>
          <w:t>3</w:t>
        </w:r>
      </w:fldSimple>
      <w:r>
        <w:t>: Password Policy</w:t>
      </w:r>
    </w:p>
    <w:p w14:paraId="301945B5" w14:textId="5493F4A3" w:rsidR="00911755" w:rsidRDefault="00911755" w:rsidP="00911755">
      <w:r>
        <w:tab/>
      </w:r>
    </w:p>
    <w:p w14:paraId="4B1D00C8" w14:textId="322C28F4" w:rsidR="00911755" w:rsidRDefault="00911755" w:rsidP="00911755">
      <w:pPr>
        <w:pStyle w:val="ListParagraph"/>
        <w:numPr>
          <w:ilvl w:val="0"/>
          <w:numId w:val="32"/>
        </w:numPr>
      </w:pPr>
      <w:r>
        <w:t>Double Click the Maximum Password Age and select a value:</w:t>
      </w:r>
    </w:p>
    <w:p w14:paraId="3A486529" w14:textId="77777777" w:rsidR="00911755" w:rsidRDefault="00911755" w:rsidP="00911755"/>
    <w:p w14:paraId="2F910946" w14:textId="77777777" w:rsidR="00911755" w:rsidRDefault="00911755" w:rsidP="00911755">
      <w:pPr>
        <w:keepNext/>
      </w:pPr>
      <w:r>
        <w:rPr>
          <w:noProof/>
        </w:rPr>
        <w:lastRenderedPageBreak/>
        <w:drawing>
          <wp:inline distT="0" distB="0" distL="0" distR="0" wp14:anchorId="3C9AAB54" wp14:editId="6EC56BC0">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092314_031225_P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5076D023" w14:textId="071BA8A2" w:rsidR="00911755" w:rsidRPr="00911755" w:rsidRDefault="00911755" w:rsidP="00911755">
      <w:pPr>
        <w:pStyle w:val="Caption"/>
      </w:pPr>
      <w:r>
        <w:t xml:space="preserve">Figure </w:t>
      </w:r>
      <w:fldSimple w:instr=" SEQ Figure \* ARABIC ">
        <w:r>
          <w:rPr>
            <w:noProof/>
          </w:rPr>
          <w:t>4</w:t>
        </w:r>
      </w:fldSimple>
      <w:r>
        <w:t>: MaxPwdAge</w:t>
      </w:r>
    </w:p>
    <w:p w14:paraId="490A2529" w14:textId="77777777" w:rsidR="0075109B" w:rsidRDefault="0075109B" w:rsidP="00872854">
      <w:pPr>
        <w:rPr>
          <w:rFonts w:eastAsia="Calibri" w:cs="Times New Roman"/>
          <w:color w:val="C00000"/>
        </w:rPr>
      </w:pPr>
    </w:p>
    <w:p w14:paraId="1A777388" w14:textId="3AFADFDA" w:rsidR="00911755" w:rsidRDefault="00911755" w:rsidP="00872854">
      <w:pPr>
        <w:pStyle w:val="ListParagraph"/>
        <w:numPr>
          <w:ilvl w:val="0"/>
          <w:numId w:val="32"/>
        </w:numPr>
      </w:pPr>
      <w:r>
        <w:t>Wait one minute</w:t>
      </w:r>
    </w:p>
    <w:p w14:paraId="5DB31A0A" w14:textId="120E0C03" w:rsidR="00911755" w:rsidRDefault="00911755" w:rsidP="00872854">
      <w:pPr>
        <w:pStyle w:val="ListParagraph"/>
        <w:numPr>
          <w:ilvl w:val="0"/>
          <w:numId w:val="32"/>
        </w:numPr>
      </w:pPr>
      <w:r>
        <w:t>A powershell script is included to check these values.  Maxpwdage.ps1</w:t>
      </w:r>
    </w:p>
    <w:p w14:paraId="0C9E53CB" w14:textId="7198DCFF" w:rsidR="00742A75" w:rsidRDefault="00742A75" w:rsidP="00872854">
      <w:pPr>
        <w:pStyle w:val="ListParagraph"/>
        <w:numPr>
          <w:ilvl w:val="0"/>
          <w:numId w:val="32"/>
        </w:numPr>
      </w:pPr>
      <w:r>
        <w:t>Change a user's password</w:t>
      </w:r>
    </w:p>
    <w:p w14:paraId="1063179A" w14:textId="788D76F3" w:rsidR="00742A75" w:rsidRDefault="00742A75" w:rsidP="00872854">
      <w:pPr>
        <w:pStyle w:val="ListParagraph"/>
        <w:numPr>
          <w:ilvl w:val="0"/>
          <w:numId w:val="32"/>
        </w:numPr>
      </w:pPr>
      <w:r>
        <w:t>Run the Scanner with at least one value in the CSV range to be MaxPwdAge -1</w:t>
      </w:r>
    </w:p>
    <w:p w14:paraId="448D3740" w14:textId="3AAD095B" w:rsidR="00742A75" w:rsidRDefault="00742A75" w:rsidP="00742A75">
      <w:pPr>
        <w:ind w:left="1080"/>
      </w:pPr>
      <w:r>
        <w:t>NOTE:  For day ranges the PasswordScanner uses the convention of 41 days, 0 hours, 0 minutes, 0 seconds to 41 days, 23 hours, 59 minutes, 59 seconds to be a range of 43 days.   This means if the MaxPwdAge is set to 42 days, then when the user's password is set they will be "caught" in the 41 day scan if run within the next 24 hours.   This also means that to catch users whose password will expire the day of the scan ( &lt; 24 hours) a value of 0 is used.</w:t>
      </w:r>
      <w:bookmarkStart w:id="3" w:name="_GoBack"/>
      <w:bookmarkEnd w:id="3"/>
    </w:p>
    <w:p w14:paraId="46DFC825" w14:textId="77777777" w:rsidR="00911755" w:rsidRDefault="00911755" w:rsidP="00911755"/>
    <w:p w14:paraId="50BE8D8D" w14:textId="30832248" w:rsidR="004F7AE1" w:rsidRDefault="00911755" w:rsidP="00237655">
      <w:pPr>
        <w:pStyle w:val="Heading1"/>
      </w:pPr>
      <w:bookmarkStart w:id="4" w:name="_Toc399408956"/>
      <w:r>
        <w:t>Task Definition Properties</w:t>
      </w:r>
      <w:bookmarkEnd w:id="4"/>
    </w:p>
    <w:p w14:paraId="43C9D1D1" w14:textId="71D1FF0F" w:rsidR="00911755" w:rsidRDefault="00911755" w:rsidP="00911755">
      <w:pPr>
        <w:pStyle w:val="ListParagraph"/>
        <w:numPr>
          <w:ilvl w:val="0"/>
          <w:numId w:val="33"/>
        </w:numPr>
      </w:pPr>
      <w:r>
        <w:t>Expiring Email Template – Set to "</w:t>
      </w:r>
      <w:r w:rsidRPr="00911755">
        <w:rPr>
          <w:b/>
        </w:rPr>
        <w:t>Password Expiration Notification-HTML</w:t>
      </w:r>
      <w:r>
        <w:t>".   TaskDefinitions don't easily allow a default value when dealing with sailpoint objects.</w:t>
      </w:r>
    </w:p>
    <w:p w14:paraId="63FF6CA3" w14:textId="70CC89DE" w:rsidR="00911755" w:rsidRDefault="00911755" w:rsidP="00911755">
      <w:pPr>
        <w:pStyle w:val="ListParagraph"/>
        <w:numPr>
          <w:ilvl w:val="0"/>
          <w:numId w:val="33"/>
        </w:numPr>
      </w:pPr>
      <w:r>
        <w:t>Expired Email Template – Set to "</w:t>
      </w:r>
      <w:r w:rsidRPr="00911755">
        <w:rPr>
          <w:b/>
        </w:rPr>
        <w:t>Password Expired Notification-HTML</w:t>
      </w:r>
      <w:r>
        <w:t>"</w:t>
      </w:r>
    </w:p>
    <w:p w14:paraId="0BB66EFD" w14:textId="5AF42291" w:rsidR="00911755" w:rsidRDefault="00911755" w:rsidP="00911755">
      <w:pPr>
        <w:pStyle w:val="ListParagraph"/>
        <w:numPr>
          <w:ilvl w:val="0"/>
          <w:numId w:val="33"/>
        </w:numPr>
      </w:pPr>
      <w:r>
        <w:t>Application to Scan for Expiring Passwords – Set to "</w:t>
      </w:r>
      <w:r w:rsidRPr="00911755">
        <w:rPr>
          <w:b/>
        </w:rPr>
        <w:t>Active Directory</w:t>
      </w:r>
      <w:r>
        <w:t>"  TaskDefinitions don't seem to allow filters.   Currently ActiveDirectory is the only supported connector type</w:t>
      </w:r>
    </w:p>
    <w:p w14:paraId="589EB0DE" w14:textId="56182BD9" w:rsidR="00911755" w:rsidRDefault="00911755" w:rsidP="00911755">
      <w:pPr>
        <w:pStyle w:val="ListParagraph"/>
        <w:numPr>
          <w:ilvl w:val="0"/>
          <w:numId w:val="33"/>
        </w:numPr>
      </w:pPr>
      <w:r>
        <w:t>Is OpenDJ – Currently does nothing, will be used when SunONE Directory is supported</w:t>
      </w:r>
    </w:p>
    <w:p w14:paraId="2CF535A8" w14:textId="0C6DD376" w:rsidR="00911755" w:rsidRDefault="00911755" w:rsidP="00911755">
      <w:pPr>
        <w:pStyle w:val="ListParagraph"/>
        <w:numPr>
          <w:ilvl w:val="0"/>
          <w:numId w:val="33"/>
        </w:numPr>
      </w:pPr>
      <w:r>
        <w:t xml:space="preserve">CSV List of Range – Set to a CSV range of date (e.g. 15,10,5,1).   </w:t>
      </w:r>
    </w:p>
    <w:p w14:paraId="0810ED57" w14:textId="561A4080" w:rsidR="00911755" w:rsidRDefault="00911755" w:rsidP="00911755">
      <w:pPr>
        <w:pStyle w:val="ListParagraph"/>
        <w:numPr>
          <w:ilvl w:val="0"/>
          <w:numId w:val="33"/>
        </w:numPr>
      </w:pPr>
      <w:r>
        <w:t>Include users whose account never expires – Not implemented yet</w:t>
      </w:r>
    </w:p>
    <w:p w14:paraId="544AD6AB" w14:textId="1CDB927C" w:rsidR="00911755" w:rsidRDefault="00911755" w:rsidP="00911755">
      <w:pPr>
        <w:pStyle w:val="ListParagraph"/>
        <w:numPr>
          <w:ilvl w:val="0"/>
          <w:numId w:val="33"/>
        </w:numPr>
      </w:pPr>
      <w:r>
        <w:lastRenderedPageBreak/>
        <w:t>Override User – PasswordScanner will connect with the credentials configured in the Active Directory app definition, if this needs to be overridden with a different user, then enter here.</w:t>
      </w:r>
    </w:p>
    <w:p w14:paraId="445FA7C8" w14:textId="5AA20506" w:rsidR="00911755" w:rsidRDefault="00911755" w:rsidP="00911755">
      <w:pPr>
        <w:pStyle w:val="ListParagraph"/>
        <w:numPr>
          <w:ilvl w:val="0"/>
          <w:numId w:val="33"/>
        </w:numPr>
      </w:pPr>
      <w:r>
        <w:t xml:space="preserve">Override Password - PasswordScanner will connect with the configured settings of the Active Directory app definition, if this needs to be overridden with a different searchDN, then enter here. </w:t>
      </w:r>
    </w:p>
    <w:p w14:paraId="3EDF10A7" w14:textId="0B8FD1C5" w:rsidR="00283D0B" w:rsidRDefault="00283D0B" w:rsidP="00283D0B">
      <w:pPr>
        <w:pStyle w:val="ListParagraph"/>
        <w:numPr>
          <w:ilvl w:val="0"/>
          <w:numId w:val="33"/>
        </w:numPr>
      </w:pPr>
      <w:r>
        <w:t>Override SearchBase - PasswordScanner will connect with the credentials configured in the Active Directory app definition, if this needs to be overridden with a different user, then enter here.</w:t>
      </w:r>
    </w:p>
    <w:p w14:paraId="68C14C89" w14:textId="3B4E5B64" w:rsidR="00911755" w:rsidRDefault="00911755" w:rsidP="00911755">
      <w:pPr>
        <w:pStyle w:val="ListParagraph"/>
        <w:numPr>
          <w:ilvl w:val="0"/>
          <w:numId w:val="33"/>
        </w:numPr>
      </w:pPr>
      <w:r>
        <w:t>Cn=Domain base for AD</w:t>
      </w:r>
      <w:r w:rsidR="00283D0B">
        <w:t xml:space="preserve"> – Set this to the Root DN for AD.   (e.g. dc=seri,dc=sailpointdemo,dc=com)</w:t>
      </w:r>
    </w:p>
    <w:p w14:paraId="16A13E53" w14:textId="3FDF8F0D" w:rsidR="00283D0B" w:rsidRDefault="00283D0B" w:rsidP="00911755">
      <w:pPr>
        <w:pStyle w:val="ListParagraph"/>
        <w:numPr>
          <w:ilvl w:val="0"/>
          <w:numId w:val="33"/>
        </w:numPr>
      </w:pPr>
      <w:r>
        <w:t>Enable Test Mode – If set, then no emails are sent</w:t>
      </w:r>
    </w:p>
    <w:p w14:paraId="53F3826E" w14:textId="1F2E48F1" w:rsidR="00283D0B" w:rsidRDefault="00283D0B" w:rsidP="00911755">
      <w:pPr>
        <w:pStyle w:val="ListParagraph"/>
        <w:numPr>
          <w:ilvl w:val="0"/>
          <w:numId w:val="33"/>
        </w:numPr>
      </w:pPr>
      <w:r>
        <w:t>Notify Users of already expired passwords – Separate scan for users with expired passwords.</w:t>
      </w:r>
    </w:p>
    <w:p w14:paraId="4E4098AF" w14:textId="77777777" w:rsidR="00283D0B" w:rsidRDefault="00283D0B" w:rsidP="00283D0B"/>
    <w:p w14:paraId="71F06CA6" w14:textId="77777777" w:rsidR="00283D0B" w:rsidRDefault="00283D0B" w:rsidP="00283D0B"/>
    <w:p w14:paraId="2E69149F" w14:textId="2EC552E0" w:rsidR="00283D0B" w:rsidRDefault="00283D0B" w:rsidP="00283D0B">
      <w:pPr>
        <w:pStyle w:val="Heading1"/>
      </w:pPr>
      <w:bookmarkStart w:id="5" w:name="_Toc399408957"/>
      <w:r>
        <w:t>Notes &amp; Possible Issues</w:t>
      </w:r>
      <w:bookmarkEnd w:id="5"/>
    </w:p>
    <w:p w14:paraId="6E3C4627" w14:textId="77777777" w:rsidR="00283D0B" w:rsidRPr="00283D0B" w:rsidRDefault="00283D0B" w:rsidP="00283D0B"/>
    <w:p w14:paraId="195C28B4" w14:textId="263403A2" w:rsidR="00283D0B" w:rsidRDefault="00283D0B" w:rsidP="00283D0B">
      <w:pPr>
        <w:pStyle w:val="ListParagraph"/>
        <w:numPr>
          <w:ilvl w:val="0"/>
          <w:numId w:val="34"/>
        </w:numPr>
      </w:pPr>
      <w:r>
        <w:t>Active Directory Time is the number of 100 nanoseconds since Jan 1, 1601</w:t>
      </w:r>
    </w:p>
    <w:p w14:paraId="347C2D34" w14:textId="13F4EF00" w:rsidR="00283D0B" w:rsidRDefault="00283D0B" w:rsidP="00283D0B">
      <w:pPr>
        <w:pStyle w:val="ListParagraph"/>
        <w:numPr>
          <w:ilvl w:val="0"/>
          <w:numId w:val="34"/>
        </w:numPr>
      </w:pPr>
      <w:r>
        <w:t>Java Time is milleseconds since Jan 1, 1970</w:t>
      </w:r>
    </w:p>
    <w:p w14:paraId="63093942" w14:textId="72153026" w:rsidR="00283D0B" w:rsidRDefault="00283D0B" w:rsidP="00283D0B">
      <w:pPr>
        <w:pStyle w:val="ListParagraph"/>
        <w:numPr>
          <w:ilvl w:val="0"/>
          <w:numId w:val="34"/>
        </w:numPr>
      </w:pPr>
      <w:r>
        <w:t xml:space="preserve">MaxPwdAge is stored as a negative value.   For example, 45 days is stored as </w:t>
      </w:r>
      <w:r w:rsidRPr="00283D0B">
        <w:t>-38880000000000</w:t>
      </w:r>
    </w:p>
    <w:p w14:paraId="23023D22" w14:textId="351D9548" w:rsidR="00283D0B" w:rsidRDefault="00283D0B" w:rsidP="00283D0B">
      <w:pPr>
        <w:pStyle w:val="ListParagraph"/>
        <w:numPr>
          <w:ilvl w:val="0"/>
          <w:numId w:val="34"/>
        </w:numPr>
      </w:pPr>
      <w:r>
        <w:t>Helpful Utility</w:t>
      </w:r>
      <w:r w:rsidR="00FE24B0">
        <w:t xml:space="preserve"> for Time Conversion</w:t>
      </w:r>
      <w:r>
        <w:t xml:space="preserve"> : </w:t>
      </w:r>
      <w:hyperlink r:id="rId13" w:history="1">
        <w:r w:rsidRPr="00283D0B">
          <w:rPr>
            <w:rStyle w:val="Hyperlink"/>
          </w:rPr>
          <w:t>http://www.epochconverter.com/epoch/ldap-timestamp.php</w:t>
        </w:r>
      </w:hyperlink>
    </w:p>
    <w:p w14:paraId="2E91B70A" w14:textId="4FA602C6" w:rsidR="00283D0B" w:rsidRDefault="00283D0B" w:rsidP="00283D0B">
      <w:pPr>
        <w:pStyle w:val="ListParagraph"/>
        <w:numPr>
          <w:ilvl w:val="0"/>
          <w:numId w:val="34"/>
        </w:numPr>
      </w:pPr>
      <w:r>
        <w:t>Does not currently support searchDNs.   If the application definition has more than one searchDN defined, use the Override SearchBase</w:t>
      </w:r>
    </w:p>
    <w:p w14:paraId="059C1388" w14:textId="65A848C8" w:rsidR="00283D0B" w:rsidRDefault="00283D0B" w:rsidP="00283D0B">
      <w:pPr>
        <w:pStyle w:val="ListParagraph"/>
        <w:numPr>
          <w:ilvl w:val="0"/>
          <w:numId w:val="34"/>
        </w:numPr>
      </w:pPr>
      <w:r>
        <w:t>If the user does not have permission to search the root DN (dc=seri,dc=sailpointdemo,dc=com) this will fail</w:t>
      </w:r>
    </w:p>
    <w:p w14:paraId="4814EBD6" w14:textId="77777777" w:rsidR="00283D0B" w:rsidRPr="00283D0B" w:rsidRDefault="00283D0B" w:rsidP="00283D0B">
      <w:pPr>
        <w:ind w:left="360"/>
      </w:pPr>
    </w:p>
    <w:bookmarkEnd w:id="0"/>
    <w:p w14:paraId="079E3EDA" w14:textId="77777777" w:rsidR="00283D0B" w:rsidRDefault="00283D0B" w:rsidP="00283D0B"/>
    <w:sectPr w:rsidR="00283D0B" w:rsidSect="004F7AE1">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50813" w14:textId="77777777" w:rsidR="000E3DF0" w:rsidRDefault="000E3DF0" w:rsidP="002764CA">
      <w:pPr>
        <w:spacing w:line="240" w:lineRule="auto"/>
      </w:pPr>
      <w:r>
        <w:separator/>
      </w:r>
    </w:p>
  </w:endnote>
  <w:endnote w:type="continuationSeparator" w:id="0">
    <w:p w14:paraId="47D2D636" w14:textId="77777777" w:rsidR="000E3DF0" w:rsidRDefault="000E3DF0" w:rsidP="00276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addington">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udential">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1755" w14:paraId="74F1272D" w14:textId="77777777">
      <w:tc>
        <w:tcPr>
          <w:tcW w:w="918" w:type="dxa"/>
        </w:tcPr>
        <w:p w14:paraId="205949A0" w14:textId="77777777" w:rsidR="00911755" w:rsidRDefault="00911755">
          <w:pPr>
            <w:pStyle w:val="Footer"/>
            <w:jc w:val="right"/>
            <w:rPr>
              <w:b/>
              <w:color w:val="4F81BD" w:themeColor="accent1"/>
              <w:sz w:val="32"/>
              <w:szCs w:val="32"/>
            </w:rPr>
          </w:pPr>
          <w:r>
            <w:fldChar w:fldCharType="begin"/>
          </w:r>
          <w:r>
            <w:instrText xml:space="preserve"> PAGE   \* MERGEFORMAT </w:instrText>
          </w:r>
          <w:r>
            <w:fldChar w:fldCharType="separate"/>
          </w:r>
          <w:r w:rsidR="00742A75" w:rsidRPr="00742A75">
            <w:rPr>
              <w:b/>
              <w:noProof/>
              <w:color w:val="4F81BD" w:themeColor="accent1"/>
              <w:sz w:val="32"/>
              <w:szCs w:val="32"/>
            </w:rPr>
            <w:t>6</w:t>
          </w:r>
          <w:r>
            <w:rPr>
              <w:b/>
              <w:noProof/>
              <w:color w:val="4F81BD" w:themeColor="accent1"/>
              <w:sz w:val="32"/>
              <w:szCs w:val="32"/>
            </w:rPr>
            <w:fldChar w:fldCharType="end"/>
          </w:r>
        </w:p>
      </w:tc>
      <w:tc>
        <w:tcPr>
          <w:tcW w:w="7938" w:type="dxa"/>
        </w:tcPr>
        <w:p w14:paraId="1C6A3048" w14:textId="23BFB9E6" w:rsidR="00911755" w:rsidRDefault="00911755" w:rsidP="00C3257A">
          <w:pPr>
            <w:pStyle w:val="Footer"/>
          </w:pPr>
          <w:r>
            <w:t xml:space="preserve">SailPoint </w:t>
          </w:r>
          <w:r w:rsidR="00283D0B">
            <w:t>Password Expiration Scanner</w:t>
          </w:r>
          <w:r>
            <w:t xml:space="preserve"> Gui</w:t>
          </w:r>
          <w:r w:rsidR="00283D0B">
            <w:t>de | Copyright © SailPoint, 2014</w:t>
          </w:r>
          <w:r>
            <w:t>.</w:t>
          </w:r>
        </w:p>
        <w:p w14:paraId="30CAF3A1" w14:textId="77777777" w:rsidR="00911755" w:rsidRDefault="00911755" w:rsidP="00C3257A">
          <w:pPr>
            <w:pStyle w:val="Footer"/>
          </w:pPr>
        </w:p>
      </w:tc>
    </w:tr>
  </w:tbl>
  <w:p w14:paraId="6278D252" w14:textId="77777777" w:rsidR="00911755" w:rsidRDefault="00911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C9622" w14:textId="77777777" w:rsidR="000E3DF0" w:rsidRDefault="000E3DF0" w:rsidP="002764CA">
      <w:pPr>
        <w:spacing w:line="240" w:lineRule="auto"/>
      </w:pPr>
      <w:r>
        <w:separator/>
      </w:r>
    </w:p>
  </w:footnote>
  <w:footnote w:type="continuationSeparator" w:id="0">
    <w:p w14:paraId="50720E68" w14:textId="77777777" w:rsidR="000E3DF0" w:rsidRDefault="000E3DF0" w:rsidP="002764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38DA" w14:textId="77777777" w:rsidR="00911755" w:rsidRDefault="00911755">
    <w:pPr>
      <w:pStyle w:val="Header"/>
    </w:pPr>
    <w:r w:rsidRPr="00AE66DE">
      <w:rPr>
        <w:noProof/>
      </w:rPr>
      <w:drawing>
        <wp:inline distT="0" distB="0" distL="0" distR="0" wp14:anchorId="44143E63" wp14:editId="57AA39A0">
          <wp:extent cx="1676400" cy="440654"/>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678808" cy="441287"/>
                  </a:xfrm>
                  <a:prstGeom prst="rect">
                    <a:avLst/>
                  </a:prstGeom>
                </pic:spPr>
              </pic:pic>
            </a:graphicData>
          </a:graphic>
        </wp:inline>
      </w:drawing>
    </w:r>
  </w:p>
  <w:p w14:paraId="0B5BCF8D" w14:textId="77777777" w:rsidR="00911755" w:rsidRDefault="00911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6FE"/>
    <w:multiLevelType w:val="hybridMultilevel"/>
    <w:tmpl w:val="4C747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A1007"/>
    <w:multiLevelType w:val="hybridMultilevel"/>
    <w:tmpl w:val="D06ECC0A"/>
    <w:lvl w:ilvl="0" w:tplc="F7C85810">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nsid w:val="118C4A74"/>
    <w:multiLevelType w:val="hybridMultilevel"/>
    <w:tmpl w:val="F4CC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57163"/>
    <w:multiLevelType w:val="hybridMultilevel"/>
    <w:tmpl w:val="48F687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8442F1"/>
    <w:multiLevelType w:val="hybridMultilevel"/>
    <w:tmpl w:val="6198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C33FB"/>
    <w:multiLevelType w:val="hybridMultilevel"/>
    <w:tmpl w:val="B4444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787885"/>
    <w:multiLevelType w:val="hybridMultilevel"/>
    <w:tmpl w:val="CDFA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752177"/>
    <w:multiLevelType w:val="hybridMultilevel"/>
    <w:tmpl w:val="4C1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024ED"/>
    <w:multiLevelType w:val="hybridMultilevel"/>
    <w:tmpl w:val="7F7E6986"/>
    <w:lvl w:ilvl="0" w:tplc="B142B1A2">
      <w:start w:val="1"/>
      <w:numFmt w:val="bullet"/>
      <w:lvlText w:val="•"/>
      <w:lvlJc w:val="left"/>
      <w:pPr>
        <w:tabs>
          <w:tab w:val="num" w:pos="720"/>
        </w:tabs>
        <w:ind w:left="720" w:hanging="360"/>
      </w:pPr>
      <w:rPr>
        <w:rFonts w:ascii="Arial" w:hAnsi="Arial" w:hint="default"/>
      </w:rPr>
    </w:lvl>
    <w:lvl w:ilvl="1" w:tplc="03066594">
      <w:start w:val="1"/>
      <w:numFmt w:val="bullet"/>
      <w:lvlText w:val="•"/>
      <w:lvlJc w:val="left"/>
      <w:pPr>
        <w:tabs>
          <w:tab w:val="num" w:pos="1440"/>
        </w:tabs>
        <w:ind w:left="1440" w:hanging="360"/>
      </w:pPr>
      <w:rPr>
        <w:rFonts w:ascii="Arial" w:hAnsi="Arial" w:hint="default"/>
      </w:rPr>
    </w:lvl>
    <w:lvl w:ilvl="2" w:tplc="71BCADFC" w:tentative="1">
      <w:start w:val="1"/>
      <w:numFmt w:val="bullet"/>
      <w:lvlText w:val="•"/>
      <w:lvlJc w:val="left"/>
      <w:pPr>
        <w:tabs>
          <w:tab w:val="num" w:pos="2160"/>
        </w:tabs>
        <w:ind w:left="2160" w:hanging="360"/>
      </w:pPr>
      <w:rPr>
        <w:rFonts w:ascii="Arial" w:hAnsi="Arial" w:hint="default"/>
      </w:rPr>
    </w:lvl>
    <w:lvl w:ilvl="3" w:tplc="3020B4C8" w:tentative="1">
      <w:start w:val="1"/>
      <w:numFmt w:val="bullet"/>
      <w:lvlText w:val="•"/>
      <w:lvlJc w:val="left"/>
      <w:pPr>
        <w:tabs>
          <w:tab w:val="num" w:pos="2880"/>
        </w:tabs>
        <w:ind w:left="2880" w:hanging="360"/>
      </w:pPr>
      <w:rPr>
        <w:rFonts w:ascii="Arial" w:hAnsi="Arial" w:hint="default"/>
      </w:rPr>
    </w:lvl>
    <w:lvl w:ilvl="4" w:tplc="14D22990" w:tentative="1">
      <w:start w:val="1"/>
      <w:numFmt w:val="bullet"/>
      <w:lvlText w:val="•"/>
      <w:lvlJc w:val="left"/>
      <w:pPr>
        <w:tabs>
          <w:tab w:val="num" w:pos="3600"/>
        </w:tabs>
        <w:ind w:left="3600" w:hanging="360"/>
      </w:pPr>
      <w:rPr>
        <w:rFonts w:ascii="Arial" w:hAnsi="Arial" w:hint="default"/>
      </w:rPr>
    </w:lvl>
    <w:lvl w:ilvl="5" w:tplc="F2AAEFDA" w:tentative="1">
      <w:start w:val="1"/>
      <w:numFmt w:val="bullet"/>
      <w:lvlText w:val="•"/>
      <w:lvlJc w:val="left"/>
      <w:pPr>
        <w:tabs>
          <w:tab w:val="num" w:pos="4320"/>
        </w:tabs>
        <w:ind w:left="4320" w:hanging="360"/>
      </w:pPr>
      <w:rPr>
        <w:rFonts w:ascii="Arial" w:hAnsi="Arial" w:hint="default"/>
      </w:rPr>
    </w:lvl>
    <w:lvl w:ilvl="6" w:tplc="48CAEF9A" w:tentative="1">
      <w:start w:val="1"/>
      <w:numFmt w:val="bullet"/>
      <w:lvlText w:val="•"/>
      <w:lvlJc w:val="left"/>
      <w:pPr>
        <w:tabs>
          <w:tab w:val="num" w:pos="5040"/>
        </w:tabs>
        <w:ind w:left="5040" w:hanging="360"/>
      </w:pPr>
      <w:rPr>
        <w:rFonts w:ascii="Arial" w:hAnsi="Arial" w:hint="default"/>
      </w:rPr>
    </w:lvl>
    <w:lvl w:ilvl="7" w:tplc="75DE47E2" w:tentative="1">
      <w:start w:val="1"/>
      <w:numFmt w:val="bullet"/>
      <w:lvlText w:val="•"/>
      <w:lvlJc w:val="left"/>
      <w:pPr>
        <w:tabs>
          <w:tab w:val="num" w:pos="5760"/>
        </w:tabs>
        <w:ind w:left="5760" w:hanging="360"/>
      </w:pPr>
      <w:rPr>
        <w:rFonts w:ascii="Arial" w:hAnsi="Arial" w:hint="default"/>
      </w:rPr>
    </w:lvl>
    <w:lvl w:ilvl="8" w:tplc="0088C0D4" w:tentative="1">
      <w:start w:val="1"/>
      <w:numFmt w:val="bullet"/>
      <w:lvlText w:val="•"/>
      <w:lvlJc w:val="left"/>
      <w:pPr>
        <w:tabs>
          <w:tab w:val="num" w:pos="6480"/>
        </w:tabs>
        <w:ind w:left="6480" w:hanging="360"/>
      </w:pPr>
      <w:rPr>
        <w:rFonts w:ascii="Arial" w:hAnsi="Arial" w:hint="default"/>
      </w:rPr>
    </w:lvl>
  </w:abstractNum>
  <w:abstractNum w:abstractNumId="9">
    <w:nsid w:val="23745EAB"/>
    <w:multiLevelType w:val="hybridMultilevel"/>
    <w:tmpl w:val="078AA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764527"/>
    <w:multiLevelType w:val="hybridMultilevel"/>
    <w:tmpl w:val="5FE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73923"/>
    <w:multiLevelType w:val="hybridMultilevel"/>
    <w:tmpl w:val="658A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517DF"/>
    <w:multiLevelType w:val="hybridMultilevel"/>
    <w:tmpl w:val="0C7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E2F7F"/>
    <w:multiLevelType w:val="hybridMultilevel"/>
    <w:tmpl w:val="ACB2998C"/>
    <w:lvl w:ilvl="0" w:tplc="32FA0888">
      <w:start w:val="1"/>
      <w:numFmt w:val="bullet"/>
      <w:lvlText w:val="•"/>
      <w:lvlJc w:val="left"/>
      <w:pPr>
        <w:tabs>
          <w:tab w:val="num" w:pos="720"/>
        </w:tabs>
        <w:ind w:left="720" w:hanging="360"/>
      </w:pPr>
      <w:rPr>
        <w:rFonts w:ascii="Arial" w:hAnsi="Arial" w:hint="default"/>
      </w:rPr>
    </w:lvl>
    <w:lvl w:ilvl="1" w:tplc="C902FBFA">
      <w:start w:val="1"/>
      <w:numFmt w:val="bullet"/>
      <w:lvlText w:val="•"/>
      <w:lvlJc w:val="left"/>
      <w:pPr>
        <w:tabs>
          <w:tab w:val="num" w:pos="1440"/>
        </w:tabs>
        <w:ind w:left="1440" w:hanging="360"/>
      </w:pPr>
      <w:rPr>
        <w:rFonts w:ascii="Arial" w:hAnsi="Arial" w:hint="default"/>
      </w:rPr>
    </w:lvl>
    <w:lvl w:ilvl="2" w:tplc="559821B4" w:tentative="1">
      <w:start w:val="1"/>
      <w:numFmt w:val="bullet"/>
      <w:lvlText w:val="•"/>
      <w:lvlJc w:val="left"/>
      <w:pPr>
        <w:tabs>
          <w:tab w:val="num" w:pos="2160"/>
        </w:tabs>
        <w:ind w:left="2160" w:hanging="360"/>
      </w:pPr>
      <w:rPr>
        <w:rFonts w:ascii="Arial" w:hAnsi="Arial" w:hint="default"/>
      </w:rPr>
    </w:lvl>
    <w:lvl w:ilvl="3" w:tplc="751417D2" w:tentative="1">
      <w:start w:val="1"/>
      <w:numFmt w:val="bullet"/>
      <w:lvlText w:val="•"/>
      <w:lvlJc w:val="left"/>
      <w:pPr>
        <w:tabs>
          <w:tab w:val="num" w:pos="2880"/>
        </w:tabs>
        <w:ind w:left="2880" w:hanging="360"/>
      </w:pPr>
      <w:rPr>
        <w:rFonts w:ascii="Arial" w:hAnsi="Arial" w:hint="default"/>
      </w:rPr>
    </w:lvl>
    <w:lvl w:ilvl="4" w:tplc="488802C6" w:tentative="1">
      <w:start w:val="1"/>
      <w:numFmt w:val="bullet"/>
      <w:lvlText w:val="•"/>
      <w:lvlJc w:val="left"/>
      <w:pPr>
        <w:tabs>
          <w:tab w:val="num" w:pos="3600"/>
        </w:tabs>
        <w:ind w:left="3600" w:hanging="360"/>
      </w:pPr>
      <w:rPr>
        <w:rFonts w:ascii="Arial" w:hAnsi="Arial" w:hint="default"/>
      </w:rPr>
    </w:lvl>
    <w:lvl w:ilvl="5" w:tplc="E73EE674" w:tentative="1">
      <w:start w:val="1"/>
      <w:numFmt w:val="bullet"/>
      <w:lvlText w:val="•"/>
      <w:lvlJc w:val="left"/>
      <w:pPr>
        <w:tabs>
          <w:tab w:val="num" w:pos="4320"/>
        </w:tabs>
        <w:ind w:left="4320" w:hanging="360"/>
      </w:pPr>
      <w:rPr>
        <w:rFonts w:ascii="Arial" w:hAnsi="Arial" w:hint="default"/>
      </w:rPr>
    </w:lvl>
    <w:lvl w:ilvl="6" w:tplc="B1B06360" w:tentative="1">
      <w:start w:val="1"/>
      <w:numFmt w:val="bullet"/>
      <w:lvlText w:val="•"/>
      <w:lvlJc w:val="left"/>
      <w:pPr>
        <w:tabs>
          <w:tab w:val="num" w:pos="5040"/>
        </w:tabs>
        <w:ind w:left="5040" w:hanging="360"/>
      </w:pPr>
      <w:rPr>
        <w:rFonts w:ascii="Arial" w:hAnsi="Arial" w:hint="default"/>
      </w:rPr>
    </w:lvl>
    <w:lvl w:ilvl="7" w:tplc="D7C2B5E4" w:tentative="1">
      <w:start w:val="1"/>
      <w:numFmt w:val="bullet"/>
      <w:lvlText w:val="•"/>
      <w:lvlJc w:val="left"/>
      <w:pPr>
        <w:tabs>
          <w:tab w:val="num" w:pos="5760"/>
        </w:tabs>
        <w:ind w:left="5760" w:hanging="360"/>
      </w:pPr>
      <w:rPr>
        <w:rFonts w:ascii="Arial" w:hAnsi="Arial" w:hint="default"/>
      </w:rPr>
    </w:lvl>
    <w:lvl w:ilvl="8" w:tplc="6A22027E" w:tentative="1">
      <w:start w:val="1"/>
      <w:numFmt w:val="bullet"/>
      <w:lvlText w:val="•"/>
      <w:lvlJc w:val="left"/>
      <w:pPr>
        <w:tabs>
          <w:tab w:val="num" w:pos="6480"/>
        </w:tabs>
        <w:ind w:left="6480" w:hanging="360"/>
      </w:pPr>
      <w:rPr>
        <w:rFonts w:ascii="Arial" w:hAnsi="Arial" w:hint="default"/>
      </w:rPr>
    </w:lvl>
  </w:abstractNum>
  <w:abstractNum w:abstractNumId="14">
    <w:nsid w:val="2F1D2F25"/>
    <w:multiLevelType w:val="hybridMultilevel"/>
    <w:tmpl w:val="CC1C05CC"/>
    <w:lvl w:ilvl="0" w:tplc="D62A7FD2">
      <w:start w:val="1"/>
      <w:numFmt w:val="bullet"/>
      <w:lvlText w:val="•"/>
      <w:lvlJc w:val="left"/>
      <w:pPr>
        <w:tabs>
          <w:tab w:val="num" w:pos="1440"/>
        </w:tabs>
        <w:ind w:left="1440" w:hanging="360"/>
      </w:pPr>
      <w:rPr>
        <w:rFonts w:ascii="Arial" w:hAnsi="Arial" w:hint="default"/>
      </w:rPr>
    </w:lvl>
    <w:lvl w:ilvl="1" w:tplc="1A1034B8">
      <w:start w:val="1"/>
      <w:numFmt w:val="bullet"/>
      <w:lvlText w:val="•"/>
      <w:lvlJc w:val="left"/>
      <w:pPr>
        <w:tabs>
          <w:tab w:val="num" w:pos="2160"/>
        </w:tabs>
        <w:ind w:left="2160" w:hanging="360"/>
      </w:pPr>
      <w:rPr>
        <w:rFonts w:ascii="Arial" w:hAnsi="Arial" w:hint="default"/>
      </w:rPr>
    </w:lvl>
    <w:lvl w:ilvl="2" w:tplc="E8E4FEE4" w:tentative="1">
      <w:start w:val="1"/>
      <w:numFmt w:val="bullet"/>
      <w:lvlText w:val="•"/>
      <w:lvlJc w:val="left"/>
      <w:pPr>
        <w:tabs>
          <w:tab w:val="num" w:pos="2880"/>
        </w:tabs>
        <w:ind w:left="2880" w:hanging="360"/>
      </w:pPr>
      <w:rPr>
        <w:rFonts w:ascii="Arial" w:hAnsi="Arial" w:hint="default"/>
      </w:rPr>
    </w:lvl>
    <w:lvl w:ilvl="3" w:tplc="FC9ECA5A" w:tentative="1">
      <w:start w:val="1"/>
      <w:numFmt w:val="bullet"/>
      <w:lvlText w:val="•"/>
      <w:lvlJc w:val="left"/>
      <w:pPr>
        <w:tabs>
          <w:tab w:val="num" w:pos="3600"/>
        </w:tabs>
        <w:ind w:left="3600" w:hanging="360"/>
      </w:pPr>
      <w:rPr>
        <w:rFonts w:ascii="Arial" w:hAnsi="Arial" w:hint="default"/>
      </w:rPr>
    </w:lvl>
    <w:lvl w:ilvl="4" w:tplc="7C92573E" w:tentative="1">
      <w:start w:val="1"/>
      <w:numFmt w:val="bullet"/>
      <w:lvlText w:val="•"/>
      <w:lvlJc w:val="left"/>
      <w:pPr>
        <w:tabs>
          <w:tab w:val="num" w:pos="4320"/>
        </w:tabs>
        <w:ind w:left="4320" w:hanging="360"/>
      </w:pPr>
      <w:rPr>
        <w:rFonts w:ascii="Arial" w:hAnsi="Arial" w:hint="default"/>
      </w:rPr>
    </w:lvl>
    <w:lvl w:ilvl="5" w:tplc="456E1A1C" w:tentative="1">
      <w:start w:val="1"/>
      <w:numFmt w:val="bullet"/>
      <w:lvlText w:val="•"/>
      <w:lvlJc w:val="left"/>
      <w:pPr>
        <w:tabs>
          <w:tab w:val="num" w:pos="5040"/>
        </w:tabs>
        <w:ind w:left="5040" w:hanging="360"/>
      </w:pPr>
      <w:rPr>
        <w:rFonts w:ascii="Arial" w:hAnsi="Arial" w:hint="default"/>
      </w:rPr>
    </w:lvl>
    <w:lvl w:ilvl="6" w:tplc="E23A6286" w:tentative="1">
      <w:start w:val="1"/>
      <w:numFmt w:val="bullet"/>
      <w:lvlText w:val="•"/>
      <w:lvlJc w:val="left"/>
      <w:pPr>
        <w:tabs>
          <w:tab w:val="num" w:pos="5760"/>
        </w:tabs>
        <w:ind w:left="5760" w:hanging="360"/>
      </w:pPr>
      <w:rPr>
        <w:rFonts w:ascii="Arial" w:hAnsi="Arial" w:hint="default"/>
      </w:rPr>
    </w:lvl>
    <w:lvl w:ilvl="7" w:tplc="4D148F60" w:tentative="1">
      <w:start w:val="1"/>
      <w:numFmt w:val="bullet"/>
      <w:lvlText w:val="•"/>
      <w:lvlJc w:val="left"/>
      <w:pPr>
        <w:tabs>
          <w:tab w:val="num" w:pos="6480"/>
        </w:tabs>
        <w:ind w:left="6480" w:hanging="360"/>
      </w:pPr>
      <w:rPr>
        <w:rFonts w:ascii="Arial" w:hAnsi="Arial" w:hint="default"/>
      </w:rPr>
    </w:lvl>
    <w:lvl w:ilvl="8" w:tplc="D07CCF34" w:tentative="1">
      <w:start w:val="1"/>
      <w:numFmt w:val="bullet"/>
      <w:lvlText w:val="•"/>
      <w:lvlJc w:val="left"/>
      <w:pPr>
        <w:tabs>
          <w:tab w:val="num" w:pos="7200"/>
        </w:tabs>
        <w:ind w:left="7200" w:hanging="360"/>
      </w:pPr>
      <w:rPr>
        <w:rFonts w:ascii="Arial" w:hAnsi="Arial" w:hint="default"/>
      </w:rPr>
    </w:lvl>
  </w:abstractNum>
  <w:abstractNum w:abstractNumId="15">
    <w:nsid w:val="313158B3"/>
    <w:multiLevelType w:val="hybridMultilevel"/>
    <w:tmpl w:val="1DA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827F6"/>
    <w:multiLevelType w:val="hybridMultilevel"/>
    <w:tmpl w:val="8FF0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46FF1"/>
    <w:multiLevelType w:val="hybridMultilevel"/>
    <w:tmpl w:val="9CA4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A1D94"/>
    <w:multiLevelType w:val="hybridMultilevel"/>
    <w:tmpl w:val="4ED8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6264B"/>
    <w:multiLevelType w:val="hybridMultilevel"/>
    <w:tmpl w:val="9762F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0" w:hanging="360"/>
      </w:pPr>
      <w:rPr>
        <w:rFonts w:ascii="Courier New" w:hAnsi="Courier New" w:hint="default"/>
      </w:rPr>
    </w:lvl>
    <w:lvl w:ilvl="2" w:tplc="04090005" w:tentative="1">
      <w:start w:val="1"/>
      <w:numFmt w:val="bullet"/>
      <w:lvlText w:val=""/>
      <w:lvlJc w:val="left"/>
      <w:pPr>
        <w:ind w:left="1400" w:hanging="360"/>
      </w:pPr>
      <w:rPr>
        <w:rFonts w:ascii="Wingdings" w:hAnsi="Wingdings" w:hint="default"/>
      </w:rPr>
    </w:lvl>
    <w:lvl w:ilvl="3" w:tplc="04090001" w:tentative="1">
      <w:start w:val="1"/>
      <w:numFmt w:val="bullet"/>
      <w:lvlText w:val=""/>
      <w:lvlJc w:val="left"/>
      <w:pPr>
        <w:ind w:left="2120" w:hanging="360"/>
      </w:pPr>
      <w:rPr>
        <w:rFonts w:ascii="Symbol" w:hAnsi="Symbol" w:hint="default"/>
      </w:rPr>
    </w:lvl>
    <w:lvl w:ilvl="4" w:tplc="04090003" w:tentative="1">
      <w:start w:val="1"/>
      <w:numFmt w:val="bullet"/>
      <w:lvlText w:val="o"/>
      <w:lvlJc w:val="left"/>
      <w:pPr>
        <w:ind w:left="2840" w:hanging="360"/>
      </w:pPr>
      <w:rPr>
        <w:rFonts w:ascii="Courier New" w:hAnsi="Courier New" w:hint="default"/>
      </w:rPr>
    </w:lvl>
    <w:lvl w:ilvl="5" w:tplc="04090005" w:tentative="1">
      <w:start w:val="1"/>
      <w:numFmt w:val="bullet"/>
      <w:lvlText w:val=""/>
      <w:lvlJc w:val="left"/>
      <w:pPr>
        <w:ind w:left="3560" w:hanging="360"/>
      </w:pPr>
      <w:rPr>
        <w:rFonts w:ascii="Wingdings" w:hAnsi="Wingdings" w:hint="default"/>
      </w:rPr>
    </w:lvl>
    <w:lvl w:ilvl="6" w:tplc="04090001" w:tentative="1">
      <w:start w:val="1"/>
      <w:numFmt w:val="bullet"/>
      <w:lvlText w:val=""/>
      <w:lvlJc w:val="left"/>
      <w:pPr>
        <w:ind w:left="4280" w:hanging="360"/>
      </w:pPr>
      <w:rPr>
        <w:rFonts w:ascii="Symbol" w:hAnsi="Symbol" w:hint="default"/>
      </w:rPr>
    </w:lvl>
    <w:lvl w:ilvl="7" w:tplc="04090003" w:tentative="1">
      <w:start w:val="1"/>
      <w:numFmt w:val="bullet"/>
      <w:lvlText w:val="o"/>
      <w:lvlJc w:val="left"/>
      <w:pPr>
        <w:ind w:left="5000" w:hanging="360"/>
      </w:pPr>
      <w:rPr>
        <w:rFonts w:ascii="Courier New" w:hAnsi="Courier New" w:hint="default"/>
      </w:rPr>
    </w:lvl>
    <w:lvl w:ilvl="8" w:tplc="04090005" w:tentative="1">
      <w:start w:val="1"/>
      <w:numFmt w:val="bullet"/>
      <w:lvlText w:val=""/>
      <w:lvlJc w:val="left"/>
      <w:pPr>
        <w:ind w:left="5720" w:hanging="360"/>
      </w:pPr>
      <w:rPr>
        <w:rFonts w:ascii="Wingdings" w:hAnsi="Wingdings" w:hint="default"/>
      </w:rPr>
    </w:lvl>
  </w:abstractNum>
  <w:abstractNum w:abstractNumId="20">
    <w:nsid w:val="450B67A9"/>
    <w:multiLevelType w:val="hybridMultilevel"/>
    <w:tmpl w:val="F92C8DDC"/>
    <w:lvl w:ilvl="0" w:tplc="665EBFF4">
      <w:start w:val="1"/>
      <w:numFmt w:val="bullet"/>
      <w:lvlText w:val="!"/>
      <w:lvlJc w:val="left"/>
      <w:pPr>
        <w:ind w:left="360" w:hanging="360"/>
      </w:pPr>
      <w:rPr>
        <w:rFonts w:ascii="Bookman Old Style" w:hAnsi="Bookman Old Style" w:hint="default"/>
        <w:b/>
        <w:i w:val="0"/>
        <w:color w:val="FF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F06116"/>
    <w:multiLevelType w:val="hybridMultilevel"/>
    <w:tmpl w:val="C892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76622C"/>
    <w:multiLevelType w:val="hybridMultilevel"/>
    <w:tmpl w:val="F5EE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C04A2"/>
    <w:multiLevelType w:val="hybridMultilevel"/>
    <w:tmpl w:val="AE9C0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0452A7"/>
    <w:multiLevelType w:val="hybridMultilevel"/>
    <w:tmpl w:val="5442C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53E7"/>
    <w:multiLevelType w:val="hybridMultilevel"/>
    <w:tmpl w:val="13EE0C3C"/>
    <w:lvl w:ilvl="0" w:tplc="5C2C7C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3E5022"/>
    <w:multiLevelType w:val="hybridMultilevel"/>
    <w:tmpl w:val="F550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C36B4C"/>
    <w:multiLevelType w:val="hybridMultilevel"/>
    <w:tmpl w:val="43CC3EE6"/>
    <w:lvl w:ilvl="0" w:tplc="591AA124">
      <w:start w:val="1"/>
      <w:numFmt w:val="bullet"/>
      <w:lvlText w:val="•"/>
      <w:lvlJc w:val="left"/>
      <w:pPr>
        <w:tabs>
          <w:tab w:val="num" w:pos="720"/>
        </w:tabs>
        <w:ind w:left="720" w:hanging="360"/>
      </w:pPr>
      <w:rPr>
        <w:rFonts w:ascii="Arial" w:hAnsi="Arial" w:hint="default"/>
      </w:rPr>
    </w:lvl>
    <w:lvl w:ilvl="1" w:tplc="60FE4F56">
      <w:start w:val="1"/>
      <w:numFmt w:val="bullet"/>
      <w:lvlText w:val="•"/>
      <w:lvlJc w:val="left"/>
      <w:pPr>
        <w:tabs>
          <w:tab w:val="num" w:pos="1440"/>
        </w:tabs>
        <w:ind w:left="1440" w:hanging="360"/>
      </w:pPr>
      <w:rPr>
        <w:rFonts w:ascii="Arial" w:hAnsi="Arial" w:hint="default"/>
      </w:rPr>
    </w:lvl>
    <w:lvl w:ilvl="2" w:tplc="2F4E45A2" w:tentative="1">
      <w:start w:val="1"/>
      <w:numFmt w:val="bullet"/>
      <w:lvlText w:val="•"/>
      <w:lvlJc w:val="left"/>
      <w:pPr>
        <w:tabs>
          <w:tab w:val="num" w:pos="2160"/>
        </w:tabs>
        <w:ind w:left="2160" w:hanging="360"/>
      </w:pPr>
      <w:rPr>
        <w:rFonts w:ascii="Arial" w:hAnsi="Arial" w:hint="default"/>
      </w:rPr>
    </w:lvl>
    <w:lvl w:ilvl="3" w:tplc="A81E149A" w:tentative="1">
      <w:start w:val="1"/>
      <w:numFmt w:val="bullet"/>
      <w:lvlText w:val="•"/>
      <w:lvlJc w:val="left"/>
      <w:pPr>
        <w:tabs>
          <w:tab w:val="num" w:pos="2880"/>
        </w:tabs>
        <w:ind w:left="2880" w:hanging="360"/>
      </w:pPr>
      <w:rPr>
        <w:rFonts w:ascii="Arial" w:hAnsi="Arial" w:hint="default"/>
      </w:rPr>
    </w:lvl>
    <w:lvl w:ilvl="4" w:tplc="C096DB42" w:tentative="1">
      <w:start w:val="1"/>
      <w:numFmt w:val="bullet"/>
      <w:lvlText w:val="•"/>
      <w:lvlJc w:val="left"/>
      <w:pPr>
        <w:tabs>
          <w:tab w:val="num" w:pos="3600"/>
        </w:tabs>
        <w:ind w:left="3600" w:hanging="360"/>
      </w:pPr>
      <w:rPr>
        <w:rFonts w:ascii="Arial" w:hAnsi="Arial" w:hint="default"/>
      </w:rPr>
    </w:lvl>
    <w:lvl w:ilvl="5" w:tplc="EC2CF0D6" w:tentative="1">
      <w:start w:val="1"/>
      <w:numFmt w:val="bullet"/>
      <w:lvlText w:val="•"/>
      <w:lvlJc w:val="left"/>
      <w:pPr>
        <w:tabs>
          <w:tab w:val="num" w:pos="4320"/>
        </w:tabs>
        <w:ind w:left="4320" w:hanging="360"/>
      </w:pPr>
      <w:rPr>
        <w:rFonts w:ascii="Arial" w:hAnsi="Arial" w:hint="default"/>
      </w:rPr>
    </w:lvl>
    <w:lvl w:ilvl="6" w:tplc="DDC42D50" w:tentative="1">
      <w:start w:val="1"/>
      <w:numFmt w:val="bullet"/>
      <w:lvlText w:val="•"/>
      <w:lvlJc w:val="left"/>
      <w:pPr>
        <w:tabs>
          <w:tab w:val="num" w:pos="5040"/>
        </w:tabs>
        <w:ind w:left="5040" w:hanging="360"/>
      </w:pPr>
      <w:rPr>
        <w:rFonts w:ascii="Arial" w:hAnsi="Arial" w:hint="default"/>
      </w:rPr>
    </w:lvl>
    <w:lvl w:ilvl="7" w:tplc="D8F236B2" w:tentative="1">
      <w:start w:val="1"/>
      <w:numFmt w:val="bullet"/>
      <w:lvlText w:val="•"/>
      <w:lvlJc w:val="left"/>
      <w:pPr>
        <w:tabs>
          <w:tab w:val="num" w:pos="5760"/>
        </w:tabs>
        <w:ind w:left="5760" w:hanging="360"/>
      </w:pPr>
      <w:rPr>
        <w:rFonts w:ascii="Arial" w:hAnsi="Arial" w:hint="default"/>
      </w:rPr>
    </w:lvl>
    <w:lvl w:ilvl="8" w:tplc="A60A3786" w:tentative="1">
      <w:start w:val="1"/>
      <w:numFmt w:val="bullet"/>
      <w:lvlText w:val="•"/>
      <w:lvlJc w:val="left"/>
      <w:pPr>
        <w:tabs>
          <w:tab w:val="num" w:pos="6480"/>
        </w:tabs>
        <w:ind w:left="6480" w:hanging="360"/>
      </w:pPr>
      <w:rPr>
        <w:rFonts w:ascii="Arial" w:hAnsi="Arial" w:hint="default"/>
      </w:rPr>
    </w:lvl>
  </w:abstractNum>
  <w:abstractNum w:abstractNumId="28">
    <w:nsid w:val="707C1E9C"/>
    <w:multiLevelType w:val="hybridMultilevel"/>
    <w:tmpl w:val="21B8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D436D"/>
    <w:multiLevelType w:val="hybridMultilevel"/>
    <w:tmpl w:val="F4564E76"/>
    <w:lvl w:ilvl="0" w:tplc="E020EE26">
      <w:start w:val="1"/>
      <w:numFmt w:val="bullet"/>
      <w:lvlText w:val=""/>
      <w:lvlJc w:val="left"/>
      <w:pPr>
        <w:ind w:left="720" w:hanging="360"/>
      </w:pPr>
      <w:rPr>
        <w:rFonts w:ascii="Symbol" w:hAnsi="Symbol" w:hint="default"/>
        <w:b/>
        <w:i w:val="0"/>
        <w:color w:val="FF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76F79"/>
    <w:multiLevelType w:val="hybridMultilevel"/>
    <w:tmpl w:val="84CAAA8E"/>
    <w:lvl w:ilvl="0" w:tplc="997E13D4">
      <w:start w:val="1"/>
      <w:numFmt w:val="bullet"/>
      <w:lvlText w:val="•"/>
      <w:lvlJc w:val="left"/>
      <w:pPr>
        <w:tabs>
          <w:tab w:val="num" w:pos="720"/>
        </w:tabs>
        <w:ind w:left="720" w:hanging="360"/>
      </w:pPr>
      <w:rPr>
        <w:rFonts w:ascii="Arial" w:hAnsi="Arial" w:hint="default"/>
      </w:rPr>
    </w:lvl>
    <w:lvl w:ilvl="1" w:tplc="10968C30">
      <w:start w:val="1"/>
      <w:numFmt w:val="bullet"/>
      <w:lvlText w:val="•"/>
      <w:lvlJc w:val="left"/>
      <w:pPr>
        <w:tabs>
          <w:tab w:val="num" w:pos="1440"/>
        </w:tabs>
        <w:ind w:left="1440" w:hanging="360"/>
      </w:pPr>
      <w:rPr>
        <w:rFonts w:ascii="Arial" w:hAnsi="Arial" w:hint="default"/>
      </w:rPr>
    </w:lvl>
    <w:lvl w:ilvl="2" w:tplc="B722208E" w:tentative="1">
      <w:start w:val="1"/>
      <w:numFmt w:val="bullet"/>
      <w:lvlText w:val="•"/>
      <w:lvlJc w:val="left"/>
      <w:pPr>
        <w:tabs>
          <w:tab w:val="num" w:pos="2160"/>
        </w:tabs>
        <w:ind w:left="2160" w:hanging="360"/>
      </w:pPr>
      <w:rPr>
        <w:rFonts w:ascii="Arial" w:hAnsi="Arial" w:hint="default"/>
      </w:rPr>
    </w:lvl>
    <w:lvl w:ilvl="3" w:tplc="66B2450C" w:tentative="1">
      <w:start w:val="1"/>
      <w:numFmt w:val="bullet"/>
      <w:lvlText w:val="•"/>
      <w:lvlJc w:val="left"/>
      <w:pPr>
        <w:tabs>
          <w:tab w:val="num" w:pos="2880"/>
        </w:tabs>
        <w:ind w:left="2880" w:hanging="360"/>
      </w:pPr>
      <w:rPr>
        <w:rFonts w:ascii="Arial" w:hAnsi="Arial" w:hint="default"/>
      </w:rPr>
    </w:lvl>
    <w:lvl w:ilvl="4" w:tplc="6CE27B74" w:tentative="1">
      <w:start w:val="1"/>
      <w:numFmt w:val="bullet"/>
      <w:lvlText w:val="•"/>
      <w:lvlJc w:val="left"/>
      <w:pPr>
        <w:tabs>
          <w:tab w:val="num" w:pos="3600"/>
        </w:tabs>
        <w:ind w:left="3600" w:hanging="360"/>
      </w:pPr>
      <w:rPr>
        <w:rFonts w:ascii="Arial" w:hAnsi="Arial" w:hint="default"/>
      </w:rPr>
    </w:lvl>
    <w:lvl w:ilvl="5" w:tplc="6F523A8C" w:tentative="1">
      <w:start w:val="1"/>
      <w:numFmt w:val="bullet"/>
      <w:lvlText w:val="•"/>
      <w:lvlJc w:val="left"/>
      <w:pPr>
        <w:tabs>
          <w:tab w:val="num" w:pos="4320"/>
        </w:tabs>
        <w:ind w:left="4320" w:hanging="360"/>
      </w:pPr>
      <w:rPr>
        <w:rFonts w:ascii="Arial" w:hAnsi="Arial" w:hint="default"/>
      </w:rPr>
    </w:lvl>
    <w:lvl w:ilvl="6" w:tplc="59FA557A" w:tentative="1">
      <w:start w:val="1"/>
      <w:numFmt w:val="bullet"/>
      <w:lvlText w:val="•"/>
      <w:lvlJc w:val="left"/>
      <w:pPr>
        <w:tabs>
          <w:tab w:val="num" w:pos="5040"/>
        </w:tabs>
        <w:ind w:left="5040" w:hanging="360"/>
      </w:pPr>
      <w:rPr>
        <w:rFonts w:ascii="Arial" w:hAnsi="Arial" w:hint="default"/>
      </w:rPr>
    </w:lvl>
    <w:lvl w:ilvl="7" w:tplc="B1F6D278" w:tentative="1">
      <w:start w:val="1"/>
      <w:numFmt w:val="bullet"/>
      <w:lvlText w:val="•"/>
      <w:lvlJc w:val="left"/>
      <w:pPr>
        <w:tabs>
          <w:tab w:val="num" w:pos="5760"/>
        </w:tabs>
        <w:ind w:left="5760" w:hanging="360"/>
      </w:pPr>
      <w:rPr>
        <w:rFonts w:ascii="Arial" w:hAnsi="Arial" w:hint="default"/>
      </w:rPr>
    </w:lvl>
    <w:lvl w:ilvl="8" w:tplc="0476974C" w:tentative="1">
      <w:start w:val="1"/>
      <w:numFmt w:val="bullet"/>
      <w:lvlText w:val="•"/>
      <w:lvlJc w:val="left"/>
      <w:pPr>
        <w:tabs>
          <w:tab w:val="num" w:pos="6480"/>
        </w:tabs>
        <w:ind w:left="6480" w:hanging="360"/>
      </w:pPr>
      <w:rPr>
        <w:rFonts w:ascii="Arial" w:hAnsi="Arial" w:hint="default"/>
      </w:rPr>
    </w:lvl>
  </w:abstractNum>
  <w:abstractNum w:abstractNumId="31">
    <w:nsid w:val="7D502D1B"/>
    <w:multiLevelType w:val="hybridMultilevel"/>
    <w:tmpl w:val="1DDE0F4A"/>
    <w:lvl w:ilvl="0" w:tplc="D23000CE">
      <w:start w:val="1"/>
      <w:numFmt w:val="bullet"/>
      <w:lvlText w:val="•"/>
      <w:lvlJc w:val="left"/>
      <w:pPr>
        <w:tabs>
          <w:tab w:val="num" w:pos="720"/>
        </w:tabs>
        <w:ind w:left="720" w:hanging="360"/>
      </w:pPr>
      <w:rPr>
        <w:rFonts w:ascii="Arial" w:hAnsi="Arial" w:hint="default"/>
      </w:rPr>
    </w:lvl>
    <w:lvl w:ilvl="1" w:tplc="3C1C66C2">
      <w:start w:val="1"/>
      <w:numFmt w:val="bullet"/>
      <w:lvlText w:val="•"/>
      <w:lvlJc w:val="left"/>
      <w:pPr>
        <w:tabs>
          <w:tab w:val="num" w:pos="1440"/>
        </w:tabs>
        <w:ind w:left="1440" w:hanging="360"/>
      </w:pPr>
      <w:rPr>
        <w:rFonts w:ascii="Arial" w:hAnsi="Arial" w:hint="default"/>
      </w:rPr>
    </w:lvl>
    <w:lvl w:ilvl="2" w:tplc="BD1C8C76" w:tentative="1">
      <w:start w:val="1"/>
      <w:numFmt w:val="bullet"/>
      <w:lvlText w:val="•"/>
      <w:lvlJc w:val="left"/>
      <w:pPr>
        <w:tabs>
          <w:tab w:val="num" w:pos="2160"/>
        </w:tabs>
        <w:ind w:left="2160" w:hanging="360"/>
      </w:pPr>
      <w:rPr>
        <w:rFonts w:ascii="Arial" w:hAnsi="Arial" w:hint="default"/>
      </w:rPr>
    </w:lvl>
    <w:lvl w:ilvl="3" w:tplc="F13AE030" w:tentative="1">
      <w:start w:val="1"/>
      <w:numFmt w:val="bullet"/>
      <w:lvlText w:val="•"/>
      <w:lvlJc w:val="left"/>
      <w:pPr>
        <w:tabs>
          <w:tab w:val="num" w:pos="2880"/>
        </w:tabs>
        <w:ind w:left="2880" w:hanging="360"/>
      </w:pPr>
      <w:rPr>
        <w:rFonts w:ascii="Arial" w:hAnsi="Arial" w:hint="default"/>
      </w:rPr>
    </w:lvl>
    <w:lvl w:ilvl="4" w:tplc="245A1686" w:tentative="1">
      <w:start w:val="1"/>
      <w:numFmt w:val="bullet"/>
      <w:lvlText w:val="•"/>
      <w:lvlJc w:val="left"/>
      <w:pPr>
        <w:tabs>
          <w:tab w:val="num" w:pos="3600"/>
        </w:tabs>
        <w:ind w:left="3600" w:hanging="360"/>
      </w:pPr>
      <w:rPr>
        <w:rFonts w:ascii="Arial" w:hAnsi="Arial" w:hint="default"/>
      </w:rPr>
    </w:lvl>
    <w:lvl w:ilvl="5" w:tplc="95229E7A" w:tentative="1">
      <w:start w:val="1"/>
      <w:numFmt w:val="bullet"/>
      <w:lvlText w:val="•"/>
      <w:lvlJc w:val="left"/>
      <w:pPr>
        <w:tabs>
          <w:tab w:val="num" w:pos="4320"/>
        </w:tabs>
        <w:ind w:left="4320" w:hanging="360"/>
      </w:pPr>
      <w:rPr>
        <w:rFonts w:ascii="Arial" w:hAnsi="Arial" w:hint="default"/>
      </w:rPr>
    </w:lvl>
    <w:lvl w:ilvl="6" w:tplc="59A0A88C" w:tentative="1">
      <w:start w:val="1"/>
      <w:numFmt w:val="bullet"/>
      <w:lvlText w:val="•"/>
      <w:lvlJc w:val="left"/>
      <w:pPr>
        <w:tabs>
          <w:tab w:val="num" w:pos="5040"/>
        </w:tabs>
        <w:ind w:left="5040" w:hanging="360"/>
      </w:pPr>
      <w:rPr>
        <w:rFonts w:ascii="Arial" w:hAnsi="Arial" w:hint="default"/>
      </w:rPr>
    </w:lvl>
    <w:lvl w:ilvl="7" w:tplc="9D92766C" w:tentative="1">
      <w:start w:val="1"/>
      <w:numFmt w:val="bullet"/>
      <w:lvlText w:val="•"/>
      <w:lvlJc w:val="left"/>
      <w:pPr>
        <w:tabs>
          <w:tab w:val="num" w:pos="5760"/>
        </w:tabs>
        <w:ind w:left="5760" w:hanging="360"/>
      </w:pPr>
      <w:rPr>
        <w:rFonts w:ascii="Arial" w:hAnsi="Arial" w:hint="default"/>
      </w:rPr>
    </w:lvl>
    <w:lvl w:ilvl="8" w:tplc="8A9E480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9"/>
  </w:num>
  <w:num w:numId="3">
    <w:abstractNumId w:val="5"/>
  </w:num>
  <w:num w:numId="4">
    <w:abstractNumId w:val="10"/>
  </w:num>
  <w:num w:numId="5">
    <w:abstractNumId w:val="3"/>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2"/>
  </w:num>
  <w:num w:numId="10">
    <w:abstractNumId w:val="26"/>
  </w:num>
  <w:num w:numId="11">
    <w:abstractNumId w:val="17"/>
  </w:num>
  <w:num w:numId="12">
    <w:abstractNumId w:val="8"/>
  </w:num>
  <w:num w:numId="13">
    <w:abstractNumId w:val="13"/>
  </w:num>
  <w:num w:numId="14">
    <w:abstractNumId w:val="30"/>
  </w:num>
  <w:num w:numId="15">
    <w:abstractNumId w:val="27"/>
  </w:num>
  <w:num w:numId="16">
    <w:abstractNumId w:val="14"/>
  </w:num>
  <w:num w:numId="17">
    <w:abstractNumId w:val="31"/>
  </w:num>
  <w:num w:numId="18">
    <w:abstractNumId w:val="7"/>
  </w:num>
  <w:num w:numId="19">
    <w:abstractNumId w:val="24"/>
  </w:num>
  <w:num w:numId="20">
    <w:abstractNumId w:val="15"/>
  </w:num>
  <w:num w:numId="21">
    <w:abstractNumId w:val="6"/>
  </w:num>
  <w:num w:numId="22">
    <w:abstractNumId w:val="18"/>
  </w:num>
  <w:num w:numId="23">
    <w:abstractNumId w:val="0"/>
  </w:num>
  <w:num w:numId="24">
    <w:abstractNumId w:val="9"/>
  </w:num>
  <w:num w:numId="25">
    <w:abstractNumId w:val="16"/>
  </w:num>
  <w:num w:numId="26">
    <w:abstractNumId w:val="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9"/>
  </w:num>
  <w:num w:numId="30">
    <w:abstractNumId w:val="1"/>
  </w:num>
  <w:num w:numId="31">
    <w:abstractNumId w:val="22"/>
  </w:num>
  <w:num w:numId="32">
    <w:abstractNumId w:val="25"/>
  </w:num>
  <w:num w:numId="33">
    <w:abstractNumId w:val="28"/>
  </w:num>
  <w:num w:numId="3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9C"/>
    <w:rsid w:val="0000003A"/>
    <w:rsid w:val="0000526C"/>
    <w:rsid w:val="0001365F"/>
    <w:rsid w:val="00015B36"/>
    <w:rsid w:val="00020CF0"/>
    <w:rsid w:val="0002130F"/>
    <w:rsid w:val="0002567A"/>
    <w:rsid w:val="0002612F"/>
    <w:rsid w:val="00030007"/>
    <w:rsid w:val="00043796"/>
    <w:rsid w:val="00050BC9"/>
    <w:rsid w:val="00050DB1"/>
    <w:rsid w:val="00054028"/>
    <w:rsid w:val="000701C0"/>
    <w:rsid w:val="00071B2D"/>
    <w:rsid w:val="00071D25"/>
    <w:rsid w:val="000752E9"/>
    <w:rsid w:val="000907C5"/>
    <w:rsid w:val="000A170F"/>
    <w:rsid w:val="000A26FD"/>
    <w:rsid w:val="000B7A97"/>
    <w:rsid w:val="000C0BAE"/>
    <w:rsid w:val="000C5AF4"/>
    <w:rsid w:val="000D3941"/>
    <w:rsid w:val="000E1FDD"/>
    <w:rsid w:val="000E202D"/>
    <w:rsid w:val="000E2ABE"/>
    <w:rsid w:val="000E3DF0"/>
    <w:rsid w:val="000E52F0"/>
    <w:rsid w:val="000E7E91"/>
    <w:rsid w:val="000F711D"/>
    <w:rsid w:val="001046E9"/>
    <w:rsid w:val="00106B68"/>
    <w:rsid w:val="00136572"/>
    <w:rsid w:val="001421EA"/>
    <w:rsid w:val="00142F48"/>
    <w:rsid w:val="00145F76"/>
    <w:rsid w:val="0015133B"/>
    <w:rsid w:val="00154F84"/>
    <w:rsid w:val="00155B3B"/>
    <w:rsid w:val="00164664"/>
    <w:rsid w:val="00171300"/>
    <w:rsid w:val="001739FE"/>
    <w:rsid w:val="00176BA5"/>
    <w:rsid w:val="00181C26"/>
    <w:rsid w:val="00183C4E"/>
    <w:rsid w:val="00183C66"/>
    <w:rsid w:val="0018441B"/>
    <w:rsid w:val="00191911"/>
    <w:rsid w:val="001955B8"/>
    <w:rsid w:val="00196F97"/>
    <w:rsid w:val="001A2513"/>
    <w:rsid w:val="001A2D3E"/>
    <w:rsid w:val="001A3E8B"/>
    <w:rsid w:val="001A4FE2"/>
    <w:rsid w:val="001A5CA3"/>
    <w:rsid w:val="001B6F3A"/>
    <w:rsid w:val="001C0C70"/>
    <w:rsid w:val="001C3462"/>
    <w:rsid w:val="001C6EAE"/>
    <w:rsid w:val="001D1344"/>
    <w:rsid w:val="001D61F3"/>
    <w:rsid w:val="001E1625"/>
    <w:rsid w:val="001E5E77"/>
    <w:rsid w:val="001F6C4B"/>
    <w:rsid w:val="00200D17"/>
    <w:rsid w:val="00201A88"/>
    <w:rsid w:val="00203B10"/>
    <w:rsid w:val="00207B91"/>
    <w:rsid w:val="002111EE"/>
    <w:rsid w:val="00212E79"/>
    <w:rsid w:val="0021677F"/>
    <w:rsid w:val="002244DF"/>
    <w:rsid w:val="00224B29"/>
    <w:rsid w:val="00233B98"/>
    <w:rsid w:val="00236BDE"/>
    <w:rsid w:val="00237655"/>
    <w:rsid w:val="00240344"/>
    <w:rsid w:val="002476CE"/>
    <w:rsid w:val="0025183D"/>
    <w:rsid w:val="002535BB"/>
    <w:rsid w:val="0027552F"/>
    <w:rsid w:val="002764CA"/>
    <w:rsid w:val="00281E1A"/>
    <w:rsid w:val="00283086"/>
    <w:rsid w:val="002835DD"/>
    <w:rsid w:val="00283D0B"/>
    <w:rsid w:val="00286E54"/>
    <w:rsid w:val="00287AF1"/>
    <w:rsid w:val="00287B17"/>
    <w:rsid w:val="002922D0"/>
    <w:rsid w:val="00293922"/>
    <w:rsid w:val="00294192"/>
    <w:rsid w:val="00296AFF"/>
    <w:rsid w:val="0029746F"/>
    <w:rsid w:val="00297FC7"/>
    <w:rsid w:val="002A2282"/>
    <w:rsid w:val="002A43B8"/>
    <w:rsid w:val="002A6F6B"/>
    <w:rsid w:val="002B518A"/>
    <w:rsid w:val="002B6CBA"/>
    <w:rsid w:val="002B7A2F"/>
    <w:rsid w:val="002C233C"/>
    <w:rsid w:val="002C2E0C"/>
    <w:rsid w:val="002C4B50"/>
    <w:rsid w:val="002D1B82"/>
    <w:rsid w:val="002E075D"/>
    <w:rsid w:val="002E1938"/>
    <w:rsid w:val="002E3E30"/>
    <w:rsid w:val="002E5068"/>
    <w:rsid w:val="002E5357"/>
    <w:rsid w:val="002E55F8"/>
    <w:rsid w:val="002E76E4"/>
    <w:rsid w:val="002F3CD3"/>
    <w:rsid w:val="002F3F25"/>
    <w:rsid w:val="002F45C6"/>
    <w:rsid w:val="00300AC3"/>
    <w:rsid w:val="00302101"/>
    <w:rsid w:val="0031057D"/>
    <w:rsid w:val="0032220C"/>
    <w:rsid w:val="00323BA0"/>
    <w:rsid w:val="00334653"/>
    <w:rsid w:val="003350DE"/>
    <w:rsid w:val="0033715E"/>
    <w:rsid w:val="0034157A"/>
    <w:rsid w:val="003472FA"/>
    <w:rsid w:val="00347478"/>
    <w:rsid w:val="00347600"/>
    <w:rsid w:val="00353619"/>
    <w:rsid w:val="00362330"/>
    <w:rsid w:val="003650DD"/>
    <w:rsid w:val="00380D80"/>
    <w:rsid w:val="003811D0"/>
    <w:rsid w:val="00384EAE"/>
    <w:rsid w:val="003877FD"/>
    <w:rsid w:val="00391B3F"/>
    <w:rsid w:val="00395E90"/>
    <w:rsid w:val="003968AD"/>
    <w:rsid w:val="00396F80"/>
    <w:rsid w:val="003A0244"/>
    <w:rsid w:val="003A6CDC"/>
    <w:rsid w:val="003B0122"/>
    <w:rsid w:val="003B1E10"/>
    <w:rsid w:val="003B69EF"/>
    <w:rsid w:val="003B7B45"/>
    <w:rsid w:val="003C36A4"/>
    <w:rsid w:val="003D0AC1"/>
    <w:rsid w:val="003D3DB8"/>
    <w:rsid w:val="003D66DF"/>
    <w:rsid w:val="003D75A0"/>
    <w:rsid w:val="003F285D"/>
    <w:rsid w:val="003F6D52"/>
    <w:rsid w:val="004022BE"/>
    <w:rsid w:val="00403634"/>
    <w:rsid w:val="0040552F"/>
    <w:rsid w:val="00405883"/>
    <w:rsid w:val="00407940"/>
    <w:rsid w:val="00412D2D"/>
    <w:rsid w:val="0041572C"/>
    <w:rsid w:val="00421A04"/>
    <w:rsid w:val="0043292B"/>
    <w:rsid w:val="00433C1E"/>
    <w:rsid w:val="0043438C"/>
    <w:rsid w:val="00441760"/>
    <w:rsid w:val="00443833"/>
    <w:rsid w:val="00444D8E"/>
    <w:rsid w:val="00445878"/>
    <w:rsid w:val="004464AA"/>
    <w:rsid w:val="00451A12"/>
    <w:rsid w:val="00453283"/>
    <w:rsid w:val="00463F0B"/>
    <w:rsid w:val="0047101C"/>
    <w:rsid w:val="004766DC"/>
    <w:rsid w:val="00485D78"/>
    <w:rsid w:val="004925EA"/>
    <w:rsid w:val="004A0033"/>
    <w:rsid w:val="004A0C85"/>
    <w:rsid w:val="004A2DA5"/>
    <w:rsid w:val="004A5936"/>
    <w:rsid w:val="004A6D40"/>
    <w:rsid w:val="004B0981"/>
    <w:rsid w:val="004B296F"/>
    <w:rsid w:val="004C1FCB"/>
    <w:rsid w:val="004C411A"/>
    <w:rsid w:val="004C776E"/>
    <w:rsid w:val="004E47C0"/>
    <w:rsid w:val="004E6A21"/>
    <w:rsid w:val="004F285D"/>
    <w:rsid w:val="004F7AE1"/>
    <w:rsid w:val="0050709A"/>
    <w:rsid w:val="00523643"/>
    <w:rsid w:val="00524740"/>
    <w:rsid w:val="005247BB"/>
    <w:rsid w:val="00526280"/>
    <w:rsid w:val="005300E9"/>
    <w:rsid w:val="00530EAD"/>
    <w:rsid w:val="00536BF3"/>
    <w:rsid w:val="00540F5D"/>
    <w:rsid w:val="00542291"/>
    <w:rsid w:val="00543723"/>
    <w:rsid w:val="00547C18"/>
    <w:rsid w:val="00551597"/>
    <w:rsid w:val="00552F3A"/>
    <w:rsid w:val="005614BC"/>
    <w:rsid w:val="00564B22"/>
    <w:rsid w:val="00574381"/>
    <w:rsid w:val="00577473"/>
    <w:rsid w:val="00587CFA"/>
    <w:rsid w:val="005902EB"/>
    <w:rsid w:val="00591DFE"/>
    <w:rsid w:val="005A478D"/>
    <w:rsid w:val="005B1D28"/>
    <w:rsid w:val="005B6391"/>
    <w:rsid w:val="005B64DC"/>
    <w:rsid w:val="005C7B9F"/>
    <w:rsid w:val="005D030D"/>
    <w:rsid w:val="005D41F4"/>
    <w:rsid w:val="005D743E"/>
    <w:rsid w:val="005D7601"/>
    <w:rsid w:val="005E41B4"/>
    <w:rsid w:val="005E4565"/>
    <w:rsid w:val="005F3384"/>
    <w:rsid w:val="00600F78"/>
    <w:rsid w:val="00602AC1"/>
    <w:rsid w:val="00603396"/>
    <w:rsid w:val="00606096"/>
    <w:rsid w:val="006072F6"/>
    <w:rsid w:val="00610900"/>
    <w:rsid w:val="0061217A"/>
    <w:rsid w:val="00616A68"/>
    <w:rsid w:val="0061757A"/>
    <w:rsid w:val="0061774C"/>
    <w:rsid w:val="00617B63"/>
    <w:rsid w:val="00621F9A"/>
    <w:rsid w:val="00622ADB"/>
    <w:rsid w:val="00625131"/>
    <w:rsid w:val="00627492"/>
    <w:rsid w:val="00632009"/>
    <w:rsid w:val="0064120B"/>
    <w:rsid w:val="00641290"/>
    <w:rsid w:val="00642BA2"/>
    <w:rsid w:val="00643B47"/>
    <w:rsid w:val="00645296"/>
    <w:rsid w:val="00650283"/>
    <w:rsid w:val="0065621B"/>
    <w:rsid w:val="00663270"/>
    <w:rsid w:val="00665943"/>
    <w:rsid w:val="00665FAD"/>
    <w:rsid w:val="006664FB"/>
    <w:rsid w:val="006668F0"/>
    <w:rsid w:val="006833AD"/>
    <w:rsid w:val="00685485"/>
    <w:rsid w:val="00687B44"/>
    <w:rsid w:val="006A1FCC"/>
    <w:rsid w:val="006B5938"/>
    <w:rsid w:val="006C0549"/>
    <w:rsid w:val="006C65AF"/>
    <w:rsid w:val="006F341B"/>
    <w:rsid w:val="007038CB"/>
    <w:rsid w:val="0070409C"/>
    <w:rsid w:val="00711077"/>
    <w:rsid w:val="00713E76"/>
    <w:rsid w:val="00715775"/>
    <w:rsid w:val="00717C89"/>
    <w:rsid w:val="007207BF"/>
    <w:rsid w:val="0072098C"/>
    <w:rsid w:val="00721FD2"/>
    <w:rsid w:val="00722005"/>
    <w:rsid w:val="00730289"/>
    <w:rsid w:val="00734D4D"/>
    <w:rsid w:val="00736A78"/>
    <w:rsid w:val="00737FE2"/>
    <w:rsid w:val="00742A75"/>
    <w:rsid w:val="00743252"/>
    <w:rsid w:val="0075017D"/>
    <w:rsid w:val="0075109B"/>
    <w:rsid w:val="00755511"/>
    <w:rsid w:val="00761054"/>
    <w:rsid w:val="007674BC"/>
    <w:rsid w:val="00773947"/>
    <w:rsid w:val="00776310"/>
    <w:rsid w:val="00777BE9"/>
    <w:rsid w:val="00785FA0"/>
    <w:rsid w:val="00786D2F"/>
    <w:rsid w:val="007906B0"/>
    <w:rsid w:val="00790DAF"/>
    <w:rsid w:val="00797C85"/>
    <w:rsid w:val="007B4DC6"/>
    <w:rsid w:val="007B57BB"/>
    <w:rsid w:val="007B6955"/>
    <w:rsid w:val="007C5499"/>
    <w:rsid w:val="007D46D1"/>
    <w:rsid w:val="007E0D63"/>
    <w:rsid w:val="007E203E"/>
    <w:rsid w:val="007E2CAF"/>
    <w:rsid w:val="007E456B"/>
    <w:rsid w:val="007E5CBD"/>
    <w:rsid w:val="007E67A6"/>
    <w:rsid w:val="0080342E"/>
    <w:rsid w:val="00805336"/>
    <w:rsid w:val="008149B3"/>
    <w:rsid w:val="008158BB"/>
    <w:rsid w:val="00836F62"/>
    <w:rsid w:val="00844818"/>
    <w:rsid w:val="008500E5"/>
    <w:rsid w:val="00852637"/>
    <w:rsid w:val="008531C6"/>
    <w:rsid w:val="008626F2"/>
    <w:rsid w:val="00872854"/>
    <w:rsid w:val="008729B9"/>
    <w:rsid w:val="0087398F"/>
    <w:rsid w:val="00876E8D"/>
    <w:rsid w:val="00877281"/>
    <w:rsid w:val="00880026"/>
    <w:rsid w:val="00885F00"/>
    <w:rsid w:val="00887EEF"/>
    <w:rsid w:val="008922EB"/>
    <w:rsid w:val="00894814"/>
    <w:rsid w:val="008956D1"/>
    <w:rsid w:val="00896D9C"/>
    <w:rsid w:val="008A3547"/>
    <w:rsid w:val="008A39C2"/>
    <w:rsid w:val="008A7EA7"/>
    <w:rsid w:val="008B5B59"/>
    <w:rsid w:val="008C11EB"/>
    <w:rsid w:val="008C154C"/>
    <w:rsid w:val="008C6197"/>
    <w:rsid w:val="008C6ABA"/>
    <w:rsid w:val="008D1293"/>
    <w:rsid w:val="008E09D1"/>
    <w:rsid w:val="008E3F46"/>
    <w:rsid w:val="008E4588"/>
    <w:rsid w:val="008E4DF0"/>
    <w:rsid w:val="008E787E"/>
    <w:rsid w:val="008F2775"/>
    <w:rsid w:val="0090366F"/>
    <w:rsid w:val="00906630"/>
    <w:rsid w:val="00911637"/>
    <w:rsid w:val="00911755"/>
    <w:rsid w:val="00915F78"/>
    <w:rsid w:val="009244F5"/>
    <w:rsid w:val="009265D7"/>
    <w:rsid w:val="00930370"/>
    <w:rsid w:val="00932463"/>
    <w:rsid w:val="009361E2"/>
    <w:rsid w:val="00942BDF"/>
    <w:rsid w:val="00942FBC"/>
    <w:rsid w:val="00944920"/>
    <w:rsid w:val="00961C24"/>
    <w:rsid w:val="00962C09"/>
    <w:rsid w:val="00962F47"/>
    <w:rsid w:val="00963625"/>
    <w:rsid w:val="00963B7E"/>
    <w:rsid w:val="0096537B"/>
    <w:rsid w:val="009658AC"/>
    <w:rsid w:val="0097014E"/>
    <w:rsid w:val="009712BE"/>
    <w:rsid w:val="0097451E"/>
    <w:rsid w:val="00980F05"/>
    <w:rsid w:val="00983478"/>
    <w:rsid w:val="00997942"/>
    <w:rsid w:val="009A1DED"/>
    <w:rsid w:val="009A6CDC"/>
    <w:rsid w:val="009B19E2"/>
    <w:rsid w:val="009B2641"/>
    <w:rsid w:val="009B2E18"/>
    <w:rsid w:val="009B5DF6"/>
    <w:rsid w:val="009C3F4E"/>
    <w:rsid w:val="009D05A0"/>
    <w:rsid w:val="009D6EFE"/>
    <w:rsid w:val="009F33C4"/>
    <w:rsid w:val="00A00DFB"/>
    <w:rsid w:val="00A06D57"/>
    <w:rsid w:val="00A125D9"/>
    <w:rsid w:val="00A12E9B"/>
    <w:rsid w:val="00A12FFF"/>
    <w:rsid w:val="00A15004"/>
    <w:rsid w:val="00A222A5"/>
    <w:rsid w:val="00A2533D"/>
    <w:rsid w:val="00A25E04"/>
    <w:rsid w:val="00A269EA"/>
    <w:rsid w:val="00A313DC"/>
    <w:rsid w:val="00A3511A"/>
    <w:rsid w:val="00A40CB3"/>
    <w:rsid w:val="00A41DB0"/>
    <w:rsid w:val="00A54562"/>
    <w:rsid w:val="00A56A95"/>
    <w:rsid w:val="00A67BC0"/>
    <w:rsid w:val="00A67BFE"/>
    <w:rsid w:val="00A71C80"/>
    <w:rsid w:val="00A74ABB"/>
    <w:rsid w:val="00A83B21"/>
    <w:rsid w:val="00A95624"/>
    <w:rsid w:val="00AA4AC5"/>
    <w:rsid w:val="00AB096F"/>
    <w:rsid w:val="00AB31DD"/>
    <w:rsid w:val="00AB3FD6"/>
    <w:rsid w:val="00AC24CF"/>
    <w:rsid w:val="00AC50A3"/>
    <w:rsid w:val="00AC521C"/>
    <w:rsid w:val="00AC540D"/>
    <w:rsid w:val="00AC66A3"/>
    <w:rsid w:val="00AE66DE"/>
    <w:rsid w:val="00AF0DE5"/>
    <w:rsid w:val="00AF6853"/>
    <w:rsid w:val="00B04156"/>
    <w:rsid w:val="00B1156F"/>
    <w:rsid w:val="00B1504C"/>
    <w:rsid w:val="00B25A91"/>
    <w:rsid w:val="00B25A9B"/>
    <w:rsid w:val="00B33FD8"/>
    <w:rsid w:val="00B34AEA"/>
    <w:rsid w:val="00B35F2F"/>
    <w:rsid w:val="00B376AF"/>
    <w:rsid w:val="00B41D7B"/>
    <w:rsid w:val="00B506F2"/>
    <w:rsid w:val="00B61A65"/>
    <w:rsid w:val="00B65653"/>
    <w:rsid w:val="00B71729"/>
    <w:rsid w:val="00B73A12"/>
    <w:rsid w:val="00B8250C"/>
    <w:rsid w:val="00B92B10"/>
    <w:rsid w:val="00B95B14"/>
    <w:rsid w:val="00B95C99"/>
    <w:rsid w:val="00B96B7F"/>
    <w:rsid w:val="00BA10F1"/>
    <w:rsid w:val="00BA25F2"/>
    <w:rsid w:val="00BA378B"/>
    <w:rsid w:val="00BA4D69"/>
    <w:rsid w:val="00BC024C"/>
    <w:rsid w:val="00BE11A9"/>
    <w:rsid w:val="00BE1611"/>
    <w:rsid w:val="00BE1A56"/>
    <w:rsid w:val="00BE50EC"/>
    <w:rsid w:val="00BF0728"/>
    <w:rsid w:val="00BF22C9"/>
    <w:rsid w:val="00BF5B8D"/>
    <w:rsid w:val="00BF6442"/>
    <w:rsid w:val="00C004B2"/>
    <w:rsid w:val="00C02A1C"/>
    <w:rsid w:val="00C11FE1"/>
    <w:rsid w:val="00C13823"/>
    <w:rsid w:val="00C13935"/>
    <w:rsid w:val="00C23B49"/>
    <w:rsid w:val="00C24503"/>
    <w:rsid w:val="00C3257A"/>
    <w:rsid w:val="00C33B96"/>
    <w:rsid w:val="00C353E3"/>
    <w:rsid w:val="00C4216A"/>
    <w:rsid w:val="00C42426"/>
    <w:rsid w:val="00C46E15"/>
    <w:rsid w:val="00C50C09"/>
    <w:rsid w:val="00C516A0"/>
    <w:rsid w:val="00C55CCB"/>
    <w:rsid w:val="00C83CEB"/>
    <w:rsid w:val="00C92EAA"/>
    <w:rsid w:val="00CB2519"/>
    <w:rsid w:val="00CB6DE1"/>
    <w:rsid w:val="00CD16A6"/>
    <w:rsid w:val="00CD2C87"/>
    <w:rsid w:val="00CD3D80"/>
    <w:rsid w:val="00CD5BE2"/>
    <w:rsid w:val="00CD5FED"/>
    <w:rsid w:val="00CD6C14"/>
    <w:rsid w:val="00CE4B87"/>
    <w:rsid w:val="00CE5D36"/>
    <w:rsid w:val="00CE625C"/>
    <w:rsid w:val="00CE79CC"/>
    <w:rsid w:val="00CF565A"/>
    <w:rsid w:val="00D01229"/>
    <w:rsid w:val="00D178B7"/>
    <w:rsid w:val="00D230DA"/>
    <w:rsid w:val="00D269FA"/>
    <w:rsid w:val="00D309E4"/>
    <w:rsid w:val="00D3340D"/>
    <w:rsid w:val="00D352EB"/>
    <w:rsid w:val="00D352ED"/>
    <w:rsid w:val="00D46C05"/>
    <w:rsid w:val="00D612E4"/>
    <w:rsid w:val="00D631A9"/>
    <w:rsid w:val="00D66723"/>
    <w:rsid w:val="00D74394"/>
    <w:rsid w:val="00D7575E"/>
    <w:rsid w:val="00D807E1"/>
    <w:rsid w:val="00D81698"/>
    <w:rsid w:val="00D8639B"/>
    <w:rsid w:val="00D8769F"/>
    <w:rsid w:val="00D9132F"/>
    <w:rsid w:val="00D92B79"/>
    <w:rsid w:val="00D945AA"/>
    <w:rsid w:val="00DB189F"/>
    <w:rsid w:val="00DB4054"/>
    <w:rsid w:val="00DB4D29"/>
    <w:rsid w:val="00DC1743"/>
    <w:rsid w:val="00DC3BD7"/>
    <w:rsid w:val="00DC5DC9"/>
    <w:rsid w:val="00DC6164"/>
    <w:rsid w:val="00DD2A94"/>
    <w:rsid w:val="00DD3990"/>
    <w:rsid w:val="00DD503F"/>
    <w:rsid w:val="00DD529C"/>
    <w:rsid w:val="00DE233F"/>
    <w:rsid w:val="00DF240E"/>
    <w:rsid w:val="00DF569B"/>
    <w:rsid w:val="00DF56E2"/>
    <w:rsid w:val="00DF6E58"/>
    <w:rsid w:val="00DF7A7E"/>
    <w:rsid w:val="00E00400"/>
    <w:rsid w:val="00E0241A"/>
    <w:rsid w:val="00E0449C"/>
    <w:rsid w:val="00E12E04"/>
    <w:rsid w:val="00E21EA9"/>
    <w:rsid w:val="00E221D0"/>
    <w:rsid w:val="00E23C23"/>
    <w:rsid w:val="00E31D2B"/>
    <w:rsid w:val="00E37D8D"/>
    <w:rsid w:val="00E4437B"/>
    <w:rsid w:val="00E54A73"/>
    <w:rsid w:val="00E61E27"/>
    <w:rsid w:val="00E62FE1"/>
    <w:rsid w:val="00E66716"/>
    <w:rsid w:val="00E67132"/>
    <w:rsid w:val="00E739BA"/>
    <w:rsid w:val="00E77C1B"/>
    <w:rsid w:val="00E77D7E"/>
    <w:rsid w:val="00E806B6"/>
    <w:rsid w:val="00E83674"/>
    <w:rsid w:val="00E84E07"/>
    <w:rsid w:val="00E85FDB"/>
    <w:rsid w:val="00E91567"/>
    <w:rsid w:val="00EC2034"/>
    <w:rsid w:val="00EC4CA3"/>
    <w:rsid w:val="00EC5259"/>
    <w:rsid w:val="00EC6696"/>
    <w:rsid w:val="00ED33B6"/>
    <w:rsid w:val="00ED4A0A"/>
    <w:rsid w:val="00EE047B"/>
    <w:rsid w:val="00EE3AB7"/>
    <w:rsid w:val="00EE5D5C"/>
    <w:rsid w:val="00EE5F03"/>
    <w:rsid w:val="00EF178C"/>
    <w:rsid w:val="00EF2BB6"/>
    <w:rsid w:val="00EF5C42"/>
    <w:rsid w:val="00F0123D"/>
    <w:rsid w:val="00F104FC"/>
    <w:rsid w:val="00F114FA"/>
    <w:rsid w:val="00F179A7"/>
    <w:rsid w:val="00F2123F"/>
    <w:rsid w:val="00F2148B"/>
    <w:rsid w:val="00F22ED3"/>
    <w:rsid w:val="00F24BD0"/>
    <w:rsid w:val="00F24C32"/>
    <w:rsid w:val="00F25958"/>
    <w:rsid w:val="00F27268"/>
    <w:rsid w:val="00F302DD"/>
    <w:rsid w:val="00F40D0B"/>
    <w:rsid w:val="00F466A4"/>
    <w:rsid w:val="00F4797A"/>
    <w:rsid w:val="00F5217D"/>
    <w:rsid w:val="00F614AF"/>
    <w:rsid w:val="00F7198F"/>
    <w:rsid w:val="00F73FD3"/>
    <w:rsid w:val="00F775F5"/>
    <w:rsid w:val="00F85948"/>
    <w:rsid w:val="00F9552B"/>
    <w:rsid w:val="00FA2A64"/>
    <w:rsid w:val="00FB3B6B"/>
    <w:rsid w:val="00FB5360"/>
    <w:rsid w:val="00FB6E50"/>
    <w:rsid w:val="00FC0AA5"/>
    <w:rsid w:val="00FC4104"/>
    <w:rsid w:val="00FD14A1"/>
    <w:rsid w:val="00FD53D9"/>
    <w:rsid w:val="00FD5D76"/>
    <w:rsid w:val="00FD64E6"/>
    <w:rsid w:val="00FE0767"/>
    <w:rsid w:val="00FE24B0"/>
    <w:rsid w:val="00FE289F"/>
    <w:rsid w:val="00FE75CA"/>
    <w:rsid w:val="00FF1659"/>
    <w:rsid w:val="00FF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AFA09"/>
  <w15:docId w15:val="{832C1632-5E97-4BCD-B5D9-9043CDDE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197"/>
    <w:pPr>
      <w:spacing w:after="0"/>
    </w:pPr>
  </w:style>
  <w:style w:type="paragraph" w:styleId="Heading1">
    <w:name w:val="heading 1"/>
    <w:basedOn w:val="Normal"/>
    <w:next w:val="Normal"/>
    <w:link w:val="Heading1Char"/>
    <w:uiPriority w:val="9"/>
    <w:qFormat/>
    <w:rsid w:val="00CD3D80"/>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qFormat/>
    <w:rsid w:val="00362330"/>
    <w:pPr>
      <w:keepNext/>
      <w:spacing w:before="240" w:after="60" w:line="240" w:lineRule="auto"/>
      <w:outlineLvl w:val="1"/>
    </w:pPr>
    <w:rPr>
      <w:rFonts w:ascii="Arial" w:eastAsia="Times New Roman" w:hAnsi="Arial" w:cs="Arial"/>
      <w:bCs/>
      <w:i/>
      <w:iCs/>
      <w:sz w:val="24"/>
      <w:szCs w:val="28"/>
    </w:rPr>
  </w:style>
  <w:style w:type="paragraph" w:styleId="Heading5">
    <w:name w:val="heading 5"/>
    <w:basedOn w:val="Normal"/>
    <w:next w:val="Normal"/>
    <w:link w:val="Heading5Char"/>
    <w:uiPriority w:val="9"/>
    <w:semiHidden/>
    <w:unhideWhenUsed/>
    <w:qFormat/>
    <w:rsid w:val="009658A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C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09"/>
    <w:rPr>
      <w:rFonts w:ascii="Tahoma" w:hAnsi="Tahoma" w:cs="Tahoma"/>
      <w:sz w:val="16"/>
      <w:szCs w:val="16"/>
    </w:rPr>
  </w:style>
  <w:style w:type="paragraph" w:styleId="ListParagraph">
    <w:name w:val="List Paragraph"/>
    <w:basedOn w:val="Normal"/>
    <w:uiPriority w:val="34"/>
    <w:qFormat/>
    <w:rsid w:val="00962C09"/>
    <w:pPr>
      <w:ind w:left="720"/>
      <w:contextualSpacing/>
    </w:pPr>
  </w:style>
  <w:style w:type="paragraph" w:styleId="Header">
    <w:name w:val="header"/>
    <w:basedOn w:val="Normal"/>
    <w:link w:val="HeaderChar"/>
    <w:unhideWhenUsed/>
    <w:rsid w:val="002764C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64CA"/>
  </w:style>
  <w:style w:type="paragraph" w:styleId="Footer">
    <w:name w:val="footer"/>
    <w:basedOn w:val="Normal"/>
    <w:link w:val="FooterChar"/>
    <w:uiPriority w:val="99"/>
    <w:unhideWhenUsed/>
    <w:rsid w:val="002764CA"/>
    <w:pPr>
      <w:tabs>
        <w:tab w:val="center" w:pos="4680"/>
        <w:tab w:val="right" w:pos="9360"/>
      </w:tabs>
      <w:spacing w:line="240" w:lineRule="auto"/>
    </w:pPr>
  </w:style>
  <w:style w:type="character" w:customStyle="1" w:styleId="FooterChar">
    <w:name w:val="Footer Char"/>
    <w:basedOn w:val="DefaultParagraphFont"/>
    <w:link w:val="Footer"/>
    <w:uiPriority w:val="99"/>
    <w:rsid w:val="002764CA"/>
  </w:style>
  <w:style w:type="character" w:customStyle="1" w:styleId="Heading1Char">
    <w:name w:val="Heading 1 Char"/>
    <w:basedOn w:val="DefaultParagraphFont"/>
    <w:link w:val="Heading1"/>
    <w:uiPriority w:val="9"/>
    <w:rsid w:val="00CD3D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F341B"/>
    <w:pPr>
      <w:outlineLvl w:val="9"/>
    </w:pPr>
  </w:style>
  <w:style w:type="paragraph" w:styleId="TOC1">
    <w:name w:val="toc 1"/>
    <w:basedOn w:val="Normal"/>
    <w:next w:val="Normal"/>
    <w:autoRedefine/>
    <w:uiPriority w:val="39"/>
    <w:unhideWhenUsed/>
    <w:qFormat/>
    <w:rsid w:val="00776310"/>
    <w:pPr>
      <w:tabs>
        <w:tab w:val="right" w:leader="dot" w:pos="9350"/>
      </w:tabs>
      <w:spacing w:after="100"/>
    </w:pPr>
  </w:style>
  <w:style w:type="character" w:styleId="Hyperlink">
    <w:name w:val="Hyperlink"/>
    <w:basedOn w:val="DefaultParagraphFont"/>
    <w:uiPriority w:val="99"/>
    <w:unhideWhenUsed/>
    <w:rsid w:val="00463F0B"/>
    <w:rPr>
      <w:color w:val="0000FF" w:themeColor="hyperlink"/>
      <w:u w:val="single"/>
    </w:rPr>
  </w:style>
  <w:style w:type="character" w:customStyle="1" w:styleId="Heading5Char">
    <w:name w:val="Heading 5 Char"/>
    <w:basedOn w:val="DefaultParagraphFont"/>
    <w:link w:val="Heading5"/>
    <w:uiPriority w:val="9"/>
    <w:semiHidden/>
    <w:rsid w:val="009658AC"/>
    <w:rPr>
      <w:rFonts w:asciiTheme="majorHAnsi" w:eastAsiaTheme="majorEastAsia" w:hAnsiTheme="majorHAnsi" w:cstheme="majorBidi"/>
      <w:color w:val="243F60" w:themeColor="accent1" w:themeShade="7F"/>
    </w:rPr>
  </w:style>
  <w:style w:type="paragraph" w:styleId="Title">
    <w:name w:val="Title"/>
    <w:basedOn w:val="Normal"/>
    <w:link w:val="TitleChar"/>
    <w:qFormat/>
    <w:rsid w:val="009658AC"/>
    <w:pPr>
      <w:spacing w:line="240" w:lineRule="auto"/>
      <w:jc w:val="center"/>
    </w:pPr>
    <w:rPr>
      <w:rFonts w:ascii="Arial" w:eastAsia="Times New Roman" w:hAnsi="Arial" w:cs="Times New Roman"/>
      <w:b/>
      <w:sz w:val="19"/>
      <w:szCs w:val="20"/>
      <w:u w:val="single"/>
    </w:rPr>
  </w:style>
  <w:style w:type="character" w:customStyle="1" w:styleId="TitleChar">
    <w:name w:val="Title Char"/>
    <w:basedOn w:val="DefaultParagraphFont"/>
    <w:link w:val="Title"/>
    <w:rsid w:val="009658AC"/>
    <w:rPr>
      <w:rFonts w:ascii="Arial" w:eastAsia="Times New Roman" w:hAnsi="Arial" w:cs="Times New Roman"/>
      <w:b/>
      <w:sz w:val="19"/>
      <w:szCs w:val="20"/>
      <w:u w:val="single"/>
    </w:rPr>
  </w:style>
  <w:style w:type="paragraph" w:customStyle="1" w:styleId="PH1">
    <w:name w:val="PH1"/>
    <w:basedOn w:val="Heading1"/>
    <w:link w:val="PH1Char"/>
    <w:qFormat/>
    <w:rsid w:val="003B7B45"/>
    <w:rPr>
      <w:rFonts w:asciiTheme="minorHAnsi" w:hAnsiTheme="minorHAnsi"/>
      <w:color w:val="76923C" w:themeColor="accent3" w:themeShade="BF"/>
      <w:sz w:val="24"/>
    </w:rPr>
  </w:style>
  <w:style w:type="character" w:customStyle="1" w:styleId="PH1Char">
    <w:name w:val="PH1 Char"/>
    <w:basedOn w:val="Heading1Char"/>
    <w:link w:val="PH1"/>
    <w:rsid w:val="003B7B45"/>
    <w:rPr>
      <w:rFonts w:asciiTheme="majorHAnsi" w:eastAsiaTheme="majorEastAsia" w:hAnsiTheme="majorHAnsi" w:cstheme="majorBidi"/>
      <w:b/>
      <w:bCs/>
      <w:color w:val="76923C" w:themeColor="accent3" w:themeShade="BF"/>
      <w:sz w:val="24"/>
      <w:szCs w:val="28"/>
    </w:rPr>
  </w:style>
  <w:style w:type="character" w:customStyle="1" w:styleId="Heading2Char">
    <w:name w:val="Heading 2 Char"/>
    <w:basedOn w:val="DefaultParagraphFont"/>
    <w:uiPriority w:val="9"/>
    <w:semiHidden/>
    <w:rsid w:val="00362330"/>
    <w:rPr>
      <w:rFonts w:asciiTheme="majorHAnsi" w:eastAsiaTheme="majorEastAsia" w:hAnsiTheme="majorHAnsi" w:cstheme="majorBidi"/>
      <w:b/>
      <w:bCs/>
      <w:color w:val="4F81BD" w:themeColor="accent1"/>
      <w:sz w:val="26"/>
      <w:szCs w:val="26"/>
    </w:rPr>
  </w:style>
  <w:style w:type="character" w:customStyle="1" w:styleId="Heading2Char1">
    <w:name w:val="Heading 2 Char1"/>
    <w:basedOn w:val="DefaultParagraphFont"/>
    <w:link w:val="Heading2"/>
    <w:rsid w:val="00362330"/>
    <w:rPr>
      <w:rFonts w:ascii="Arial" w:eastAsia="Times New Roman" w:hAnsi="Arial" w:cs="Arial"/>
      <w:bCs/>
      <w:i/>
      <w:iCs/>
      <w:sz w:val="24"/>
      <w:szCs w:val="28"/>
    </w:rPr>
  </w:style>
  <w:style w:type="character" w:customStyle="1" w:styleId="subredboldtxt">
    <w:name w:val="subredboldtxt"/>
    <w:basedOn w:val="DefaultParagraphFont"/>
    <w:rsid w:val="00362330"/>
  </w:style>
  <w:style w:type="character" w:customStyle="1" w:styleId="subredboldtxt1">
    <w:name w:val="subredboldtxt1"/>
    <w:basedOn w:val="DefaultParagraphFont"/>
    <w:rsid w:val="00362330"/>
    <w:rPr>
      <w:rFonts w:ascii="Arial" w:hAnsi="Arial" w:cs="Arial" w:hint="default"/>
      <w:b/>
      <w:bCs/>
      <w:color w:val="990000"/>
      <w:sz w:val="20"/>
      <w:szCs w:val="20"/>
    </w:rPr>
  </w:style>
  <w:style w:type="paragraph" w:styleId="TOC2">
    <w:name w:val="toc 2"/>
    <w:basedOn w:val="Normal"/>
    <w:next w:val="Normal"/>
    <w:autoRedefine/>
    <w:uiPriority w:val="39"/>
    <w:unhideWhenUsed/>
    <w:qFormat/>
    <w:rsid w:val="00F114FA"/>
    <w:pPr>
      <w:tabs>
        <w:tab w:val="right" w:leader="dot" w:pos="9350"/>
      </w:tabs>
      <w:spacing w:after="100"/>
      <w:ind w:left="216"/>
    </w:pPr>
  </w:style>
  <w:style w:type="paragraph" w:styleId="TOC3">
    <w:name w:val="toc 3"/>
    <w:basedOn w:val="Normal"/>
    <w:next w:val="Normal"/>
    <w:autoRedefine/>
    <w:uiPriority w:val="39"/>
    <w:unhideWhenUsed/>
    <w:qFormat/>
    <w:rsid w:val="002E3E30"/>
    <w:pPr>
      <w:spacing w:after="100"/>
      <w:ind w:left="440"/>
    </w:pPr>
    <w:rPr>
      <w:rFonts w:eastAsiaTheme="minorEastAsia"/>
    </w:rPr>
  </w:style>
  <w:style w:type="paragraph" w:customStyle="1" w:styleId="TemplateSpecifics">
    <w:name w:val="TemplateSpecifics"/>
    <w:basedOn w:val="Normal"/>
    <w:link w:val="TemplateSpecificsChar"/>
    <w:rsid w:val="0021677F"/>
    <w:pPr>
      <w:spacing w:before="80" w:after="80" w:line="240" w:lineRule="auto"/>
    </w:pPr>
    <w:rPr>
      <w:rFonts w:ascii="Arial" w:eastAsia="Times New Roman" w:hAnsi="Arial" w:cs="Times New Roman"/>
      <w:i/>
      <w:color w:val="333399"/>
      <w:kern w:val="28"/>
      <w:sz w:val="20"/>
      <w:szCs w:val="20"/>
      <w:lang w:eastAsia="ar-SA"/>
    </w:rPr>
  </w:style>
  <w:style w:type="character" w:customStyle="1" w:styleId="TemplateSpecificsChar">
    <w:name w:val="TemplateSpecifics Char"/>
    <w:basedOn w:val="DefaultParagraphFont"/>
    <w:link w:val="TemplateSpecifics"/>
    <w:rsid w:val="0021677F"/>
    <w:rPr>
      <w:rFonts w:ascii="Arial" w:eastAsia="Times New Roman" w:hAnsi="Arial" w:cs="Times New Roman"/>
      <w:i/>
      <w:color w:val="333399"/>
      <w:kern w:val="28"/>
      <w:sz w:val="20"/>
      <w:szCs w:val="20"/>
      <w:lang w:eastAsia="ar-SA"/>
    </w:rPr>
  </w:style>
  <w:style w:type="paragraph" w:styleId="NoSpacing">
    <w:name w:val="No Spacing"/>
    <w:uiPriority w:val="1"/>
    <w:qFormat/>
    <w:rsid w:val="00EC5259"/>
    <w:pPr>
      <w:spacing w:after="0" w:line="240" w:lineRule="auto"/>
    </w:pPr>
  </w:style>
  <w:style w:type="character" w:styleId="Strong">
    <w:name w:val="Strong"/>
    <w:basedOn w:val="DefaultParagraphFont"/>
    <w:uiPriority w:val="22"/>
    <w:qFormat/>
    <w:rsid w:val="0002612F"/>
    <w:rPr>
      <w:b/>
      <w:bCs/>
    </w:rPr>
  </w:style>
  <w:style w:type="paragraph" w:styleId="ListNumber">
    <w:name w:val="List Number"/>
    <w:basedOn w:val="Normal"/>
    <w:uiPriority w:val="99"/>
    <w:semiHidden/>
    <w:rsid w:val="00627492"/>
    <w:pPr>
      <w:tabs>
        <w:tab w:val="num" w:pos="360"/>
      </w:tabs>
      <w:spacing w:before="60" w:after="60" w:line="240" w:lineRule="auto"/>
      <w:ind w:left="360" w:hanging="360"/>
    </w:pPr>
    <w:rPr>
      <w:rFonts w:ascii="Times New Roman" w:eastAsia="Times New Roman" w:hAnsi="Times New Roman" w:cs="Times New Roman"/>
      <w:szCs w:val="20"/>
    </w:rPr>
  </w:style>
  <w:style w:type="paragraph" w:customStyle="1" w:styleId="Text">
    <w:name w:val="Text"/>
    <w:basedOn w:val="Normal"/>
    <w:qFormat/>
    <w:rsid w:val="00FC0AA5"/>
    <w:pPr>
      <w:autoSpaceDE w:val="0"/>
      <w:autoSpaceDN w:val="0"/>
      <w:spacing w:before="200" w:after="200"/>
      <w:jc w:val="both"/>
    </w:pPr>
    <w:rPr>
      <w:rFonts w:ascii="Calibri" w:eastAsia="Calibri" w:hAnsi="Calibri" w:cs="Arial"/>
      <w:sz w:val="20"/>
      <w:szCs w:val="20"/>
    </w:rPr>
  </w:style>
  <w:style w:type="paragraph" w:customStyle="1" w:styleId="Head2">
    <w:name w:val="Head2"/>
    <w:basedOn w:val="Normal"/>
    <w:qFormat/>
    <w:rsid w:val="00FC0AA5"/>
    <w:pPr>
      <w:keepNext/>
      <w:autoSpaceDE w:val="0"/>
      <w:autoSpaceDN w:val="0"/>
      <w:adjustRightInd w:val="0"/>
      <w:spacing w:before="120" w:after="120" w:line="240" w:lineRule="auto"/>
      <w:outlineLvl w:val="1"/>
    </w:pPr>
    <w:rPr>
      <w:rFonts w:ascii="Paddington" w:eastAsia="Calibri" w:hAnsi="Paddington" w:cs="Times New Roman"/>
      <w:b/>
      <w:bCs/>
      <w:iCs/>
      <w:color w:val="000000"/>
    </w:rPr>
  </w:style>
  <w:style w:type="paragraph" w:customStyle="1" w:styleId="Text2">
    <w:name w:val="Text2"/>
    <w:basedOn w:val="Text"/>
    <w:qFormat/>
    <w:rsid w:val="00FC0AA5"/>
    <w:pPr>
      <w:ind w:left="360"/>
    </w:pPr>
  </w:style>
  <w:style w:type="paragraph" w:customStyle="1" w:styleId="Head1">
    <w:name w:val="Head1"/>
    <w:basedOn w:val="Normal"/>
    <w:link w:val="Head1Char"/>
    <w:qFormat/>
    <w:rsid w:val="00FC0AA5"/>
    <w:pPr>
      <w:keepNext/>
      <w:spacing w:after="200"/>
      <w:outlineLvl w:val="0"/>
    </w:pPr>
    <w:rPr>
      <w:rFonts w:ascii="Verdana" w:eastAsia="Calibri" w:hAnsi="Verdana" w:cs="Arial"/>
      <w:b/>
      <w:iCs/>
      <w:sz w:val="26"/>
      <w:szCs w:val="28"/>
    </w:rPr>
  </w:style>
  <w:style w:type="paragraph" w:customStyle="1" w:styleId="Head3">
    <w:name w:val="Head3"/>
    <w:basedOn w:val="Head2"/>
    <w:qFormat/>
    <w:rsid w:val="00FC0AA5"/>
    <w:pPr>
      <w:outlineLvl w:val="2"/>
    </w:pPr>
    <w:rPr>
      <w:rFonts w:ascii="Prudential" w:hAnsi="Prudential"/>
      <w:sz w:val="20"/>
      <w:szCs w:val="21"/>
    </w:rPr>
  </w:style>
  <w:style w:type="paragraph" w:customStyle="1" w:styleId="text3">
    <w:name w:val="text3"/>
    <w:basedOn w:val="Text2"/>
    <w:qFormat/>
    <w:rsid w:val="00FC0AA5"/>
    <w:pPr>
      <w:ind w:left="720"/>
    </w:pPr>
  </w:style>
  <w:style w:type="character" w:customStyle="1" w:styleId="Head1Char">
    <w:name w:val="Head1 Char"/>
    <w:link w:val="Head1"/>
    <w:rsid w:val="00FC0AA5"/>
    <w:rPr>
      <w:rFonts w:ascii="Verdana" w:eastAsia="Calibri" w:hAnsi="Verdana" w:cs="Arial"/>
      <w:b/>
      <w:iCs/>
      <w:sz w:val="26"/>
      <w:szCs w:val="28"/>
    </w:rPr>
  </w:style>
  <w:style w:type="paragraph" w:customStyle="1" w:styleId="Default">
    <w:name w:val="Default"/>
    <w:basedOn w:val="Normal"/>
    <w:rsid w:val="00F40D0B"/>
    <w:pPr>
      <w:autoSpaceDE w:val="0"/>
      <w:autoSpaceDN w:val="0"/>
      <w:spacing w:line="240" w:lineRule="auto"/>
    </w:pPr>
    <w:rPr>
      <w:rFonts w:ascii="Times New Roman" w:eastAsia="Calibri" w:hAnsi="Times New Roman" w:cs="Times New Roman"/>
      <w:color w:val="000000"/>
      <w:sz w:val="24"/>
      <w:szCs w:val="24"/>
    </w:rPr>
  </w:style>
  <w:style w:type="paragraph" w:styleId="FootnoteText">
    <w:name w:val="footnote text"/>
    <w:basedOn w:val="Normal"/>
    <w:link w:val="FootnoteTextChar"/>
    <w:rsid w:val="00EE5D5C"/>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E5D5C"/>
    <w:rPr>
      <w:rFonts w:ascii="Times New Roman" w:eastAsia="Times New Roman" w:hAnsi="Times New Roman" w:cs="Times New Roman"/>
      <w:sz w:val="20"/>
      <w:szCs w:val="20"/>
    </w:rPr>
  </w:style>
  <w:style w:type="character" w:styleId="FootnoteReference">
    <w:name w:val="footnote reference"/>
    <w:basedOn w:val="DefaultParagraphFont"/>
    <w:rsid w:val="00EE5D5C"/>
    <w:rPr>
      <w:vertAlign w:val="superscript"/>
    </w:rPr>
  </w:style>
  <w:style w:type="paragraph" w:styleId="NormalWeb">
    <w:name w:val="Normal (Web)"/>
    <w:basedOn w:val="Normal"/>
    <w:uiPriority w:val="99"/>
    <w:unhideWhenUsed/>
    <w:rsid w:val="00BA25F2"/>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D81698"/>
    <w:pPr>
      <w:spacing w:after="0" w:line="240" w:lineRule="auto"/>
    </w:pPr>
    <w:rPr>
      <w:rFonts w:ascii="Verdana" w:eastAsiaTheme="minorEastAsia" w:hAnsi="Verdana"/>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03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0D8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771">
      <w:bodyDiv w:val="1"/>
      <w:marLeft w:val="0"/>
      <w:marRight w:val="0"/>
      <w:marTop w:val="0"/>
      <w:marBottom w:val="0"/>
      <w:divBdr>
        <w:top w:val="none" w:sz="0" w:space="0" w:color="auto"/>
        <w:left w:val="none" w:sz="0" w:space="0" w:color="auto"/>
        <w:bottom w:val="none" w:sz="0" w:space="0" w:color="auto"/>
        <w:right w:val="none" w:sz="0" w:space="0" w:color="auto"/>
      </w:divBdr>
    </w:div>
    <w:div w:id="167910110">
      <w:bodyDiv w:val="1"/>
      <w:marLeft w:val="0"/>
      <w:marRight w:val="0"/>
      <w:marTop w:val="0"/>
      <w:marBottom w:val="0"/>
      <w:divBdr>
        <w:top w:val="none" w:sz="0" w:space="0" w:color="auto"/>
        <w:left w:val="none" w:sz="0" w:space="0" w:color="auto"/>
        <w:bottom w:val="none" w:sz="0" w:space="0" w:color="auto"/>
        <w:right w:val="none" w:sz="0" w:space="0" w:color="auto"/>
      </w:divBdr>
    </w:div>
    <w:div w:id="360712728">
      <w:bodyDiv w:val="1"/>
      <w:marLeft w:val="0"/>
      <w:marRight w:val="0"/>
      <w:marTop w:val="0"/>
      <w:marBottom w:val="0"/>
      <w:divBdr>
        <w:top w:val="none" w:sz="0" w:space="0" w:color="auto"/>
        <w:left w:val="none" w:sz="0" w:space="0" w:color="auto"/>
        <w:bottom w:val="none" w:sz="0" w:space="0" w:color="auto"/>
        <w:right w:val="none" w:sz="0" w:space="0" w:color="auto"/>
      </w:divBdr>
    </w:div>
    <w:div w:id="672340608">
      <w:bodyDiv w:val="1"/>
      <w:marLeft w:val="0"/>
      <w:marRight w:val="0"/>
      <w:marTop w:val="0"/>
      <w:marBottom w:val="0"/>
      <w:divBdr>
        <w:top w:val="none" w:sz="0" w:space="0" w:color="auto"/>
        <w:left w:val="none" w:sz="0" w:space="0" w:color="auto"/>
        <w:bottom w:val="none" w:sz="0" w:space="0" w:color="auto"/>
        <w:right w:val="none" w:sz="0" w:space="0" w:color="auto"/>
      </w:divBdr>
    </w:div>
    <w:div w:id="731201002">
      <w:bodyDiv w:val="1"/>
      <w:marLeft w:val="0"/>
      <w:marRight w:val="0"/>
      <w:marTop w:val="0"/>
      <w:marBottom w:val="0"/>
      <w:divBdr>
        <w:top w:val="none" w:sz="0" w:space="0" w:color="auto"/>
        <w:left w:val="none" w:sz="0" w:space="0" w:color="auto"/>
        <w:bottom w:val="none" w:sz="0" w:space="0" w:color="auto"/>
        <w:right w:val="none" w:sz="0" w:space="0" w:color="auto"/>
      </w:divBdr>
    </w:div>
    <w:div w:id="871578200">
      <w:bodyDiv w:val="1"/>
      <w:marLeft w:val="0"/>
      <w:marRight w:val="0"/>
      <w:marTop w:val="0"/>
      <w:marBottom w:val="0"/>
      <w:divBdr>
        <w:top w:val="none" w:sz="0" w:space="0" w:color="auto"/>
        <w:left w:val="none" w:sz="0" w:space="0" w:color="auto"/>
        <w:bottom w:val="none" w:sz="0" w:space="0" w:color="auto"/>
        <w:right w:val="none" w:sz="0" w:space="0" w:color="auto"/>
      </w:divBdr>
      <w:divsChild>
        <w:div w:id="1517690950">
          <w:marLeft w:val="1166"/>
          <w:marRight w:val="0"/>
          <w:marTop w:val="0"/>
          <w:marBottom w:val="600"/>
          <w:divBdr>
            <w:top w:val="none" w:sz="0" w:space="0" w:color="auto"/>
            <w:left w:val="none" w:sz="0" w:space="0" w:color="auto"/>
            <w:bottom w:val="none" w:sz="0" w:space="0" w:color="auto"/>
            <w:right w:val="none" w:sz="0" w:space="0" w:color="auto"/>
          </w:divBdr>
        </w:div>
        <w:div w:id="1126041340">
          <w:marLeft w:val="1166"/>
          <w:marRight w:val="0"/>
          <w:marTop w:val="0"/>
          <w:marBottom w:val="120"/>
          <w:divBdr>
            <w:top w:val="none" w:sz="0" w:space="0" w:color="auto"/>
            <w:left w:val="none" w:sz="0" w:space="0" w:color="auto"/>
            <w:bottom w:val="none" w:sz="0" w:space="0" w:color="auto"/>
            <w:right w:val="none" w:sz="0" w:space="0" w:color="auto"/>
          </w:divBdr>
        </w:div>
        <w:div w:id="1351446358">
          <w:marLeft w:val="1166"/>
          <w:marRight w:val="0"/>
          <w:marTop w:val="0"/>
          <w:marBottom w:val="120"/>
          <w:divBdr>
            <w:top w:val="none" w:sz="0" w:space="0" w:color="auto"/>
            <w:left w:val="none" w:sz="0" w:space="0" w:color="auto"/>
            <w:bottom w:val="none" w:sz="0" w:space="0" w:color="auto"/>
            <w:right w:val="none" w:sz="0" w:space="0" w:color="auto"/>
          </w:divBdr>
        </w:div>
        <w:div w:id="1379669043">
          <w:marLeft w:val="1166"/>
          <w:marRight w:val="0"/>
          <w:marTop w:val="0"/>
          <w:marBottom w:val="600"/>
          <w:divBdr>
            <w:top w:val="none" w:sz="0" w:space="0" w:color="auto"/>
            <w:left w:val="none" w:sz="0" w:space="0" w:color="auto"/>
            <w:bottom w:val="none" w:sz="0" w:space="0" w:color="auto"/>
            <w:right w:val="none" w:sz="0" w:space="0" w:color="auto"/>
          </w:divBdr>
        </w:div>
        <w:div w:id="1716931433">
          <w:marLeft w:val="1166"/>
          <w:marRight w:val="0"/>
          <w:marTop w:val="0"/>
          <w:marBottom w:val="120"/>
          <w:divBdr>
            <w:top w:val="none" w:sz="0" w:space="0" w:color="auto"/>
            <w:left w:val="none" w:sz="0" w:space="0" w:color="auto"/>
            <w:bottom w:val="none" w:sz="0" w:space="0" w:color="auto"/>
            <w:right w:val="none" w:sz="0" w:space="0" w:color="auto"/>
          </w:divBdr>
        </w:div>
        <w:div w:id="2074043116">
          <w:marLeft w:val="1166"/>
          <w:marRight w:val="0"/>
          <w:marTop w:val="0"/>
          <w:marBottom w:val="120"/>
          <w:divBdr>
            <w:top w:val="none" w:sz="0" w:space="0" w:color="auto"/>
            <w:left w:val="none" w:sz="0" w:space="0" w:color="auto"/>
            <w:bottom w:val="none" w:sz="0" w:space="0" w:color="auto"/>
            <w:right w:val="none" w:sz="0" w:space="0" w:color="auto"/>
          </w:divBdr>
        </w:div>
        <w:div w:id="1742099123">
          <w:marLeft w:val="1166"/>
          <w:marRight w:val="0"/>
          <w:marTop w:val="0"/>
          <w:marBottom w:val="120"/>
          <w:divBdr>
            <w:top w:val="none" w:sz="0" w:space="0" w:color="auto"/>
            <w:left w:val="none" w:sz="0" w:space="0" w:color="auto"/>
            <w:bottom w:val="none" w:sz="0" w:space="0" w:color="auto"/>
            <w:right w:val="none" w:sz="0" w:space="0" w:color="auto"/>
          </w:divBdr>
        </w:div>
        <w:div w:id="875654474">
          <w:marLeft w:val="1166"/>
          <w:marRight w:val="0"/>
          <w:marTop w:val="0"/>
          <w:marBottom w:val="120"/>
          <w:divBdr>
            <w:top w:val="none" w:sz="0" w:space="0" w:color="auto"/>
            <w:left w:val="none" w:sz="0" w:space="0" w:color="auto"/>
            <w:bottom w:val="none" w:sz="0" w:space="0" w:color="auto"/>
            <w:right w:val="none" w:sz="0" w:space="0" w:color="auto"/>
          </w:divBdr>
        </w:div>
        <w:div w:id="1981955585">
          <w:marLeft w:val="1166"/>
          <w:marRight w:val="0"/>
          <w:marTop w:val="0"/>
          <w:marBottom w:val="0"/>
          <w:divBdr>
            <w:top w:val="none" w:sz="0" w:space="0" w:color="auto"/>
            <w:left w:val="none" w:sz="0" w:space="0" w:color="auto"/>
            <w:bottom w:val="none" w:sz="0" w:space="0" w:color="auto"/>
            <w:right w:val="none" w:sz="0" w:space="0" w:color="auto"/>
          </w:divBdr>
        </w:div>
      </w:divsChild>
    </w:div>
    <w:div w:id="1094664327">
      <w:bodyDiv w:val="1"/>
      <w:marLeft w:val="0"/>
      <w:marRight w:val="0"/>
      <w:marTop w:val="0"/>
      <w:marBottom w:val="0"/>
      <w:divBdr>
        <w:top w:val="none" w:sz="0" w:space="0" w:color="auto"/>
        <w:left w:val="none" w:sz="0" w:space="0" w:color="auto"/>
        <w:bottom w:val="none" w:sz="0" w:space="0" w:color="auto"/>
        <w:right w:val="none" w:sz="0" w:space="0" w:color="auto"/>
      </w:divBdr>
    </w:div>
    <w:div w:id="1230532062">
      <w:bodyDiv w:val="1"/>
      <w:marLeft w:val="0"/>
      <w:marRight w:val="0"/>
      <w:marTop w:val="0"/>
      <w:marBottom w:val="0"/>
      <w:divBdr>
        <w:top w:val="none" w:sz="0" w:space="0" w:color="auto"/>
        <w:left w:val="none" w:sz="0" w:space="0" w:color="auto"/>
        <w:bottom w:val="none" w:sz="0" w:space="0" w:color="auto"/>
        <w:right w:val="none" w:sz="0" w:space="0" w:color="auto"/>
      </w:divBdr>
      <w:divsChild>
        <w:div w:id="1404371402">
          <w:marLeft w:val="1166"/>
          <w:marRight w:val="0"/>
          <w:marTop w:val="0"/>
          <w:marBottom w:val="600"/>
          <w:divBdr>
            <w:top w:val="none" w:sz="0" w:space="0" w:color="auto"/>
            <w:left w:val="none" w:sz="0" w:space="0" w:color="auto"/>
            <w:bottom w:val="none" w:sz="0" w:space="0" w:color="auto"/>
            <w:right w:val="none" w:sz="0" w:space="0" w:color="auto"/>
          </w:divBdr>
        </w:div>
        <w:div w:id="1825051679">
          <w:marLeft w:val="1166"/>
          <w:marRight w:val="0"/>
          <w:marTop w:val="0"/>
          <w:marBottom w:val="120"/>
          <w:divBdr>
            <w:top w:val="none" w:sz="0" w:space="0" w:color="auto"/>
            <w:left w:val="none" w:sz="0" w:space="0" w:color="auto"/>
            <w:bottom w:val="none" w:sz="0" w:space="0" w:color="auto"/>
            <w:right w:val="none" w:sz="0" w:space="0" w:color="auto"/>
          </w:divBdr>
        </w:div>
        <w:div w:id="1373194733">
          <w:marLeft w:val="1166"/>
          <w:marRight w:val="0"/>
          <w:marTop w:val="0"/>
          <w:marBottom w:val="120"/>
          <w:divBdr>
            <w:top w:val="none" w:sz="0" w:space="0" w:color="auto"/>
            <w:left w:val="none" w:sz="0" w:space="0" w:color="auto"/>
            <w:bottom w:val="none" w:sz="0" w:space="0" w:color="auto"/>
            <w:right w:val="none" w:sz="0" w:space="0" w:color="auto"/>
          </w:divBdr>
        </w:div>
        <w:div w:id="1231234297">
          <w:marLeft w:val="1166"/>
          <w:marRight w:val="0"/>
          <w:marTop w:val="0"/>
          <w:marBottom w:val="600"/>
          <w:divBdr>
            <w:top w:val="none" w:sz="0" w:space="0" w:color="auto"/>
            <w:left w:val="none" w:sz="0" w:space="0" w:color="auto"/>
            <w:bottom w:val="none" w:sz="0" w:space="0" w:color="auto"/>
            <w:right w:val="none" w:sz="0" w:space="0" w:color="auto"/>
          </w:divBdr>
        </w:div>
        <w:div w:id="1878590419">
          <w:marLeft w:val="1166"/>
          <w:marRight w:val="0"/>
          <w:marTop w:val="0"/>
          <w:marBottom w:val="120"/>
          <w:divBdr>
            <w:top w:val="none" w:sz="0" w:space="0" w:color="auto"/>
            <w:left w:val="none" w:sz="0" w:space="0" w:color="auto"/>
            <w:bottom w:val="none" w:sz="0" w:space="0" w:color="auto"/>
            <w:right w:val="none" w:sz="0" w:space="0" w:color="auto"/>
          </w:divBdr>
        </w:div>
        <w:div w:id="1235822693">
          <w:marLeft w:val="1166"/>
          <w:marRight w:val="0"/>
          <w:marTop w:val="0"/>
          <w:marBottom w:val="120"/>
          <w:divBdr>
            <w:top w:val="none" w:sz="0" w:space="0" w:color="auto"/>
            <w:left w:val="none" w:sz="0" w:space="0" w:color="auto"/>
            <w:bottom w:val="none" w:sz="0" w:space="0" w:color="auto"/>
            <w:right w:val="none" w:sz="0" w:space="0" w:color="auto"/>
          </w:divBdr>
        </w:div>
        <w:div w:id="1310744981">
          <w:marLeft w:val="1166"/>
          <w:marRight w:val="0"/>
          <w:marTop w:val="0"/>
          <w:marBottom w:val="120"/>
          <w:divBdr>
            <w:top w:val="none" w:sz="0" w:space="0" w:color="auto"/>
            <w:left w:val="none" w:sz="0" w:space="0" w:color="auto"/>
            <w:bottom w:val="none" w:sz="0" w:space="0" w:color="auto"/>
            <w:right w:val="none" w:sz="0" w:space="0" w:color="auto"/>
          </w:divBdr>
        </w:div>
      </w:divsChild>
    </w:div>
    <w:div w:id="1424298155">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77188107">
      <w:bodyDiv w:val="1"/>
      <w:marLeft w:val="0"/>
      <w:marRight w:val="0"/>
      <w:marTop w:val="0"/>
      <w:marBottom w:val="0"/>
      <w:divBdr>
        <w:top w:val="none" w:sz="0" w:space="0" w:color="auto"/>
        <w:left w:val="none" w:sz="0" w:space="0" w:color="auto"/>
        <w:bottom w:val="none" w:sz="0" w:space="0" w:color="auto"/>
        <w:right w:val="none" w:sz="0" w:space="0" w:color="auto"/>
      </w:divBdr>
    </w:div>
    <w:div w:id="1903827111">
      <w:bodyDiv w:val="1"/>
      <w:marLeft w:val="0"/>
      <w:marRight w:val="0"/>
      <w:marTop w:val="0"/>
      <w:marBottom w:val="0"/>
      <w:divBdr>
        <w:top w:val="none" w:sz="0" w:space="0" w:color="auto"/>
        <w:left w:val="none" w:sz="0" w:space="0" w:color="auto"/>
        <w:bottom w:val="none" w:sz="0" w:space="0" w:color="auto"/>
        <w:right w:val="none" w:sz="0" w:space="0" w:color="auto"/>
      </w:divBdr>
    </w:div>
    <w:div w:id="2134982032">
      <w:bodyDiv w:val="1"/>
      <w:marLeft w:val="0"/>
      <w:marRight w:val="0"/>
      <w:marTop w:val="0"/>
      <w:marBottom w:val="0"/>
      <w:divBdr>
        <w:top w:val="none" w:sz="0" w:space="0" w:color="auto"/>
        <w:left w:val="none" w:sz="0" w:space="0" w:color="auto"/>
        <w:bottom w:val="none" w:sz="0" w:space="0" w:color="auto"/>
        <w:right w:val="none" w:sz="0" w:space="0" w:color="auto"/>
      </w:divBdr>
      <w:divsChild>
        <w:div w:id="1199010507">
          <w:marLeft w:val="0"/>
          <w:marRight w:val="0"/>
          <w:marTop w:val="0"/>
          <w:marBottom w:val="0"/>
          <w:divBdr>
            <w:top w:val="none" w:sz="0" w:space="0" w:color="auto"/>
            <w:left w:val="none" w:sz="0" w:space="0" w:color="auto"/>
            <w:bottom w:val="none" w:sz="0" w:space="0" w:color="auto"/>
            <w:right w:val="none" w:sz="0" w:space="0" w:color="auto"/>
          </w:divBdr>
          <w:divsChild>
            <w:div w:id="518853298">
              <w:marLeft w:val="0"/>
              <w:marRight w:val="0"/>
              <w:marTop w:val="0"/>
              <w:marBottom w:val="0"/>
              <w:divBdr>
                <w:top w:val="none" w:sz="0" w:space="0" w:color="auto"/>
                <w:left w:val="none" w:sz="0" w:space="0" w:color="auto"/>
                <w:bottom w:val="none" w:sz="0" w:space="0" w:color="auto"/>
                <w:right w:val="none" w:sz="0" w:space="0" w:color="auto"/>
              </w:divBdr>
              <w:divsChild>
                <w:div w:id="486870571">
                  <w:marLeft w:val="0"/>
                  <w:marRight w:val="0"/>
                  <w:marTop w:val="0"/>
                  <w:marBottom w:val="0"/>
                  <w:divBdr>
                    <w:top w:val="none" w:sz="0" w:space="0" w:color="auto"/>
                    <w:left w:val="none" w:sz="0" w:space="0" w:color="auto"/>
                    <w:bottom w:val="none" w:sz="0" w:space="0" w:color="auto"/>
                    <w:right w:val="none" w:sz="0" w:space="0" w:color="auto"/>
                  </w:divBdr>
                  <w:divsChild>
                    <w:div w:id="298463136">
                      <w:marLeft w:val="0"/>
                      <w:marRight w:val="0"/>
                      <w:marTop w:val="0"/>
                      <w:marBottom w:val="0"/>
                      <w:divBdr>
                        <w:top w:val="none" w:sz="0" w:space="0" w:color="auto"/>
                        <w:left w:val="none" w:sz="0" w:space="0" w:color="auto"/>
                        <w:bottom w:val="none" w:sz="0" w:space="0" w:color="auto"/>
                        <w:right w:val="none" w:sz="0" w:space="0" w:color="auto"/>
                      </w:divBdr>
                      <w:divsChild>
                        <w:div w:id="32389551">
                          <w:marLeft w:val="0"/>
                          <w:marRight w:val="0"/>
                          <w:marTop w:val="0"/>
                          <w:marBottom w:val="0"/>
                          <w:divBdr>
                            <w:top w:val="none" w:sz="0" w:space="0" w:color="auto"/>
                            <w:left w:val="none" w:sz="0" w:space="0" w:color="auto"/>
                            <w:bottom w:val="none" w:sz="0" w:space="0" w:color="auto"/>
                            <w:right w:val="none" w:sz="0" w:space="0" w:color="auto"/>
                          </w:divBdr>
                          <w:divsChild>
                            <w:div w:id="1591426579">
                              <w:marLeft w:val="0"/>
                              <w:marRight w:val="0"/>
                              <w:marTop w:val="0"/>
                              <w:marBottom w:val="0"/>
                              <w:divBdr>
                                <w:top w:val="none" w:sz="0" w:space="0" w:color="auto"/>
                                <w:left w:val="none" w:sz="0" w:space="0" w:color="auto"/>
                                <w:bottom w:val="none" w:sz="0" w:space="0" w:color="auto"/>
                                <w:right w:val="none" w:sz="0" w:space="0" w:color="auto"/>
                              </w:divBdr>
                              <w:divsChild>
                                <w:div w:id="5937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ochconverter.com/epoch/ldap-timestamp.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F9B60-41A2-43C4-8156-C5176222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Carson</dc:creator>
  <cp:keywords/>
  <dc:description/>
  <cp:lastModifiedBy>j b</cp:lastModifiedBy>
  <cp:revision>2</cp:revision>
  <cp:lastPrinted>2011-07-16T19:36:00Z</cp:lastPrinted>
  <dcterms:created xsi:type="dcterms:W3CDTF">2014-09-25T17:33:00Z</dcterms:created>
  <dcterms:modified xsi:type="dcterms:W3CDTF">2014-09-25T17:33:00Z</dcterms:modified>
  <cp:category/>
</cp:coreProperties>
</file>