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D7E32" w14:textId="77777777" w:rsidR="00AC01BA" w:rsidRPr="00AC01BA" w:rsidRDefault="00AC01BA" w:rsidP="00AC01BA">
      <w:r w:rsidRPr="00AC01BA">
        <w:rPr>
          <w:b/>
          <w:bCs/>
        </w:rPr>
        <w:br/>
        <w:t>Asesoramiento profesional</w:t>
      </w:r>
    </w:p>
    <w:p w14:paraId="605F28F1" w14:textId="77777777" w:rsidR="00AC01BA" w:rsidRPr="00AC01BA" w:rsidRDefault="00AC01BA" w:rsidP="00AC01BA">
      <w:r w:rsidRPr="00AC01BA">
        <w:t>Los siguientes recursos de asesoramiento profesional externo son de interés general y no específicos del sector.</w:t>
      </w:r>
    </w:p>
    <w:p w14:paraId="3DB28B27" w14:textId="77777777" w:rsidR="00AC01BA" w:rsidRPr="00AC01BA" w:rsidRDefault="00AC01BA" w:rsidP="00AC01BA">
      <w:r w:rsidRPr="00AC01BA">
        <w:rPr>
          <w:b/>
          <w:bCs/>
        </w:rPr>
        <w:t>Plataformas de asesoramiento profesional</w:t>
      </w:r>
    </w:p>
    <w:p w14:paraId="05913CB3" w14:textId="77777777" w:rsidR="00AC01BA" w:rsidRPr="00AC01BA" w:rsidRDefault="00AC01BA" w:rsidP="00AC01BA">
      <w:r w:rsidRPr="00AC01BA">
        <w:t>Los siguientes sitios web ofrecen espacios de asesoramiento profesional junto con bolsas de trabajo.</w:t>
      </w:r>
    </w:p>
    <w:p w14:paraId="2FD2573A" w14:textId="77777777" w:rsidR="00AC01BA" w:rsidRPr="00AC01BA" w:rsidRDefault="00AC01BA" w:rsidP="00AC01BA">
      <w:pPr>
        <w:rPr>
          <w:lang w:val="en-US"/>
        </w:rPr>
      </w:pPr>
      <w:r w:rsidRPr="00AC01BA">
        <w:rPr>
          <w:lang w:val="en-US"/>
        </w:rPr>
        <w:t>Glassdoor -</w:t>
      </w:r>
      <w:r w:rsidRPr="00AC01BA">
        <w:rPr>
          <w:b/>
          <w:bCs/>
          <w:lang w:val="en-US"/>
        </w:rPr>
        <w:t> </w:t>
      </w:r>
      <w:hyperlink r:id="rId5" w:history="1">
        <w:r w:rsidRPr="00AC01BA">
          <w:rPr>
            <w:rStyle w:val="Hipervnculo"/>
            <w:lang w:val="en-US"/>
          </w:rPr>
          <w:t>https://www.glassdoor.com/blog/</w:t>
        </w:r>
      </w:hyperlink>
    </w:p>
    <w:p w14:paraId="33690864" w14:textId="77777777" w:rsidR="00AC01BA" w:rsidRPr="00AC01BA" w:rsidRDefault="00AC01BA" w:rsidP="00AC01BA">
      <w:pPr>
        <w:rPr>
          <w:lang w:val="en-US"/>
        </w:rPr>
      </w:pPr>
      <w:r w:rsidRPr="00AC01BA">
        <w:rPr>
          <w:lang w:val="en-US"/>
        </w:rPr>
        <w:t>LinkedIn - </w:t>
      </w:r>
      <w:hyperlink r:id="rId6" w:history="1">
        <w:r w:rsidRPr="00AC01BA">
          <w:rPr>
            <w:rStyle w:val="Hipervnculo"/>
            <w:lang w:val="en-US"/>
          </w:rPr>
          <w:t>https://blog.linkedin.com/</w:t>
        </w:r>
      </w:hyperlink>
    </w:p>
    <w:p w14:paraId="5F73A045" w14:textId="77777777" w:rsidR="00AC01BA" w:rsidRPr="00AC01BA" w:rsidRDefault="00AC01BA" w:rsidP="00AC01BA">
      <w:pPr>
        <w:rPr>
          <w:lang w:val="en-US"/>
        </w:rPr>
      </w:pPr>
      <w:r w:rsidRPr="00AC01BA">
        <w:rPr>
          <w:lang w:val="en-US"/>
        </w:rPr>
        <w:t>Indeed.com - </w:t>
      </w:r>
      <w:hyperlink r:id="rId7" w:history="1">
        <w:r w:rsidRPr="00AC01BA">
          <w:rPr>
            <w:rStyle w:val="Hipervnculo"/>
            <w:lang w:val="en-US"/>
          </w:rPr>
          <w:t>https://www.indeed.com/career-advice</w:t>
        </w:r>
      </w:hyperlink>
    </w:p>
    <w:p w14:paraId="71D85CE4" w14:textId="77777777" w:rsidR="00AC01BA" w:rsidRPr="00AC01BA" w:rsidRDefault="00AC01BA" w:rsidP="00AC01BA">
      <w:pPr>
        <w:rPr>
          <w:lang w:val="en-US"/>
        </w:rPr>
      </w:pPr>
      <w:r w:rsidRPr="00AC01BA">
        <w:rPr>
          <w:lang w:val="en-US"/>
        </w:rPr>
        <w:t>The Muse -</w:t>
      </w:r>
      <w:r w:rsidRPr="00AC01BA">
        <w:rPr>
          <w:b/>
          <w:bCs/>
          <w:lang w:val="en-US"/>
        </w:rPr>
        <w:t> </w:t>
      </w:r>
      <w:hyperlink r:id="rId8" w:history="1">
        <w:r w:rsidRPr="00AC01BA">
          <w:rPr>
            <w:rStyle w:val="Hipervnculo"/>
            <w:lang w:val="en-US"/>
          </w:rPr>
          <w:t>https://www.themuse.com/advice</w:t>
        </w:r>
      </w:hyperlink>
    </w:p>
    <w:p w14:paraId="14709144" w14:textId="77777777" w:rsidR="00AC01BA" w:rsidRPr="00AC01BA" w:rsidRDefault="00AC01BA" w:rsidP="00AC01BA">
      <w:pPr>
        <w:rPr>
          <w:lang w:val="en-US"/>
        </w:rPr>
      </w:pPr>
      <w:r w:rsidRPr="00AC01BA">
        <w:rPr>
          <w:lang w:val="en-US"/>
        </w:rPr>
        <w:t>Huffington Post - </w:t>
      </w:r>
      <w:hyperlink r:id="rId9" w:history="1">
        <w:r w:rsidRPr="00AC01BA">
          <w:rPr>
            <w:rStyle w:val="Hipervnculo"/>
            <w:lang w:val="en-US"/>
          </w:rPr>
          <w:t>https://www.huffpost.com/impact/topic/career-advice</w:t>
        </w:r>
      </w:hyperlink>
    </w:p>
    <w:p w14:paraId="3D8189B0" w14:textId="77777777" w:rsidR="00AC01BA" w:rsidRPr="00AC01BA" w:rsidRDefault="00AC01BA" w:rsidP="00AC01BA">
      <w:pPr>
        <w:rPr>
          <w:lang w:val="en-US"/>
        </w:rPr>
      </w:pPr>
      <w:r w:rsidRPr="00AC01BA">
        <w:rPr>
          <w:lang w:val="en-US"/>
        </w:rPr>
        <w:t>Idealist - </w:t>
      </w:r>
      <w:hyperlink r:id="rId10" w:history="1">
        <w:r w:rsidRPr="00AC01BA">
          <w:rPr>
            <w:rStyle w:val="Hipervnculo"/>
            <w:lang w:val="en-US"/>
          </w:rPr>
          <w:t>https://www.idealist.org/en/careers</w:t>
        </w:r>
      </w:hyperlink>
    </w:p>
    <w:p w14:paraId="2D8BF051" w14:textId="77777777" w:rsidR="00AC01BA" w:rsidRPr="00AC01BA" w:rsidRDefault="00AC01BA" w:rsidP="00AC01BA">
      <w:pPr>
        <w:rPr>
          <w:lang w:val="en-US"/>
        </w:rPr>
      </w:pPr>
      <w:r w:rsidRPr="00AC01BA">
        <w:rPr>
          <w:lang w:val="en-US"/>
        </w:rPr>
        <w:t>The Balance Careers - </w:t>
      </w:r>
      <w:hyperlink r:id="rId11" w:history="1">
        <w:r w:rsidRPr="00AC01BA">
          <w:rPr>
            <w:rStyle w:val="Hipervnculo"/>
            <w:lang w:val="en-US"/>
          </w:rPr>
          <w:t>https://www.thebalancecareers.com/</w:t>
        </w:r>
      </w:hyperlink>
      <w:r w:rsidRPr="00AC01BA">
        <w:rPr>
          <w:lang w:val="en-US"/>
        </w:rPr>
        <w:t> </w:t>
      </w:r>
    </w:p>
    <w:p w14:paraId="6C8F22EC" w14:textId="77777777" w:rsidR="00AC01BA" w:rsidRPr="00AC01BA" w:rsidRDefault="00AC01BA" w:rsidP="00AC01BA">
      <w:pPr>
        <w:rPr>
          <w:lang w:val="en-US"/>
        </w:rPr>
      </w:pPr>
      <w:r w:rsidRPr="00AC01BA">
        <w:rPr>
          <w:lang w:val="en-US"/>
        </w:rPr>
        <w:t>Simply Hired - </w:t>
      </w:r>
      <w:hyperlink r:id="rId12" w:history="1">
        <w:r w:rsidRPr="00AC01BA">
          <w:rPr>
            <w:rStyle w:val="Hipervnculo"/>
            <w:lang w:val="en-US"/>
          </w:rPr>
          <w:t>https://blog.simplyhired.com/</w:t>
        </w:r>
      </w:hyperlink>
    </w:p>
    <w:p w14:paraId="4A3BAD39" w14:textId="77777777" w:rsidR="00AC01BA" w:rsidRPr="00AC01BA" w:rsidRDefault="00AC01BA" w:rsidP="00AC01BA">
      <w:pPr>
        <w:rPr>
          <w:lang w:val="en-US"/>
        </w:rPr>
      </w:pPr>
      <w:r w:rsidRPr="00AC01BA">
        <w:rPr>
          <w:lang w:val="en-US"/>
        </w:rPr>
        <w:t>Zip Recruiter - </w:t>
      </w:r>
      <w:hyperlink r:id="rId13" w:history="1">
        <w:r w:rsidRPr="00AC01BA">
          <w:rPr>
            <w:rStyle w:val="Hipervnculo"/>
            <w:lang w:val="en-US"/>
          </w:rPr>
          <w:t>https://www.ziprecruiter.com/blog/</w:t>
        </w:r>
      </w:hyperlink>
    </w:p>
    <w:p w14:paraId="6E71365A" w14:textId="77777777" w:rsidR="00AC01BA" w:rsidRPr="00AC01BA" w:rsidRDefault="00AC01BA" w:rsidP="00AC01BA">
      <w:r w:rsidRPr="00AC01BA">
        <w:rPr>
          <w:b/>
          <w:bCs/>
        </w:rPr>
        <w:t>Educación permanente</w:t>
      </w:r>
    </w:p>
    <w:p w14:paraId="083F01F3" w14:textId="77777777" w:rsidR="00AC01BA" w:rsidRPr="00AC01BA" w:rsidRDefault="00AC01BA" w:rsidP="00AC01BA">
      <w:r w:rsidRPr="00AC01BA">
        <w:t>Los siguientes sitios web ofrecen cursos de código abierto de educación y capacitación continuas. A menudo, se ofrecen cursos específicos para el desarrollo profesional.</w:t>
      </w:r>
    </w:p>
    <w:p w14:paraId="743A8670" w14:textId="77777777" w:rsidR="00AC01BA" w:rsidRPr="00AC01BA" w:rsidRDefault="00AC01BA" w:rsidP="00AC01BA">
      <w:pPr>
        <w:rPr>
          <w:lang w:val="en-US"/>
        </w:rPr>
      </w:pPr>
      <w:hyperlink r:id="rId14" w:history="1">
        <w:r w:rsidRPr="00AC01BA">
          <w:rPr>
            <w:rStyle w:val="Hipervnculo"/>
            <w:lang w:val="en-US"/>
          </w:rPr>
          <w:t>Coursera</w:t>
        </w:r>
      </w:hyperlink>
      <w:r w:rsidRPr="00AC01BA">
        <w:rPr>
          <w:lang w:val="en-US"/>
        </w:rPr>
        <w:t> </w:t>
      </w:r>
    </w:p>
    <w:p w14:paraId="04447B9D" w14:textId="77777777" w:rsidR="00AC01BA" w:rsidRPr="00AC01BA" w:rsidRDefault="00AC01BA" w:rsidP="00AC01BA">
      <w:pPr>
        <w:rPr>
          <w:lang w:val="en-US"/>
        </w:rPr>
      </w:pPr>
      <w:hyperlink r:id="rId15" w:history="1">
        <w:r w:rsidRPr="00AC01BA">
          <w:rPr>
            <w:rStyle w:val="Hipervnculo"/>
            <w:lang w:val="en-US"/>
          </w:rPr>
          <w:t>Udemy</w:t>
        </w:r>
      </w:hyperlink>
      <w:r w:rsidRPr="00AC01BA">
        <w:rPr>
          <w:lang w:val="en-US"/>
        </w:rPr>
        <w:t> </w:t>
      </w:r>
    </w:p>
    <w:p w14:paraId="5246F280" w14:textId="77777777" w:rsidR="00AC01BA" w:rsidRPr="00AC01BA" w:rsidRDefault="00AC01BA" w:rsidP="00AC01BA">
      <w:pPr>
        <w:rPr>
          <w:lang w:val="en-US"/>
        </w:rPr>
      </w:pPr>
      <w:hyperlink r:id="rId16" w:history="1">
        <w:r w:rsidRPr="00AC01BA">
          <w:rPr>
            <w:rStyle w:val="Hipervnculo"/>
            <w:lang w:val="en-US"/>
          </w:rPr>
          <w:t>Lynda.com</w:t>
        </w:r>
      </w:hyperlink>
    </w:p>
    <w:p w14:paraId="06D208BF" w14:textId="77777777" w:rsidR="00AC01BA" w:rsidRPr="00AC01BA" w:rsidRDefault="00AC01BA" w:rsidP="00AC01BA">
      <w:pPr>
        <w:rPr>
          <w:lang w:val="en-US"/>
        </w:rPr>
      </w:pPr>
      <w:hyperlink r:id="rId17" w:history="1">
        <w:r w:rsidRPr="00AC01BA">
          <w:rPr>
            <w:rStyle w:val="Hipervnculo"/>
            <w:lang w:val="en-US"/>
          </w:rPr>
          <w:t>Future Learn</w:t>
        </w:r>
      </w:hyperlink>
    </w:p>
    <w:p w14:paraId="42A63E9C" w14:textId="77777777" w:rsidR="00AC01BA" w:rsidRPr="00AC01BA" w:rsidRDefault="00AC01BA" w:rsidP="00AC01BA">
      <w:hyperlink r:id="rId18" w:history="1">
        <w:proofErr w:type="spellStart"/>
        <w:r w:rsidRPr="00AC01BA">
          <w:rPr>
            <w:rStyle w:val="Hipervnculo"/>
          </w:rPr>
          <w:t>Udacity</w:t>
        </w:r>
        <w:proofErr w:type="spellEnd"/>
      </w:hyperlink>
    </w:p>
    <w:p w14:paraId="7EBCBB7D" w14:textId="77777777" w:rsidR="00AC01BA" w:rsidRPr="00AC01BA" w:rsidRDefault="00AC01BA" w:rsidP="00AC01BA">
      <w:hyperlink r:id="rId19" w:history="1">
        <w:proofErr w:type="spellStart"/>
        <w:r w:rsidRPr="00AC01BA">
          <w:rPr>
            <w:rStyle w:val="Hipervnculo"/>
          </w:rPr>
          <w:t>EdX</w:t>
        </w:r>
        <w:proofErr w:type="spellEnd"/>
      </w:hyperlink>
    </w:p>
    <w:p w14:paraId="29719BEE" w14:textId="77777777" w:rsidR="00AC01BA" w:rsidRPr="00AC01BA" w:rsidRDefault="00AC01BA" w:rsidP="00AC01BA">
      <w:hyperlink r:id="rId20" w:history="1">
        <w:r w:rsidRPr="00AC01BA">
          <w:rPr>
            <w:rStyle w:val="Hipervnculo"/>
          </w:rPr>
          <w:t xml:space="preserve">Open </w:t>
        </w:r>
        <w:proofErr w:type="spellStart"/>
        <w:r w:rsidRPr="00AC01BA">
          <w:rPr>
            <w:rStyle w:val="Hipervnculo"/>
          </w:rPr>
          <w:t>Learning</w:t>
        </w:r>
        <w:proofErr w:type="spellEnd"/>
      </w:hyperlink>
    </w:p>
    <w:p w14:paraId="0677B422" w14:textId="77777777" w:rsidR="00AC01BA" w:rsidRPr="00AC01BA" w:rsidRDefault="00AC01BA" w:rsidP="00AC01BA">
      <w:r w:rsidRPr="00AC01BA">
        <w:t>Los siguientes recursos de asesoramiento profesional externo son de interés específico para el sector de desarrollo de software:</w:t>
      </w:r>
    </w:p>
    <w:p w14:paraId="39463872" w14:textId="77777777" w:rsidR="00AC01BA" w:rsidRPr="00AC01BA" w:rsidRDefault="00AC01BA" w:rsidP="00AC01BA">
      <w:pPr>
        <w:numPr>
          <w:ilvl w:val="0"/>
          <w:numId w:val="1"/>
        </w:numPr>
      </w:pPr>
      <w:hyperlink r:id="rId21" w:history="1">
        <w:proofErr w:type="spellStart"/>
        <w:r w:rsidRPr="00AC01BA">
          <w:rPr>
            <w:rStyle w:val="Hipervnculo"/>
          </w:rPr>
          <w:t>Codecademy</w:t>
        </w:r>
        <w:proofErr w:type="spellEnd"/>
      </w:hyperlink>
      <w:r w:rsidRPr="00AC01BA">
        <w:t>: Es una plataforma interactiva que ofrece cursos gratuitos de codificación en diferentes lenguajes de programación, como Python, PHP, JavaScript o Ruby.</w:t>
      </w:r>
    </w:p>
    <w:p w14:paraId="55F03AD0" w14:textId="77777777" w:rsidR="00AC01BA" w:rsidRPr="00AC01BA" w:rsidRDefault="00AC01BA" w:rsidP="00AC01BA">
      <w:pPr>
        <w:numPr>
          <w:ilvl w:val="0"/>
          <w:numId w:val="1"/>
        </w:numPr>
      </w:pPr>
      <w:hyperlink r:id="rId22" w:history="1">
        <w:proofErr w:type="spellStart"/>
        <w:r w:rsidRPr="00AC01BA">
          <w:rPr>
            <w:rStyle w:val="Hipervnculo"/>
          </w:rPr>
          <w:t>Pluralsight</w:t>
        </w:r>
        <w:proofErr w:type="spellEnd"/>
      </w:hyperlink>
      <w:r w:rsidRPr="00AC01BA">
        <w:t>: El aprendizaje se realiza a través de vídeos y de tutores que van asesorando a los usuarios a lo largo de su aprendizaje.</w:t>
      </w:r>
    </w:p>
    <w:p w14:paraId="7C0D2FC0" w14:textId="77777777" w:rsidR="00AC01BA" w:rsidRPr="00AC01BA" w:rsidRDefault="00AC01BA" w:rsidP="00AC01BA">
      <w:pPr>
        <w:numPr>
          <w:ilvl w:val="0"/>
          <w:numId w:val="1"/>
        </w:numPr>
      </w:pPr>
      <w:hyperlink r:id="rId23" w:history="1">
        <w:r w:rsidRPr="00AC01BA">
          <w:rPr>
            <w:rStyle w:val="Hipervnculo"/>
          </w:rPr>
          <w:t>Mimo</w:t>
        </w:r>
      </w:hyperlink>
      <w:r w:rsidRPr="00AC01BA">
        <w:t xml:space="preserve">: Es una </w:t>
      </w:r>
      <w:proofErr w:type="gramStart"/>
      <w:r w:rsidRPr="00AC01BA">
        <w:t>app</w:t>
      </w:r>
      <w:proofErr w:type="gramEnd"/>
      <w:r w:rsidRPr="00AC01BA">
        <w:t xml:space="preserve"> para aprender a programar a través del celular. Cuenta con recursos interactivos y lecciones de un minuto de varios tipos de cursos, como Python, Ruby o SQL, y también algunos de Java orientados a la programación para Android.</w:t>
      </w:r>
    </w:p>
    <w:p w14:paraId="20EDD210" w14:textId="77777777" w:rsidR="00AC01BA" w:rsidRPr="00AC01BA" w:rsidRDefault="00AC01BA" w:rsidP="00AC01BA">
      <w:pPr>
        <w:numPr>
          <w:ilvl w:val="0"/>
          <w:numId w:val="1"/>
        </w:numPr>
      </w:pPr>
      <w:hyperlink r:id="rId24" w:history="1">
        <w:proofErr w:type="spellStart"/>
        <w:r w:rsidRPr="00AC01BA">
          <w:rPr>
            <w:rStyle w:val="Hipervnculo"/>
          </w:rPr>
          <w:t>Programmr</w:t>
        </w:r>
        <w:proofErr w:type="spellEnd"/>
      </w:hyperlink>
      <w:r w:rsidRPr="00AC01BA">
        <w:t>: Es una de las webs gratuitas más completas para aprender a programar. Contiene un catálogo con numerosos ejemplos y ejercicios para poner en práctica lo que aprendes.</w:t>
      </w:r>
    </w:p>
    <w:p w14:paraId="5EA06649" w14:textId="77777777" w:rsidR="00AC01BA" w:rsidRPr="00AC01BA" w:rsidRDefault="00AC01BA" w:rsidP="00AC01BA">
      <w:r w:rsidRPr="00AC01BA">
        <w:t xml:space="preserve">© 2022 </w:t>
      </w:r>
      <w:proofErr w:type="spellStart"/>
      <w:r w:rsidRPr="00AC01BA">
        <w:t>Generation</w:t>
      </w:r>
      <w:proofErr w:type="spellEnd"/>
      <w:r w:rsidRPr="00AC01BA">
        <w:t xml:space="preserve">: You </w:t>
      </w:r>
      <w:proofErr w:type="spellStart"/>
      <w:r w:rsidRPr="00AC01BA">
        <w:t>Employed</w:t>
      </w:r>
      <w:proofErr w:type="spellEnd"/>
      <w:r w:rsidRPr="00AC01BA">
        <w:t>, Inc.</w:t>
      </w:r>
    </w:p>
    <w:p w14:paraId="0A082937" w14:textId="77777777" w:rsidR="003448DE" w:rsidRDefault="003448DE"/>
    <w:sectPr w:rsidR="003448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11659"/>
    <w:multiLevelType w:val="multilevel"/>
    <w:tmpl w:val="098A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66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BA"/>
    <w:rsid w:val="003448DE"/>
    <w:rsid w:val="00877D5C"/>
    <w:rsid w:val="00AC01BA"/>
    <w:rsid w:val="00F0121F"/>
    <w:rsid w:val="00FC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15B68"/>
  <w15:chartTrackingRefBased/>
  <w15:docId w15:val="{56A80462-B766-41E3-8017-1762E96E9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0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0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0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0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0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0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0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0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0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0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0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0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01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01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0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01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0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0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0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0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0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0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0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01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01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01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0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01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01B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C01B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0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q=https://www.themuse.com/advice&amp;sa=D&amp;source=editors&amp;ust=1778880131083539&amp;usg=AOvVaw2Hnb1i1ln2rs0tbjjPWl25" TargetMode="External"/><Relationship Id="rId13" Type="http://schemas.openxmlformats.org/officeDocument/2006/relationships/hyperlink" Target="https://www.google.com/url?q=https://www.ziprecruiter.com/blog/&amp;sa=D&amp;source=editors&amp;ust=1778880131084644&amp;usg=AOvVaw3dEYq42rpt7VEU5BJhTbgJ" TargetMode="External"/><Relationship Id="rId18" Type="http://schemas.openxmlformats.org/officeDocument/2006/relationships/hyperlink" Target="https://www.google.com/url?q=https://www.udacity.com/courses/career&amp;sa=D&amp;source=editors&amp;ust=1778880131085780&amp;usg=AOvVaw2SXDkkox9cTxGFzZNvKSM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google.com/url?q=https://www.codecademy.com/&amp;sa=D&amp;source=editors&amp;ust=1778880131086676&amp;usg=AOvVaw1bRt8ZaWNF2Sj-PoljNXsH" TargetMode="External"/><Relationship Id="rId7" Type="http://schemas.openxmlformats.org/officeDocument/2006/relationships/hyperlink" Target="https://www.google.com/url?q=https://www.indeed.com/career-advice&amp;sa=D&amp;source=editors&amp;ust=1778880131083359&amp;usg=AOvVaw3GrXUS9IQtEz_J9wdIByeP" TargetMode="External"/><Relationship Id="rId12" Type="http://schemas.openxmlformats.org/officeDocument/2006/relationships/hyperlink" Target="https://www.google.com/url?q=https://blog.simplyhired.com/&amp;sa=D&amp;source=editors&amp;ust=1778880131084487&amp;usg=AOvVaw3wchZ-4pyoJA0ZU_m5ltyX" TargetMode="External"/><Relationship Id="rId17" Type="http://schemas.openxmlformats.org/officeDocument/2006/relationships/hyperlink" Target="https://www.google.com/url?q=https://www.futurelearn.com/courses/essential-skills-for-your-career-development&amp;sa=D&amp;source=editors&amp;ust=1778880131085593&amp;usg=AOvVaw0mtvCzdfYd3REFzwa8WiMz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oogle.com/url?q=https://www.lynda.com/search?q%3Dcareer%2Bdevelopment&amp;sa=D&amp;source=editors&amp;ust=1778880131085347&amp;usg=AOvVaw2LwiC0K-gOwpCUBXp-zz9m" TargetMode="External"/><Relationship Id="rId20" Type="http://schemas.openxmlformats.org/officeDocument/2006/relationships/hyperlink" Target="https://www.google.com/url?q=https://www.openlearning.com/courses/&amp;sa=D&amp;source=editors&amp;ust=1778880131086135&amp;usg=AOvVaw1TXBeD0-1Cr86Bm2HR-FW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q=https://blog.linkedin.com/&amp;sa=D&amp;source=editors&amp;ust=1778880131083166&amp;usg=AOvVaw3G2fNozcojq7GXrJ_L0bFQ" TargetMode="External"/><Relationship Id="rId11" Type="http://schemas.openxmlformats.org/officeDocument/2006/relationships/hyperlink" Target="https://www.google.com/url?q=https://www.thebalancecareers.com/&amp;sa=D&amp;source=editors&amp;ust=1778880131084340&amp;usg=AOvVaw341Ns58GC5Fgq41XCV0i8j" TargetMode="External"/><Relationship Id="rId24" Type="http://schemas.openxmlformats.org/officeDocument/2006/relationships/hyperlink" Target="https://www.google.com/url?q=http://www.programmr.com/&amp;sa=D&amp;source=editors&amp;ust=1778880131087761&amp;usg=AOvVaw2_JPkfo_1c7D95Z3XCukbi" TargetMode="External"/><Relationship Id="rId5" Type="http://schemas.openxmlformats.org/officeDocument/2006/relationships/hyperlink" Target="https://www.google.com/url?q=https://www.glassdoor.com/blog/&amp;sa=D&amp;source=editors&amp;ust=1778880131082886&amp;usg=AOvVaw1zeoJdxkwZ4v4a8TFicc2W" TargetMode="External"/><Relationship Id="rId15" Type="http://schemas.openxmlformats.org/officeDocument/2006/relationships/hyperlink" Target="https://www.google.com/url?q=https://www.udemy.com/courses/personal-development/career-development/?search-query%3Dcareer%2Bdevelopment&amp;sa=D&amp;source=editors&amp;ust=1778880131085215&amp;usg=AOvVaw0jpCof675vICaUbweZik12" TargetMode="External"/><Relationship Id="rId23" Type="http://schemas.openxmlformats.org/officeDocument/2006/relationships/hyperlink" Target="https://www.google.com/url?q=https://getmimo.com/&amp;sa=D&amp;source=editors&amp;ust=1778880131087315&amp;usg=AOvVaw0O_MDZzn_LZDYADYYQ_FpS" TargetMode="External"/><Relationship Id="rId10" Type="http://schemas.openxmlformats.org/officeDocument/2006/relationships/hyperlink" Target="https://www.google.com/url?q=https://www.idealist.org/en/careers?pq%3D%26searchMode%3Dtrue&amp;sa=D&amp;source=editors&amp;ust=1778880131084135&amp;usg=AOvVaw2uUxfVTDp_ux9qB2AbHQxR" TargetMode="External"/><Relationship Id="rId19" Type="http://schemas.openxmlformats.org/officeDocument/2006/relationships/hyperlink" Target="https://www.google.com/url?q=https://www.edx.org/search?q%3Dcareer%2Bdevelopment&amp;sa=D&amp;source=editors&amp;ust=1778880131085966&amp;usg=AOvVaw22aWyDQMpZ7aJZE_210OU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q=https://www.huffpost.com/impact/topic/career-advice&amp;sa=D&amp;source=editors&amp;ust=1778880131083853&amp;usg=AOvVaw1hCQeGnPlKG4lN0lpd2qg9" TargetMode="External"/><Relationship Id="rId14" Type="http://schemas.openxmlformats.org/officeDocument/2006/relationships/hyperlink" Target="https://www.google.com/url?q=https://www.coursera.org/search?query%3Dcareer%2520development%26&amp;sa=D&amp;source=editors&amp;ust=1778880131085064&amp;usg=AOvVaw25v_l8YFNbp_uSvih3GCqe" TargetMode="External"/><Relationship Id="rId22" Type="http://schemas.openxmlformats.org/officeDocument/2006/relationships/hyperlink" Target="https://www.google.com/url?q=https://www.pluralsight.com/browse/software-development/javascript&amp;sa=D&amp;source=editors&amp;ust=1778880131087021&amp;usg=AOvVaw0Tt0ZB_adZ_Vxe5U9LY1t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792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Barona Saavedra</dc:creator>
  <cp:keywords/>
  <dc:description/>
  <cp:lastModifiedBy>Laura Barona Saavedra</cp:lastModifiedBy>
  <cp:revision>1</cp:revision>
  <dcterms:created xsi:type="dcterms:W3CDTF">2026-05-15T20:23:00Z</dcterms:created>
  <dcterms:modified xsi:type="dcterms:W3CDTF">2026-05-15T20:25:00Z</dcterms:modified>
</cp:coreProperties>
</file>