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172BA" w14:textId="77777777" w:rsidR="00D30ADA" w:rsidRPr="004D4002" w:rsidRDefault="00D30ADA" w:rsidP="00AC2C0B">
      <w:pPr>
        <w:rPr>
          <w:rFonts w:ascii="Times New Roman" w:hAnsi="Times New Roman" w:cs="Times New Roman"/>
          <w:sz w:val="24"/>
          <w:szCs w:val="24"/>
        </w:rPr>
      </w:pPr>
    </w:p>
    <w:p w14:paraId="1DA50D28" w14:textId="77777777" w:rsidR="00D30ADA" w:rsidRPr="004D4002" w:rsidRDefault="00D30ADA" w:rsidP="00D30ADA">
      <w:pPr>
        <w:jc w:val="center"/>
        <w:rPr>
          <w:rFonts w:ascii="Times New Roman" w:hAnsi="Times New Roman" w:cs="Times New Roman"/>
          <w:sz w:val="24"/>
          <w:szCs w:val="24"/>
        </w:rPr>
      </w:pPr>
      <w:r w:rsidRPr="004D4002">
        <w:rPr>
          <w:rFonts w:ascii="Times New Roman" w:hAnsi="Times New Roman" w:cs="Times New Roman"/>
          <w:sz w:val="24"/>
          <w:szCs w:val="24"/>
        </w:rPr>
        <w:t>Politécnico Internacional de Occidente PIO</w:t>
      </w:r>
    </w:p>
    <w:p w14:paraId="0ED2569B" w14:textId="77777777" w:rsidR="00D30ADA" w:rsidRPr="004D4002" w:rsidRDefault="00D30ADA" w:rsidP="00D30ADA">
      <w:pPr>
        <w:jc w:val="center"/>
        <w:rPr>
          <w:rFonts w:ascii="Times New Roman" w:hAnsi="Times New Roman" w:cs="Times New Roman"/>
          <w:sz w:val="24"/>
          <w:szCs w:val="24"/>
        </w:rPr>
      </w:pPr>
    </w:p>
    <w:p w14:paraId="61AADF78" w14:textId="77777777" w:rsidR="00D30ADA" w:rsidRPr="004D4002" w:rsidRDefault="00D30ADA" w:rsidP="00D30ADA">
      <w:pPr>
        <w:jc w:val="center"/>
        <w:rPr>
          <w:rFonts w:ascii="Times New Roman" w:hAnsi="Times New Roman" w:cs="Times New Roman"/>
          <w:sz w:val="24"/>
          <w:szCs w:val="24"/>
        </w:rPr>
      </w:pPr>
    </w:p>
    <w:p w14:paraId="3020296B" w14:textId="77777777" w:rsidR="00D30ADA" w:rsidRPr="004D4002" w:rsidRDefault="00D30ADA" w:rsidP="00D30ADA">
      <w:pPr>
        <w:jc w:val="center"/>
        <w:rPr>
          <w:rFonts w:ascii="Times New Roman" w:hAnsi="Times New Roman" w:cs="Times New Roman"/>
          <w:sz w:val="24"/>
          <w:szCs w:val="24"/>
        </w:rPr>
      </w:pPr>
    </w:p>
    <w:p w14:paraId="22797AAD" w14:textId="77777777" w:rsidR="00D30ADA" w:rsidRPr="004D4002" w:rsidRDefault="00D30ADA" w:rsidP="004D4002">
      <w:pPr>
        <w:rPr>
          <w:rFonts w:ascii="Times New Roman" w:hAnsi="Times New Roman" w:cs="Times New Roman"/>
          <w:sz w:val="24"/>
          <w:szCs w:val="24"/>
        </w:rPr>
      </w:pPr>
    </w:p>
    <w:p w14:paraId="0CF9A175" w14:textId="77777777" w:rsidR="00D30ADA" w:rsidRPr="004D4002" w:rsidRDefault="00D30ADA" w:rsidP="00D30ADA">
      <w:pPr>
        <w:jc w:val="center"/>
        <w:rPr>
          <w:rFonts w:ascii="Times New Roman" w:hAnsi="Times New Roman" w:cs="Times New Roman"/>
          <w:sz w:val="24"/>
          <w:szCs w:val="24"/>
        </w:rPr>
      </w:pPr>
    </w:p>
    <w:p w14:paraId="0DC37BBD" w14:textId="77777777" w:rsidR="00D30ADA" w:rsidRPr="004D4002" w:rsidRDefault="00D30ADA" w:rsidP="00D30ADA">
      <w:pPr>
        <w:jc w:val="center"/>
        <w:rPr>
          <w:rFonts w:ascii="Times New Roman" w:hAnsi="Times New Roman" w:cs="Times New Roman"/>
          <w:sz w:val="24"/>
          <w:szCs w:val="24"/>
        </w:rPr>
      </w:pPr>
    </w:p>
    <w:p w14:paraId="46819EB2" w14:textId="77777777" w:rsidR="00D30ADA" w:rsidRPr="004D4002" w:rsidRDefault="00D30ADA" w:rsidP="00D30ADA">
      <w:pPr>
        <w:jc w:val="center"/>
        <w:rPr>
          <w:rFonts w:ascii="Times New Roman" w:hAnsi="Times New Roman" w:cs="Times New Roman"/>
          <w:sz w:val="24"/>
          <w:szCs w:val="24"/>
        </w:rPr>
      </w:pPr>
    </w:p>
    <w:p w14:paraId="4044E5CA" w14:textId="77777777" w:rsidR="00D30ADA" w:rsidRPr="004D4002" w:rsidRDefault="00D30ADA" w:rsidP="00D30ADA">
      <w:pPr>
        <w:jc w:val="center"/>
        <w:rPr>
          <w:rFonts w:ascii="Times New Roman" w:hAnsi="Times New Roman" w:cs="Times New Roman"/>
          <w:sz w:val="24"/>
          <w:szCs w:val="24"/>
        </w:rPr>
      </w:pPr>
    </w:p>
    <w:p w14:paraId="70B0D60E" w14:textId="734BDC07" w:rsidR="00D30ADA" w:rsidRPr="004D4002" w:rsidRDefault="00D30ADA" w:rsidP="00D30ADA">
      <w:pPr>
        <w:jc w:val="center"/>
        <w:rPr>
          <w:rFonts w:ascii="Times New Roman" w:hAnsi="Times New Roman" w:cs="Times New Roman"/>
          <w:sz w:val="24"/>
          <w:szCs w:val="24"/>
        </w:rPr>
      </w:pPr>
      <w:r w:rsidRPr="004D4002">
        <w:rPr>
          <w:rFonts w:ascii="Times New Roman" w:hAnsi="Times New Roman" w:cs="Times New Roman"/>
          <w:sz w:val="24"/>
          <w:szCs w:val="24"/>
        </w:rPr>
        <w:t>Curso Metodologías Ágiles para la Programación</w:t>
      </w:r>
    </w:p>
    <w:p w14:paraId="593021A2" w14:textId="77777777" w:rsidR="00D30ADA" w:rsidRPr="004D4002" w:rsidRDefault="00D30ADA" w:rsidP="00D30ADA">
      <w:pPr>
        <w:rPr>
          <w:rFonts w:ascii="Times New Roman" w:hAnsi="Times New Roman" w:cs="Times New Roman"/>
          <w:sz w:val="24"/>
          <w:szCs w:val="24"/>
        </w:rPr>
      </w:pPr>
    </w:p>
    <w:p w14:paraId="21993B6B" w14:textId="05A70683" w:rsidR="00AC2C0B" w:rsidRPr="004D4002" w:rsidRDefault="00AC2C0B" w:rsidP="00D30ADA">
      <w:pPr>
        <w:jc w:val="center"/>
        <w:rPr>
          <w:rFonts w:ascii="Times New Roman" w:hAnsi="Times New Roman" w:cs="Times New Roman"/>
          <w:sz w:val="24"/>
          <w:szCs w:val="24"/>
        </w:rPr>
      </w:pPr>
      <w:r w:rsidRPr="004D4002">
        <w:rPr>
          <w:rFonts w:ascii="Times New Roman" w:hAnsi="Times New Roman" w:cs="Times New Roman"/>
          <w:sz w:val="24"/>
          <w:szCs w:val="24"/>
        </w:rPr>
        <w:t>Profesor Julio Cesar Castaño</w:t>
      </w:r>
    </w:p>
    <w:p w14:paraId="29039B8B" w14:textId="77777777" w:rsidR="00D30ADA" w:rsidRPr="004D4002" w:rsidRDefault="00D30ADA" w:rsidP="00D30ADA">
      <w:pPr>
        <w:jc w:val="center"/>
        <w:rPr>
          <w:rFonts w:ascii="Times New Roman" w:hAnsi="Times New Roman" w:cs="Times New Roman"/>
          <w:sz w:val="24"/>
          <w:szCs w:val="24"/>
        </w:rPr>
      </w:pPr>
    </w:p>
    <w:p w14:paraId="756B4092" w14:textId="77777777" w:rsidR="00D30ADA" w:rsidRPr="004D4002" w:rsidRDefault="00D30ADA" w:rsidP="00D30ADA">
      <w:pPr>
        <w:jc w:val="center"/>
        <w:rPr>
          <w:rFonts w:ascii="Times New Roman" w:hAnsi="Times New Roman" w:cs="Times New Roman"/>
          <w:sz w:val="24"/>
          <w:szCs w:val="24"/>
        </w:rPr>
      </w:pPr>
    </w:p>
    <w:p w14:paraId="42556803" w14:textId="77777777" w:rsidR="00D30ADA" w:rsidRPr="004D4002" w:rsidRDefault="00D30ADA" w:rsidP="00D30ADA">
      <w:pPr>
        <w:jc w:val="center"/>
        <w:rPr>
          <w:rFonts w:ascii="Times New Roman" w:hAnsi="Times New Roman" w:cs="Times New Roman"/>
          <w:sz w:val="24"/>
          <w:szCs w:val="24"/>
        </w:rPr>
      </w:pPr>
    </w:p>
    <w:p w14:paraId="44805168" w14:textId="77777777" w:rsidR="00D30ADA" w:rsidRPr="004D4002" w:rsidRDefault="00D30ADA" w:rsidP="00D30ADA">
      <w:pPr>
        <w:jc w:val="center"/>
        <w:rPr>
          <w:rFonts w:ascii="Times New Roman" w:hAnsi="Times New Roman" w:cs="Times New Roman"/>
          <w:sz w:val="24"/>
          <w:szCs w:val="24"/>
        </w:rPr>
      </w:pPr>
    </w:p>
    <w:p w14:paraId="25880497" w14:textId="77777777" w:rsidR="00D30ADA" w:rsidRPr="004D4002" w:rsidRDefault="00D30ADA" w:rsidP="00D30ADA">
      <w:pPr>
        <w:jc w:val="center"/>
        <w:rPr>
          <w:rFonts w:ascii="Times New Roman" w:hAnsi="Times New Roman" w:cs="Times New Roman"/>
          <w:sz w:val="24"/>
          <w:szCs w:val="24"/>
        </w:rPr>
      </w:pPr>
    </w:p>
    <w:p w14:paraId="14C44F71" w14:textId="77777777" w:rsidR="00D30ADA" w:rsidRPr="004D4002" w:rsidRDefault="00D30ADA" w:rsidP="00D30ADA">
      <w:pPr>
        <w:jc w:val="center"/>
        <w:rPr>
          <w:rFonts w:ascii="Times New Roman" w:hAnsi="Times New Roman" w:cs="Times New Roman"/>
          <w:sz w:val="24"/>
          <w:szCs w:val="24"/>
        </w:rPr>
      </w:pPr>
    </w:p>
    <w:p w14:paraId="08DEA849" w14:textId="77777777" w:rsidR="00D30ADA" w:rsidRPr="004D4002" w:rsidRDefault="00D30ADA" w:rsidP="00D30ADA">
      <w:pPr>
        <w:jc w:val="center"/>
        <w:rPr>
          <w:rFonts w:ascii="Times New Roman" w:hAnsi="Times New Roman" w:cs="Times New Roman"/>
          <w:sz w:val="24"/>
          <w:szCs w:val="24"/>
        </w:rPr>
      </w:pPr>
    </w:p>
    <w:p w14:paraId="289287C1" w14:textId="77777777" w:rsidR="00D30ADA" w:rsidRPr="004D4002" w:rsidRDefault="00D30ADA" w:rsidP="00D30ADA">
      <w:pPr>
        <w:jc w:val="center"/>
        <w:rPr>
          <w:rFonts w:ascii="Times New Roman" w:hAnsi="Times New Roman" w:cs="Times New Roman"/>
          <w:sz w:val="24"/>
          <w:szCs w:val="24"/>
        </w:rPr>
      </w:pPr>
    </w:p>
    <w:p w14:paraId="286B4DDE" w14:textId="761BBFC7" w:rsidR="00AC2C0B" w:rsidRPr="004D4002" w:rsidRDefault="00AC2C0B" w:rsidP="00D30ADA">
      <w:pPr>
        <w:jc w:val="center"/>
        <w:rPr>
          <w:rFonts w:ascii="Times New Roman" w:hAnsi="Times New Roman" w:cs="Times New Roman"/>
          <w:sz w:val="24"/>
          <w:szCs w:val="24"/>
        </w:rPr>
      </w:pPr>
      <w:r w:rsidRPr="004D4002">
        <w:rPr>
          <w:rFonts w:ascii="Times New Roman" w:hAnsi="Times New Roman" w:cs="Times New Roman"/>
          <w:sz w:val="24"/>
          <w:szCs w:val="24"/>
        </w:rPr>
        <w:t>Estudiante Laura Barona Saavedra</w:t>
      </w:r>
    </w:p>
    <w:p w14:paraId="1193C4C1" w14:textId="34B0E6B7" w:rsidR="00AC2C0B" w:rsidRPr="004D4002" w:rsidRDefault="00AC2C0B" w:rsidP="00D30ADA">
      <w:pPr>
        <w:jc w:val="center"/>
        <w:rPr>
          <w:rFonts w:ascii="Times New Roman" w:hAnsi="Times New Roman" w:cs="Times New Roman"/>
          <w:sz w:val="24"/>
          <w:szCs w:val="24"/>
        </w:rPr>
      </w:pPr>
      <w:r w:rsidRPr="004D4002">
        <w:rPr>
          <w:rFonts w:ascii="Times New Roman" w:hAnsi="Times New Roman" w:cs="Times New Roman"/>
          <w:sz w:val="24"/>
          <w:szCs w:val="24"/>
        </w:rPr>
        <w:t>Grupo 6</w:t>
      </w:r>
    </w:p>
    <w:p w14:paraId="06219BD8" w14:textId="588BC8E6" w:rsidR="00AC2C0B" w:rsidRPr="004D4002" w:rsidRDefault="00AC2C0B" w:rsidP="00AC2C0B">
      <w:pPr>
        <w:rPr>
          <w:rFonts w:ascii="Times New Roman" w:hAnsi="Times New Roman" w:cs="Times New Roman"/>
          <w:sz w:val="24"/>
          <w:szCs w:val="24"/>
        </w:rPr>
      </w:pPr>
    </w:p>
    <w:p w14:paraId="5015A7EC" w14:textId="77777777" w:rsidR="00AC2C0B" w:rsidRPr="004D4002" w:rsidRDefault="00AC2C0B" w:rsidP="00AC2C0B">
      <w:pPr>
        <w:rPr>
          <w:rFonts w:ascii="Times New Roman" w:hAnsi="Times New Roman" w:cs="Times New Roman"/>
          <w:sz w:val="24"/>
          <w:szCs w:val="24"/>
        </w:rPr>
      </w:pPr>
    </w:p>
    <w:p w14:paraId="1D914B3F" w14:textId="77777777" w:rsidR="00AC2C0B" w:rsidRPr="004D4002" w:rsidRDefault="00AC2C0B" w:rsidP="00AC2C0B">
      <w:pPr>
        <w:rPr>
          <w:rFonts w:ascii="Times New Roman" w:hAnsi="Times New Roman" w:cs="Times New Roman"/>
          <w:sz w:val="24"/>
          <w:szCs w:val="24"/>
        </w:rPr>
      </w:pPr>
    </w:p>
    <w:p w14:paraId="7ACCE664" w14:textId="77777777" w:rsidR="00D30ADA" w:rsidRPr="004D4002" w:rsidRDefault="00D30ADA" w:rsidP="00AC2C0B">
      <w:pPr>
        <w:rPr>
          <w:rFonts w:ascii="Times New Roman" w:hAnsi="Times New Roman" w:cs="Times New Roman"/>
          <w:sz w:val="24"/>
          <w:szCs w:val="24"/>
        </w:rPr>
      </w:pPr>
    </w:p>
    <w:p w14:paraId="6FCBF485" w14:textId="635FF7CF" w:rsidR="00AC2C0B" w:rsidRPr="004D4002" w:rsidRDefault="00D30ADA" w:rsidP="00D30ADA">
      <w:pPr>
        <w:jc w:val="center"/>
        <w:rPr>
          <w:rFonts w:ascii="Times New Roman" w:hAnsi="Times New Roman" w:cs="Times New Roman"/>
          <w:sz w:val="24"/>
          <w:szCs w:val="24"/>
        </w:rPr>
      </w:pPr>
      <w:r w:rsidRPr="004D4002">
        <w:rPr>
          <w:rFonts w:ascii="Times New Roman" w:hAnsi="Times New Roman" w:cs="Times New Roman"/>
          <w:sz w:val="24"/>
          <w:szCs w:val="24"/>
        </w:rPr>
        <w:t>Agosto 2024</w:t>
      </w:r>
    </w:p>
    <w:p w14:paraId="2BCE7D16" w14:textId="77777777" w:rsidR="004D4002" w:rsidRDefault="004D4002" w:rsidP="00AC2C0B">
      <w:pPr>
        <w:jc w:val="center"/>
        <w:rPr>
          <w:rFonts w:ascii="Times New Roman" w:hAnsi="Times New Roman" w:cs="Times New Roman"/>
          <w:sz w:val="24"/>
          <w:szCs w:val="24"/>
        </w:rPr>
      </w:pPr>
    </w:p>
    <w:p w14:paraId="16039374" w14:textId="2363194E" w:rsidR="00AC2C0B" w:rsidRPr="004D4002" w:rsidRDefault="00AC2C0B" w:rsidP="00AC2C0B">
      <w:pPr>
        <w:jc w:val="center"/>
        <w:rPr>
          <w:rFonts w:ascii="Times New Roman" w:hAnsi="Times New Roman" w:cs="Times New Roman"/>
          <w:sz w:val="24"/>
          <w:szCs w:val="24"/>
        </w:rPr>
      </w:pPr>
      <w:r w:rsidRPr="004D4002">
        <w:rPr>
          <w:rFonts w:ascii="Times New Roman" w:hAnsi="Times New Roman" w:cs="Times New Roman"/>
          <w:sz w:val="24"/>
          <w:szCs w:val="24"/>
        </w:rPr>
        <w:t>Taller:</w:t>
      </w:r>
    </w:p>
    <w:p w14:paraId="3BE07609" w14:textId="77777777" w:rsidR="00AC2C0B" w:rsidRPr="004D4002" w:rsidRDefault="00AC2C0B" w:rsidP="00864969">
      <w:pPr>
        <w:jc w:val="both"/>
        <w:rPr>
          <w:rFonts w:ascii="Times New Roman" w:hAnsi="Times New Roman" w:cs="Times New Roman"/>
          <w:sz w:val="24"/>
          <w:szCs w:val="24"/>
        </w:rPr>
      </w:pPr>
    </w:p>
    <w:p w14:paraId="1D14BF13" w14:textId="310916A8" w:rsidR="00864969" w:rsidRPr="004D4002" w:rsidRDefault="00AC2C0B" w:rsidP="00864969">
      <w:pPr>
        <w:numPr>
          <w:ilvl w:val="0"/>
          <w:numId w:val="2"/>
        </w:numPr>
        <w:jc w:val="both"/>
        <w:rPr>
          <w:rFonts w:ascii="Times New Roman" w:hAnsi="Times New Roman" w:cs="Times New Roman"/>
          <w:sz w:val="24"/>
          <w:szCs w:val="24"/>
        </w:rPr>
      </w:pPr>
      <w:r w:rsidRPr="004D4002">
        <w:rPr>
          <w:rFonts w:ascii="Times New Roman" w:hAnsi="Times New Roman" w:cs="Times New Roman"/>
          <w:sz w:val="24"/>
          <w:szCs w:val="24"/>
        </w:rPr>
        <w:t>Investigar que son los requerimientos de software.</w:t>
      </w:r>
      <w:r w:rsidR="00864969" w:rsidRPr="004D4002">
        <w:rPr>
          <w:rFonts w:ascii="Times New Roman" w:hAnsi="Times New Roman" w:cs="Times New Roman"/>
          <w:sz w:val="24"/>
          <w:szCs w:val="24"/>
        </w:rPr>
        <w:br/>
        <w:t>Un requerimiento es una característica que debe incluirse en un nuevo sistema y puede consistir en una forma de captar o procesar datos, producir información, controlar una actividad o dar apoyo a una tarea. Para identificar requerimientos es menester comenzar por un adecuado relevamiento de información.</w:t>
      </w:r>
    </w:p>
    <w:p w14:paraId="7A6D152C" w14:textId="28F3897F" w:rsidR="00864969" w:rsidRPr="004D4002" w:rsidRDefault="00AC2C0B" w:rsidP="00864969">
      <w:pPr>
        <w:numPr>
          <w:ilvl w:val="0"/>
          <w:numId w:val="2"/>
        </w:numPr>
        <w:jc w:val="both"/>
        <w:rPr>
          <w:rFonts w:ascii="Times New Roman" w:hAnsi="Times New Roman" w:cs="Times New Roman"/>
          <w:sz w:val="24"/>
          <w:szCs w:val="24"/>
        </w:rPr>
      </w:pPr>
      <w:r w:rsidRPr="004D4002">
        <w:rPr>
          <w:rFonts w:ascii="Times New Roman" w:hAnsi="Times New Roman" w:cs="Times New Roman"/>
          <w:sz w:val="24"/>
          <w:szCs w:val="24"/>
        </w:rPr>
        <w:t>Concepto general</w:t>
      </w:r>
      <w:r w:rsidR="00864969" w:rsidRPr="004D4002">
        <w:rPr>
          <w:rFonts w:ascii="Times New Roman" w:hAnsi="Times New Roman" w:cs="Times New Roman"/>
          <w:sz w:val="24"/>
          <w:szCs w:val="24"/>
        </w:rPr>
        <w:br/>
        <w:t>Los requerimientos de software son simplemente una descripción de lo que un programa de software en particular debe hacer. Actúan como pautas para que los desarrolladores creen un producto funcional que satisfaga las necesidades de los usuarios.</w:t>
      </w:r>
    </w:p>
    <w:p w14:paraId="2A66A873" w14:textId="0EE831B0" w:rsidR="00583CE4" w:rsidRPr="004D4002" w:rsidRDefault="00AC2C0B" w:rsidP="00965503">
      <w:pPr>
        <w:numPr>
          <w:ilvl w:val="0"/>
          <w:numId w:val="2"/>
        </w:numPr>
        <w:jc w:val="both"/>
        <w:rPr>
          <w:rFonts w:ascii="Times New Roman" w:hAnsi="Times New Roman" w:cs="Times New Roman"/>
          <w:sz w:val="24"/>
          <w:szCs w:val="24"/>
        </w:rPr>
      </w:pPr>
      <w:r w:rsidRPr="004D4002">
        <w:rPr>
          <w:rFonts w:ascii="Times New Roman" w:hAnsi="Times New Roman" w:cs="Times New Roman"/>
          <w:sz w:val="24"/>
          <w:szCs w:val="24"/>
        </w:rPr>
        <w:t>Definición de requerimiento </w:t>
      </w:r>
      <w:r w:rsidR="00583CE4" w:rsidRPr="004D4002">
        <w:rPr>
          <w:rFonts w:ascii="Times New Roman" w:hAnsi="Times New Roman" w:cs="Times New Roman"/>
          <w:sz w:val="24"/>
          <w:szCs w:val="24"/>
        </w:rPr>
        <w:t>F</w:t>
      </w:r>
      <w:r w:rsidRPr="004D4002">
        <w:rPr>
          <w:rFonts w:ascii="Times New Roman" w:hAnsi="Times New Roman" w:cs="Times New Roman"/>
          <w:sz w:val="24"/>
          <w:szCs w:val="24"/>
        </w:rPr>
        <w:t>uncional</w:t>
      </w:r>
      <w:r w:rsidR="00583CE4" w:rsidRPr="004D4002">
        <w:rPr>
          <w:rFonts w:ascii="Times New Roman" w:hAnsi="Times New Roman" w:cs="Times New Roman"/>
          <w:sz w:val="24"/>
          <w:szCs w:val="24"/>
        </w:rPr>
        <w:br/>
        <w:t>En general, los requerimientos funcionales describen acciones específicas que el ingeniero de software debe ser capaz de realizar durante el desarrollo de software. Los requerimientos funcionales a menudo se dividen en reglas de negocio y casos de uso. Las reglas de negocio son declaraciones de alto nivel que definen lo que un sistema debe hacer, mientras que los casos de uso son descripciones más detalladas de cómo debe funcionar el sistema.</w:t>
      </w:r>
    </w:p>
    <w:p w14:paraId="6B401754" w14:textId="19870726" w:rsidR="00583CE4" w:rsidRPr="004D4002" w:rsidRDefault="00AC2C0B" w:rsidP="00583CE4">
      <w:pPr>
        <w:numPr>
          <w:ilvl w:val="0"/>
          <w:numId w:val="2"/>
        </w:numPr>
        <w:jc w:val="both"/>
        <w:rPr>
          <w:rFonts w:ascii="Times New Roman" w:hAnsi="Times New Roman" w:cs="Times New Roman"/>
          <w:sz w:val="24"/>
          <w:szCs w:val="24"/>
        </w:rPr>
      </w:pPr>
      <w:r w:rsidRPr="004D4002">
        <w:rPr>
          <w:rFonts w:ascii="Times New Roman" w:hAnsi="Times New Roman" w:cs="Times New Roman"/>
          <w:sz w:val="24"/>
          <w:szCs w:val="24"/>
        </w:rPr>
        <w:t>Definición de requerimiento No funciona</w:t>
      </w:r>
      <w:r w:rsidR="00583CE4" w:rsidRPr="004D4002">
        <w:rPr>
          <w:rFonts w:ascii="Times New Roman" w:hAnsi="Times New Roman" w:cs="Times New Roman"/>
          <w:sz w:val="24"/>
          <w:szCs w:val="24"/>
        </w:rPr>
        <w:t>l</w:t>
      </w:r>
      <w:r w:rsidR="00F95B76" w:rsidRPr="004D4002">
        <w:rPr>
          <w:rFonts w:ascii="Times New Roman" w:hAnsi="Times New Roman" w:cs="Times New Roman"/>
          <w:sz w:val="24"/>
          <w:szCs w:val="24"/>
        </w:rPr>
        <w:br/>
        <w:t>Los requerimientos no funcionales describen características específicas que el software debe poseer durante el desarrollo de la aplicación. Por lo general, se dividen en tres categorías: rendimiento, seguridad y calidad.</w:t>
      </w:r>
    </w:p>
    <w:p w14:paraId="3D2B6D04" w14:textId="5296B7CF" w:rsidR="003C7CE9" w:rsidRPr="004D4002" w:rsidRDefault="00AC2C0B" w:rsidP="003C7CE9">
      <w:pPr>
        <w:numPr>
          <w:ilvl w:val="0"/>
          <w:numId w:val="2"/>
        </w:numPr>
        <w:jc w:val="both"/>
        <w:rPr>
          <w:rFonts w:ascii="Times New Roman" w:hAnsi="Times New Roman" w:cs="Times New Roman"/>
          <w:sz w:val="24"/>
          <w:szCs w:val="24"/>
        </w:rPr>
      </w:pPr>
      <w:r w:rsidRPr="004D4002">
        <w:rPr>
          <w:rFonts w:ascii="Times New Roman" w:hAnsi="Times New Roman" w:cs="Times New Roman"/>
          <w:sz w:val="24"/>
          <w:szCs w:val="24"/>
        </w:rPr>
        <w:t>Ejemplos.</w:t>
      </w:r>
      <w:r w:rsidR="003C7CE9" w:rsidRPr="004D4002">
        <w:rPr>
          <w:rFonts w:ascii="Times New Roman" w:hAnsi="Times New Roman" w:cs="Times New Roman"/>
          <w:sz w:val="24"/>
          <w:szCs w:val="24"/>
        </w:rPr>
        <w:br/>
        <w:t>Algunos de los requerimientos funcionales más comunes</w:t>
      </w:r>
      <w:r w:rsidR="00655C80" w:rsidRPr="004D4002">
        <w:rPr>
          <w:rFonts w:ascii="Times New Roman" w:hAnsi="Times New Roman" w:cs="Times New Roman"/>
          <w:sz w:val="24"/>
          <w:szCs w:val="24"/>
        </w:rPr>
        <w:t xml:space="preserve"> son</w:t>
      </w:r>
      <w:r w:rsidR="003C7CE9" w:rsidRPr="004D4002">
        <w:rPr>
          <w:rFonts w:ascii="Times New Roman" w:hAnsi="Times New Roman" w:cs="Times New Roman"/>
          <w:sz w:val="24"/>
          <w:szCs w:val="24"/>
        </w:rPr>
        <w:t>:</w:t>
      </w:r>
    </w:p>
    <w:p w14:paraId="52DD8302" w14:textId="77777777" w:rsidR="00F62C8C" w:rsidRPr="004D4002" w:rsidRDefault="003C7CE9" w:rsidP="00F62C8C">
      <w:pPr>
        <w:pStyle w:val="Prrafodelista"/>
        <w:numPr>
          <w:ilvl w:val="0"/>
          <w:numId w:val="12"/>
        </w:numPr>
        <w:jc w:val="both"/>
        <w:rPr>
          <w:rFonts w:ascii="Times New Roman" w:hAnsi="Times New Roman" w:cs="Times New Roman"/>
          <w:sz w:val="24"/>
          <w:szCs w:val="24"/>
        </w:rPr>
      </w:pPr>
      <w:r w:rsidRPr="004D4002">
        <w:rPr>
          <w:rFonts w:ascii="Times New Roman" w:hAnsi="Times New Roman" w:cs="Times New Roman"/>
          <w:sz w:val="24"/>
          <w:szCs w:val="24"/>
        </w:rPr>
        <w:t>Las características y funcionalidad deseadas del producto</w:t>
      </w:r>
    </w:p>
    <w:p w14:paraId="56429A91" w14:textId="631FB7DD" w:rsidR="003C7CE9" w:rsidRPr="004D4002" w:rsidRDefault="003C7CE9" w:rsidP="00F62C8C">
      <w:pPr>
        <w:pStyle w:val="Prrafodelista"/>
        <w:numPr>
          <w:ilvl w:val="0"/>
          <w:numId w:val="12"/>
        </w:numPr>
        <w:jc w:val="both"/>
        <w:rPr>
          <w:rFonts w:ascii="Times New Roman" w:hAnsi="Times New Roman" w:cs="Times New Roman"/>
          <w:sz w:val="24"/>
          <w:szCs w:val="24"/>
        </w:rPr>
      </w:pPr>
      <w:r w:rsidRPr="004D4002">
        <w:rPr>
          <w:rFonts w:ascii="Times New Roman" w:hAnsi="Times New Roman" w:cs="Times New Roman"/>
          <w:sz w:val="24"/>
          <w:szCs w:val="24"/>
        </w:rPr>
        <w:t>Plataformas para desarrollar aplicaciones, por ejemplo, iOS, Android y web</w:t>
      </w:r>
    </w:p>
    <w:p w14:paraId="543085FD" w14:textId="77777777" w:rsidR="003C7CE9" w:rsidRPr="004D4002" w:rsidRDefault="003C7CE9" w:rsidP="00F62C8C">
      <w:pPr>
        <w:pStyle w:val="Prrafodelista"/>
        <w:numPr>
          <w:ilvl w:val="0"/>
          <w:numId w:val="12"/>
        </w:numPr>
        <w:jc w:val="both"/>
        <w:rPr>
          <w:rFonts w:ascii="Times New Roman" w:hAnsi="Times New Roman" w:cs="Times New Roman"/>
          <w:sz w:val="24"/>
          <w:szCs w:val="24"/>
        </w:rPr>
      </w:pPr>
      <w:r w:rsidRPr="004D4002">
        <w:rPr>
          <w:rFonts w:ascii="Times New Roman" w:hAnsi="Times New Roman" w:cs="Times New Roman"/>
          <w:sz w:val="24"/>
          <w:szCs w:val="24"/>
        </w:rPr>
        <w:t>Especificaciones de diseño en términos de tema, colores y fuentes</w:t>
      </w:r>
    </w:p>
    <w:p w14:paraId="64912887" w14:textId="77777777" w:rsidR="003C7CE9" w:rsidRPr="004D4002" w:rsidRDefault="003C7CE9" w:rsidP="00F62C8C">
      <w:pPr>
        <w:pStyle w:val="Prrafodelista"/>
        <w:numPr>
          <w:ilvl w:val="0"/>
          <w:numId w:val="12"/>
        </w:numPr>
        <w:jc w:val="both"/>
        <w:rPr>
          <w:rFonts w:ascii="Times New Roman" w:hAnsi="Times New Roman" w:cs="Times New Roman"/>
          <w:sz w:val="24"/>
          <w:szCs w:val="24"/>
        </w:rPr>
      </w:pPr>
      <w:r w:rsidRPr="004D4002">
        <w:rPr>
          <w:rFonts w:ascii="Times New Roman" w:hAnsi="Times New Roman" w:cs="Times New Roman"/>
          <w:sz w:val="24"/>
          <w:szCs w:val="24"/>
        </w:rPr>
        <w:t>Funcionalidad de back-</w:t>
      </w:r>
      <w:proofErr w:type="spellStart"/>
      <w:r w:rsidRPr="004D4002">
        <w:rPr>
          <w:rFonts w:ascii="Times New Roman" w:hAnsi="Times New Roman" w:cs="Times New Roman"/>
          <w:sz w:val="24"/>
          <w:szCs w:val="24"/>
        </w:rPr>
        <w:t>end</w:t>
      </w:r>
      <w:proofErr w:type="spellEnd"/>
      <w:r w:rsidRPr="004D4002">
        <w:rPr>
          <w:rFonts w:ascii="Times New Roman" w:hAnsi="Times New Roman" w:cs="Times New Roman"/>
          <w:sz w:val="24"/>
          <w:szCs w:val="24"/>
        </w:rPr>
        <w:t xml:space="preserve">: integración </w:t>
      </w:r>
      <w:proofErr w:type="spellStart"/>
      <w:r w:rsidRPr="004D4002">
        <w:rPr>
          <w:rFonts w:ascii="Times New Roman" w:hAnsi="Times New Roman" w:cs="Times New Roman"/>
          <w:sz w:val="24"/>
          <w:szCs w:val="24"/>
        </w:rPr>
        <w:t>APl</w:t>
      </w:r>
      <w:proofErr w:type="spellEnd"/>
      <w:r w:rsidRPr="004D4002">
        <w:rPr>
          <w:rFonts w:ascii="Times New Roman" w:hAnsi="Times New Roman" w:cs="Times New Roman"/>
          <w:sz w:val="24"/>
          <w:szCs w:val="24"/>
        </w:rPr>
        <w:t xml:space="preserve"> y bases de datos</w:t>
      </w:r>
    </w:p>
    <w:p w14:paraId="23EBF040" w14:textId="09A6CE1E" w:rsidR="00655C80" w:rsidRPr="004D4002" w:rsidRDefault="003C7CE9" w:rsidP="00F62C8C">
      <w:pPr>
        <w:pStyle w:val="Prrafodelista"/>
        <w:numPr>
          <w:ilvl w:val="0"/>
          <w:numId w:val="12"/>
        </w:numPr>
        <w:jc w:val="both"/>
        <w:rPr>
          <w:rFonts w:ascii="Times New Roman" w:hAnsi="Times New Roman" w:cs="Times New Roman"/>
          <w:sz w:val="24"/>
          <w:szCs w:val="24"/>
        </w:rPr>
      </w:pPr>
      <w:r w:rsidRPr="004D4002">
        <w:rPr>
          <w:rFonts w:ascii="Times New Roman" w:hAnsi="Times New Roman" w:cs="Times New Roman"/>
          <w:sz w:val="24"/>
          <w:szCs w:val="24"/>
        </w:rPr>
        <w:t>Plazos de finalización</w:t>
      </w:r>
    </w:p>
    <w:p w14:paraId="764716C7" w14:textId="5BECCAC2" w:rsidR="003C7CE9" w:rsidRPr="004D4002" w:rsidRDefault="003C7CE9" w:rsidP="003C7CE9">
      <w:pPr>
        <w:ind w:left="720"/>
        <w:jc w:val="both"/>
        <w:rPr>
          <w:rFonts w:ascii="Times New Roman" w:hAnsi="Times New Roman" w:cs="Times New Roman"/>
          <w:sz w:val="24"/>
          <w:szCs w:val="24"/>
        </w:rPr>
      </w:pPr>
    </w:p>
    <w:p w14:paraId="74DF8280" w14:textId="60542251" w:rsidR="003448DE" w:rsidRPr="004D4002" w:rsidRDefault="00655C80" w:rsidP="00655C80">
      <w:pPr>
        <w:ind w:left="708"/>
        <w:jc w:val="both"/>
        <w:rPr>
          <w:rFonts w:ascii="Times New Roman" w:hAnsi="Times New Roman" w:cs="Times New Roman"/>
          <w:sz w:val="24"/>
          <w:szCs w:val="24"/>
        </w:rPr>
      </w:pPr>
      <w:r w:rsidRPr="004D4002">
        <w:rPr>
          <w:rFonts w:ascii="Times New Roman" w:hAnsi="Times New Roman" w:cs="Times New Roman"/>
          <w:sz w:val="24"/>
          <w:szCs w:val="24"/>
        </w:rPr>
        <w:t>Algunos de los requerimientos no funcionales más comunes son:</w:t>
      </w:r>
    </w:p>
    <w:p w14:paraId="631A53B9" w14:textId="77777777" w:rsidR="00655C80" w:rsidRPr="004D4002" w:rsidRDefault="00655C80" w:rsidP="00655C80">
      <w:pPr>
        <w:pStyle w:val="Prrafodelista"/>
        <w:numPr>
          <w:ilvl w:val="0"/>
          <w:numId w:val="7"/>
        </w:numPr>
        <w:jc w:val="both"/>
        <w:rPr>
          <w:rFonts w:ascii="Times New Roman" w:hAnsi="Times New Roman" w:cs="Times New Roman"/>
          <w:sz w:val="24"/>
          <w:szCs w:val="24"/>
        </w:rPr>
      </w:pPr>
      <w:r w:rsidRPr="004D4002">
        <w:rPr>
          <w:rFonts w:ascii="Times New Roman" w:hAnsi="Times New Roman" w:cs="Times New Roman"/>
          <w:sz w:val="24"/>
          <w:szCs w:val="24"/>
        </w:rPr>
        <w:t>Fácilmente Modificable</w:t>
      </w:r>
    </w:p>
    <w:p w14:paraId="040AC823" w14:textId="77777777" w:rsidR="00655C80" w:rsidRPr="004D4002" w:rsidRDefault="00655C80" w:rsidP="00655C80">
      <w:pPr>
        <w:pStyle w:val="Prrafodelista"/>
        <w:numPr>
          <w:ilvl w:val="0"/>
          <w:numId w:val="7"/>
        </w:numPr>
        <w:jc w:val="both"/>
        <w:rPr>
          <w:rFonts w:ascii="Times New Roman" w:hAnsi="Times New Roman" w:cs="Times New Roman"/>
          <w:sz w:val="24"/>
          <w:szCs w:val="24"/>
        </w:rPr>
      </w:pPr>
      <w:r w:rsidRPr="004D4002">
        <w:rPr>
          <w:rFonts w:ascii="Times New Roman" w:hAnsi="Times New Roman" w:cs="Times New Roman"/>
          <w:sz w:val="24"/>
          <w:szCs w:val="24"/>
        </w:rPr>
        <w:t>Seguridad</w:t>
      </w:r>
    </w:p>
    <w:p w14:paraId="2CAC97B8" w14:textId="77777777" w:rsidR="00655C80" w:rsidRPr="004D4002" w:rsidRDefault="00655C80" w:rsidP="00655C80">
      <w:pPr>
        <w:pStyle w:val="Prrafodelista"/>
        <w:numPr>
          <w:ilvl w:val="0"/>
          <w:numId w:val="7"/>
        </w:numPr>
        <w:jc w:val="both"/>
        <w:rPr>
          <w:rFonts w:ascii="Times New Roman" w:hAnsi="Times New Roman" w:cs="Times New Roman"/>
          <w:sz w:val="24"/>
          <w:szCs w:val="24"/>
        </w:rPr>
      </w:pPr>
      <w:r w:rsidRPr="004D4002">
        <w:rPr>
          <w:rFonts w:ascii="Times New Roman" w:hAnsi="Times New Roman" w:cs="Times New Roman"/>
          <w:sz w:val="24"/>
          <w:szCs w:val="24"/>
        </w:rPr>
        <w:t>Portabilidad</w:t>
      </w:r>
    </w:p>
    <w:p w14:paraId="74453FBD" w14:textId="77777777" w:rsidR="00655C80" w:rsidRPr="004D4002" w:rsidRDefault="00655C80" w:rsidP="00655C80">
      <w:pPr>
        <w:pStyle w:val="Prrafodelista"/>
        <w:numPr>
          <w:ilvl w:val="0"/>
          <w:numId w:val="7"/>
        </w:numPr>
        <w:jc w:val="both"/>
        <w:rPr>
          <w:rFonts w:ascii="Times New Roman" w:hAnsi="Times New Roman" w:cs="Times New Roman"/>
          <w:sz w:val="24"/>
          <w:szCs w:val="24"/>
        </w:rPr>
      </w:pPr>
      <w:r w:rsidRPr="004D4002">
        <w:rPr>
          <w:rFonts w:ascii="Times New Roman" w:hAnsi="Times New Roman" w:cs="Times New Roman"/>
          <w:sz w:val="24"/>
          <w:szCs w:val="24"/>
        </w:rPr>
        <w:t>Confiabilidad</w:t>
      </w:r>
    </w:p>
    <w:p w14:paraId="1FAB23F5" w14:textId="77777777" w:rsidR="00655C80" w:rsidRPr="004D4002" w:rsidRDefault="00655C80" w:rsidP="00655C80">
      <w:pPr>
        <w:pStyle w:val="Prrafodelista"/>
        <w:numPr>
          <w:ilvl w:val="0"/>
          <w:numId w:val="7"/>
        </w:numPr>
        <w:jc w:val="both"/>
        <w:rPr>
          <w:rFonts w:ascii="Times New Roman" w:hAnsi="Times New Roman" w:cs="Times New Roman"/>
          <w:sz w:val="24"/>
          <w:szCs w:val="24"/>
        </w:rPr>
      </w:pPr>
      <w:r w:rsidRPr="004D4002">
        <w:rPr>
          <w:rFonts w:ascii="Times New Roman" w:hAnsi="Times New Roman" w:cs="Times New Roman"/>
          <w:sz w:val="24"/>
          <w:szCs w:val="24"/>
        </w:rPr>
        <w:lastRenderedPageBreak/>
        <w:t>Fácil de probar</w:t>
      </w:r>
    </w:p>
    <w:p w14:paraId="038F2FDF" w14:textId="77777777" w:rsidR="00655C80" w:rsidRPr="004D4002" w:rsidRDefault="00655C80" w:rsidP="00655C80">
      <w:pPr>
        <w:pStyle w:val="Prrafodelista"/>
        <w:numPr>
          <w:ilvl w:val="0"/>
          <w:numId w:val="7"/>
        </w:numPr>
        <w:jc w:val="both"/>
        <w:rPr>
          <w:rFonts w:ascii="Times New Roman" w:hAnsi="Times New Roman" w:cs="Times New Roman"/>
          <w:sz w:val="24"/>
          <w:szCs w:val="24"/>
        </w:rPr>
      </w:pPr>
      <w:r w:rsidRPr="004D4002">
        <w:rPr>
          <w:rFonts w:ascii="Times New Roman" w:hAnsi="Times New Roman" w:cs="Times New Roman"/>
          <w:sz w:val="24"/>
          <w:szCs w:val="24"/>
        </w:rPr>
        <w:t>Usabilidad</w:t>
      </w:r>
    </w:p>
    <w:p w14:paraId="272C2487" w14:textId="77777777" w:rsidR="00655C80" w:rsidRPr="004D4002" w:rsidRDefault="00655C80" w:rsidP="00655C80">
      <w:pPr>
        <w:pStyle w:val="Prrafodelista"/>
        <w:numPr>
          <w:ilvl w:val="1"/>
          <w:numId w:val="9"/>
        </w:numPr>
        <w:jc w:val="both"/>
        <w:rPr>
          <w:rFonts w:ascii="Times New Roman" w:hAnsi="Times New Roman" w:cs="Times New Roman"/>
          <w:sz w:val="24"/>
          <w:szCs w:val="24"/>
        </w:rPr>
      </w:pPr>
      <w:r w:rsidRPr="004D4002">
        <w:rPr>
          <w:rFonts w:ascii="Times New Roman" w:hAnsi="Times New Roman" w:cs="Times New Roman"/>
          <w:sz w:val="24"/>
          <w:szCs w:val="24"/>
        </w:rPr>
        <w:t>Tiempo de Capacitación</w:t>
      </w:r>
    </w:p>
    <w:p w14:paraId="63821074" w14:textId="77777777" w:rsidR="00655C80" w:rsidRPr="004D4002" w:rsidRDefault="00655C80" w:rsidP="00655C80">
      <w:pPr>
        <w:pStyle w:val="Prrafodelista"/>
        <w:numPr>
          <w:ilvl w:val="1"/>
          <w:numId w:val="9"/>
        </w:numPr>
        <w:jc w:val="both"/>
        <w:rPr>
          <w:rFonts w:ascii="Times New Roman" w:hAnsi="Times New Roman" w:cs="Times New Roman"/>
          <w:sz w:val="24"/>
          <w:szCs w:val="24"/>
        </w:rPr>
      </w:pPr>
      <w:r w:rsidRPr="004D4002">
        <w:rPr>
          <w:rFonts w:ascii="Times New Roman" w:hAnsi="Times New Roman" w:cs="Times New Roman"/>
          <w:sz w:val="24"/>
          <w:szCs w:val="24"/>
        </w:rPr>
        <w:t xml:space="preserve">Número de </w:t>
      </w:r>
      <w:proofErr w:type="spellStart"/>
      <w:r w:rsidRPr="004D4002">
        <w:rPr>
          <w:rFonts w:ascii="Times New Roman" w:hAnsi="Times New Roman" w:cs="Times New Roman"/>
          <w:sz w:val="24"/>
          <w:szCs w:val="24"/>
        </w:rPr>
        <w:t>Slecciones</w:t>
      </w:r>
      <w:proofErr w:type="spellEnd"/>
    </w:p>
    <w:p w14:paraId="0FBE21F0" w14:textId="77777777" w:rsidR="00655C80" w:rsidRPr="004D4002" w:rsidRDefault="00655C80" w:rsidP="00655C80">
      <w:pPr>
        <w:pStyle w:val="Prrafodelista"/>
        <w:numPr>
          <w:ilvl w:val="1"/>
          <w:numId w:val="9"/>
        </w:numPr>
        <w:jc w:val="both"/>
        <w:rPr>
          <w:rFonts w:ascii="Times New Roman" w:hAnsi="Times New Roman" w:cs="Times New Roman"/>
          <w:sz w:val="24"/>
          <w:szCs w:val="24"/>
        </w:rPr>
      </w:pPr>
      <w:r w:rsidRPr="004D4002">
        <w:rPr>
          <w:rFonts w:ascii="Times New Roman" w:hAnsi="Times New Roman" w:cs="Times New Roman"/>
          <w:sz w:val="24"/>
          <w:szCs w:val="24"/>
        </w:rPr>
        <w:t>Número de Clics</w:t>
      </w:r>
    </w:p>
    <w:p w14:paraId="0C28A7F7" w14:textId="77777777" w:rsidR="00655C80" w:rsidRPr="004D4002" w:rsidRDefault="00655C80" w:rsidP="00655C80">
      <w:pPr>
        <w:pStyle w:val="Prrafodelista"/>
        <w:numPr>
          <w:ilvl w:val="0"/>
          <w:numId w:val="7"/>
        </w:numPr>
        <w:jc w:val="both"/>
        <w:rPr>
          <w:rFonts w:ascii="Times New Roman" w:hAnsi="Times New Roman" w:cs="Times New Roman"/>
          <w:sz w:val="24"/>
          <w:szCs w:val="24"/>
        </w:rPr>
      </w:pPr>
      <w:r w:rsidRPr="004D4002">
        <w:rPr>
          <w:rFonts w:ascii="Times New Roman" w:hAnsi="Times New Roman" w:cs="Times New Roman"/>
          <w:sz w:val="24"/>
          <w:szCs w:val="24"/>
        </w:rPr>
        <w:t>Desempeño</w:t>
      </w:r>
    </w:p>
    <w:p w14:paraId="0EC075EA" w14:textId="77777777" w:rsidR="00655C80" w:rsidRPr="004D4002" w:rsidRDefault="00655C80" w:rsidP="00655C80">
      <w:pPr>
        <w:pStyle w:val="Prrafodelista"/>
        <w:numPr>
          <w:ilvl w:val="0"/>
          <w:numId w:val="7"/>
        </w:numPr>
        <w:jc w:val="both"/>
        <w:rPr>
          <w:rFonts w:ascii="Times New Roman" w:hAnsi="Times New Roman" w:cs="Times New Roman"/>
          <w:sz w:val="24"/>
          <w:szCs w:val="24"/>
        </w:rPr>
      </w:pPr>
      <w:r w:rsidRPr="004D4002">
        <w:rPr>
          <w:rFonts w:ascii="Times New Roman" w:hAnsi="Times New Roman" w:cs="Times New Roman"/>
          <w:sz w:val="24"/>
          <w:szCs w:val="24"/>
        </w:rPr>
        <w:t>Escalabilidad</w:t>
      </w:r>
    </w:p>
    <w:p w14:paraId="08785AEB" w14:textId="77777777" w:rsidR="00655C80" w:rsidRPr="004D4002" w:rsidRDefault="00655C80" w:rsidP="00655C80">
      <w:pPr>
        <w:pStyle w:val="Prrafodelista"/>
        <w:numPr>
          <w:ilvl w:val="0"/>
          <w:numId w:val="7"/>
        </w:numPr>
        <w:jc w:val="both"/>
        <w:rPr>
          <w:rFonts w:ascii="Times New Roman" w:hAnsi="Times New Roman" w:cs="Times New Roman"/>
          <w:sz w:val="24"/>
          <w:szCs w:val="24"/>
        </w:rPr>
      </w:pPr>
      <w:r w:rsidRPr="004D4002">
        <w:rPr>
          <w:rFonts w:ascii="Times New Roman" w:hAnsi="Times New Roman" w:cs="Times New Roman"/>
          <w:sz w:val="24"/>
          <w:szCs w:val="24"/>
        </w:rPr>
        <w:t>Eficiencia</w:t>
      </w:r>
    </w:p>
    <w:p w14:paraId="0C4492BC" w14:textId="77777777" w:rsidR="00655C80" w:rsidRPr="004D4002" w:rsidRDefault="00655C80" w:rsidP="00655C80">
      <w:pPr>
        <w:pStyle w:val="Prrafodelista"/>
        <w:numPr>
          <w:ilvl w:val="1"/>
          <w:numId w:val="10"/>
        </w:numPr>
        <w:jc w:val="both"/>
        <w:rPr>
          <w:rFonts w:ascii="Times New Roman" w:hAnsi="Times New Roman" w:cs="Times New Roman"/>
          <w:sz w:val="24"/>
          <w:szCs w:val="24"/>
        </w:rPr>
      </w:pPr>
      <w:r w:rsidRPr="004D4002">
        <w:rPr>
          <w:rFonts w:ascii="Times New Roman" w:hAnsi="Times New Roman" w:cs="Times New Roman"/>
          <w:sz w:val="24"/>
          <w:szCs w:val="24"/>
        </w:rPr>
        <w:t>Tiempo</w:t>
      </w:r>
    </w:p>
    <w:p w14:paraId="3DBDF3F7" w14:textId="77777777" w:rsidR="00655C80" w:rsidRPr="004D4002" w:rsidRDefault="00655C80" w:rsidP="00655C80">
      <w:pPr>
        <w:pStyle w:val="Prrafodelista"/>
        <w:numPr>
          <w:ilvl w:val="1"/>
          <w:numId w:val="10"/>
        </w:numPr>
        <w:jc w:val="both"/>
        <w:rPr>
          <w:rFonts w:ascii="Times New Roman" w:hAnsi="Times New Roman" w:cs="Times New Roman"/>
          <w:sz w:val="24"/>
          <w:szCs w:val="24"/>
        </w:rPr>
      </w:pPr>
      <w:r w:rsidRPr="004D4002">
        <w:rPr>
          <w:rFonts w:ascii="Times New Roman" w:hAnsi="Times New Roman" w:cs="Times New Roman"/>
          <w:sz w:val="24"/>
          <w:szCs w:val="24"/>
        </w:rPr>
        <w:t>Transacciones por segundo</w:t>
      </w:r>
    </w:p>
    <w:p w14:paraId="3B451104" w14:textId="77777777" w:rsidR="00655C80" w:rsidRPr="004D4002" w:rsidRDefault="00655C80" w:rsidP="00655C80">
      <w:pPr>
        <w:pStyle w:val="Prrafodelista"/>
        <w:numPr>
          <w:ilvl w:val="1"/>
          <w:numId w:val="10"/>
        </w:numPr>
        <w:jc w:val="both"/>
        <w:rPr>
          <w:rFonts w:ascii="Times New Roman" w:hAnsi="Times New Roman" w:cs="Times New Roman"/>
          <w:sz w:val="24"/>
          <w:szCs w:val="24"/>
        </w:rPr>
      </w:pPr>
      <w:r w:rsidRPr="004D4002">
        <w:rPr>
          <w:rFonts w:ascii="Times New Roman" w:hAnsi="Times New Roman" w:cs="Times New Roman"/>
          <w:sz w:val="24"/>
          <w:szCs w:val="24"/>
        </w:rPr>
        <w:t>Tiempo de Respuesta</w:t>
      </w:r>
    </w:p>
    <w:p w14:paraId="63AA8877" w14:textId="77777777" w:rsidR="00655C80" w:rsidRPr="004D4002" w:rsidRDefault="00655C80" w:rsidP="00655C80">
      <w:pPr>
        <w:pStyle w:val="Prrafodelista"/>
        <w:numPr>
          <w:ilvl w:val="1"/>
          <w:numId w:val="10"/>
        </w:numPr>
        <w:jc w:val="both"/>
        <w:rPr>
          <w:rFonts w:ascii="Times New Roman" w:hAnsi="Times New Roman" w:cs="Times New Roman"/>
          <w:sz w:val="24"/>
          <w:szCs w:val="24"/>
        </w:rPr>
      </w:pPr>
      <w:r w:rsidRPr="004D4002">
        <w:rPr>
          <w:rFonts w:ascii="Times New Roman" w:hAnsi="Times New Roman" w:cs="Times New Roman"/>
          <w:sz w:val="24"/>
          <w:szCs w:val="24"/>
        </w:rPr>
        <w:t>Tiempo de Operaciones Completas</w:t>
      </w:r>
    </w:p>
    <w:p w14:paraId="2042180C" w14:textId="77777777" w:rsidR="00655C80" w:rsidRPr="004D4002" w:rsidRDefault="00655C80" w:rsidP="00655C80">
      <w:pPr>
        <w:pStyle w:val="Prrafodelista"/>
        <w:numPr>
          <w:ilvl w:val="0"/>
          <w:numId w:val="7"/>
        </w:numPr>
        <w:jc w:val="both"/>
        <w:rPr>
          <w:rFonts w:ascii="Times New Roman" w:hAnsi="Times New Roman" w:cs="Times New Roman"/>
          <w:sz w:val="24"/>
          <w:szCs w:val="24"/>
        </w:rPr>
      </w:pPr>
      <w:r w:rsidRPr="004D4002">
        <w:rPr>
          <w:rFonts w:ascii="Times New Roman" w:hAnsi="Times New Roman" w:cs="Times New Roman"/>
          <w:sz w:val="24"/>
          <w:szCs w:val="24"/>
        </w:rPr>
        <w:t>Espacio</w:t>
      </w:r>
    </w:p>
    <w:p w14:paraId="22A13D88" w14:textId="77777777" w:rsidR="00655C80" w:rsidRPr="004D4002" w:rsidRDefault="00655C80" w:rsidP="00655C80">
      <w:pPr>
        <w:pStyle w:val="Prrafodelista"/>
        <w:numPr>
          <w:ilvl w:val="1"/>
          <w:numId w:val="11"/>
        </w:numPr>
        <w:jc w:val="both"/>
        <w:rPr>
          <w:rFonts w:ascii="Times New Roman" w:hAnsi="Times New Roman" w:cs="Times New Roman"/>
          <w:sz w:val="24"/>
          <w:szCs w:val="24"/>
        </w:rPr>
      </w:pPr>
      <w:r w:rsidRPr="004D4002">
        <w:rPr>
          <w:rFonts w:ascii="Times New Roman" w:hAnsi="Times New Roman" w:cs="Times New Roman"/>
          <w:sz w:val="24"/>
          <w:szCs w:val="24"/>
        </w:rPr>
        <w:t>Memoria Principal</w:t>
      </w:r>
    </w:p>
    <w:p w14:paraId="1EC25496" w14:textId="77777777" w:rsidR="00655C80" w:rsidRPr="004D4002" w:rsidRDefault="00655C80" w:rsidP="00655C80">
      <w:pPr>
        <w:pStyle w:val="Prrafodelista"/>
        <w:numPr>
          <w:ilvl w:val="1"/>
          <w:numId w:val="11"/>
        </w:numPr>
        <w:jc w:val="both"/>
        <w:rPr>
          <w:rFonts w:ascii="Times New Roman" w:hAnsi="Times New Roman" w:cs="Times New Roman"/>
          <w:sz w:val="24"/>
          <w:szCs w:val="24"/>
        </w:rPr>
      </w:pPr>
      <w:r w:rsidRPr="004D4002">
        <w:rPr>
          <w:rFonts w:ascii="Times New Roman" w:hAnsi="Times New Roman" w:cs="Times New Roman"/>
          <w:sz w:val="24"/>
          <w:szCs w:val="24"/>
        </w:rPr>
        <w:t>Memoria Auxiliar</w:t>
      </w:r>
    </w:p>
    <w:p w14:paraId="2586F460" w14:textId="2033D197" w:rsidR="00655C80" w:rsidRPr="004D4002" w:rsidRDefault="00655C80" w:rsidP="00655C80">
      <w:pPr>
        <w:pStyle w:val="Prrafodelista"/>
        <w:numPr>
          <w:ilvl w:val="1"/>
          <w:numId w:val="11"/>
        </w:numPr>
        <w:jc w:val="both"/>
        <w:rPr>
          <w:rFonts w:ascii="Times New Roman" w:hAnsi="Times New Roman" w:cs="Times New Roman"/>
          <w:sz w:val="24"/>
          <w:szCs w:val="24"/>
        </w:rPr>
      </w:pPr>
      <w:r w:rsidRPr="004D4002">
        <w:rPr>
          <w:rFonts w:ascii="Times New Roman" w:hAnsi="Times New Roman" w:cs="Times New Roman"/>
          <w:sz w:val="24"/>
          <w:szCs w:val="24"/>
        </w:rPr>
        <w:t>Caché</w:t>
      </w:r>
    </w:p>
    <w:p w14:paraId="3A6D12B5" w14:textId="77777777" w:rsidR="009E4DFF" w:rsidRPr="004D4002" w:rsidRDefault="009E4DFF" w:rsidP="00864969">
      <w:pPr>
        <w:jc w:val="center"/>
        <w:rPr>
          <w:rFonts w:ascii="Times New Roman" w:hAnsi="Times New Roman" w:cs="Times New Roman"/>
          <w:sz w:val="24"/>
          <w:szCs w:val="24"/>
        </w:rPr>
      </w:pPr>
    </w:p>
    <w:p w14:paraId="3A13A0D5" w14:textId="77777777" w:rsidR="009E4DFF" w:rsidRPr="004D4002" w:rsidRDefault="009E4DFF" w:rsidP="00864969">
      <w:pPr>
        <w:jc w:val="center"/>
        <w:rPr>
          <w:rFonts w:ascii="Times New Roman" w:hAnsi="Times New Roman" w:cs="Times New Roman"/>
          <w:sz w:val="24"/>
          <w:szCs w:val="24"/>
        </w:rPr>
      </w:pPr>
    </w:p>
    <w:p w14:paraId="16788302" w14:textId="77777777" w:rsidR="009E4DFF" w:rsidRPr="004D4002" w:rsidRDefault="009E4DFF" w:rsidP="00864969">
      <w:pPr>
        <w:jc w:val="center"/>
        <w:rPr>
          <w:rFonts w:ascii="Times New Roman" w:hAnsi="Times New Roman" w:cs="Times New Roman"/>
          <w:sz w:val="24"/>
          <w:szCs w:val="24"/>
        </w:rPr>
      </w:pPr>
    </w:p>
    <w:p w14:paraId="3AEC2BFB" w14:textId="77777777" w:rsidR="009E4DFF" w:rsidRPr="004D4002" w:rsidRDefault="009E4DFF" w:rsidP="00864969">
      <w:pPr>
        <w:jc w:val="center"/>
        <w:rPr>
          <w:rFonts w:ascii="Times New Roman" w:hAnsi="Times New Roman" w:cs="Times New Roman"/>
          <w:sz w:val="24"/>
          <w:szCs w:val="24"/>
        </w:rPr>
      </w:pPr>
    </w:p>
    <w:p w14:paraId="2D0063F3" w14:textId="77777777" w:rsidR="009E4DFF" w:rsidRPr="004D4002" w:rsidRDefault="009E4DFF" w:rsidP="00864969">
      <w:pPr>
        <w:jc w:val="center"/>
        <w:rPr>
          <w:rFonts w:ascii="Times New Roman" w:hAnsi="Times New Roman" w:cs="Times New Roman"/>
          <w:sz w:val="24"/>
          <w:szCs w:val="24"/>
        </w:rPr>
      </w:pPr>
    </w:p>
    <w:p w14:paraId="45B6339E" w14:textId="77777777" w:rsidR="009E4DFF" w:rsidRPr="004D4002" w:rsidRDefault="009E4DFF" w:rsidP="00864969">
      <w:pPr>
        <w:jc w:val="center"/>
        <w:rPr>
          <w:rFonts w:ascii="Times New Roman" w:hAnsi="Times New Roman" w:cs="Times New Roman"/>
          <w:sz w:val="24"/>
          <w:szCs w:val="24"/>
        </w:rPr>
      </w:pPr>
    </w:p>
    <w:p w14:paraId="2E065AC3" w14:textId="77777777" w:rsidR="009E4DFF" w:rsidRPr="004D4002" w:rsidRDefault="009E4DFF" w:rsidP="00864969">
      <w:pPr>
        <w:jc w:val="center"/>
        <w:rPr>
          <w:rFonts w:ascii="Times New Roman" w:hAnsi="Times New Roman" w:cs="Times New Roman"/>
          <w:sz w:val="24"/>
          <w:szCs w:val="24"/>
        </w:rPr>
      </w:pPr>
    </w:p>
    <w:p w14:paraId="2F6231B7" w14:textId="77777777" w:rsidR="009E4DFF" w:rsidRPr="004D4002" w:rsidRDefault="009E4DFF" w:rsidP="00864969">
      <w:pPr>
        <w:jc w:val="center"/>
        <w:rPr>
          <w:rFonts w:ascii="Times New Roman" w:hAnsi="Times New Roman" w:cs="Times New Roman"/>
          <w:sz w:val="24"/>
          <w:szCs w:val="24"/>
        </w:rPr>
      </w:pPr>
    </w:p>
    <w:p w14:paraId="322ADC12" w14:textId="77777777" w:rsidR="009E4DFF" w:rsidRPr="004D4002" w:rsidRDefault="009E4DFF" w:rsidP="00864969">
      <w:pPr>
        <w:jc w:val="center"/>
        <w:rPr>
          <w:rFonts w:ascii="Times New Roman" w:hAnsi="Times New Roman" w:cs="Times New Roman"/>
          <w:sz w:val="24"/>
          <w:szCs w:val="24"/>
        </w:rPr>
      </w:pPr>
    </w:p>
    <w:p w14:paraId="6657A40D" w14:textId="77777777" w:rsidR="009E4DFF" w:rsidRPr="004D4002" w:rsidRDefault="009E4DFF" w:rsidP="00864969">
      <w:pPr>
        <w:jc w:val="center"/>
        <w:rPr>
          <w:rFonts w:ascii="Times New Roman" w:hAnsi="Times New Roman" w:cs="Times New Roman"/>
          <w:sz w:val="24"/>
          <w:szCs w:val="24"/>
        </w:rPr>
      </w:pPr>
    </w:p>
    <w:p w14:paraId="11545072" w14:textId="77777777" w:rsidR="009E4DFF" w:rsidRPr="004D4002" w:rsidRDefault="009E4DFF" w:rsidP="00864969">
      <w:pPr>
        <w:jc w:val="center"/>
        <w:rPr>
          <w:rFonts w:ascii="Times New Roman" w:hAnsi="Times New Roman" w:cs="Times New Roman"/>
          <w:sz w:val="24"/>
          <w:szCs w:val="24"/>
        </w:rPr>
      </w:pPr>
    </w:p>
    <w:p w14:paraId="6DEA525B" w14:textId="77777777" w:rsidR="009E4DFF" w:rsidRPr="004D4002" w:rsidRDefault="009E4DFF" w:rsidP="00864969">
      <w:pPr>
        <w:jc w:val="center"/>
        <w:rPr>
          <w:rFonts w:ascii="Times New Roman" w:hAnsi="Times New Roman" w:cs="Times New Roman"/>
          <w:sz w:val="24"/>
          <w:szCs w:val="24"/>
        </w:rPr>
      </w:pPr>
    </w:p>
    <w:p w14:paraId="5F584DA8" w14:textId="77777777" w:rsidR="009E4DFF" w:rsidRPr="004D4002" w:rsidRDefault="009E4DFF" w:rsidP="00864969">
      <w:pPr>
        <w:jc w:val="center"/>
        <w:rPr>
          <w:rFonts w:ascii="Times New Roman" w:hAnsi="Times New Roman" w:cs="Times New Roman"/>
          <w:sz w:val="24"/>
          <w:szCs w:val="24"/>
        </w:rPr>
      </w:pPr>
    </w:p>
    <w:p w14:paraId="20659947" w14:textId="77777777" w:rsidR="009E4DFF" w:rsidRPr="004D4002" w:rsidRDefault="009E4DFF" w:rsidP="00864969">
      <w:pPr>
        <w:jc w:val="center"/>
        <w:rPr>
          <w:rFonts w:ascii="Times New Roman" w:hAnsi="Times New Roman" w:cs="Times New Roman"/>
          <w:sz w:val="24"/>
          <w:szCs w:val="24"/>
        </w:rPr>
      </w:pPr>
    </w:p>
    <w:p w14:paraId="02B17F2E" w14:textId="77777777" w:rsidR="009E4DFF" w:rsidRPr="004D4002" w:rsidRDefault="009E4DFF" w:rsidP="00864969">
      <w:pPr>
        <w:jc w:val="center"/>
        <w:rPr>
          <w:rFonts w:ascii="Times New Roman" w:hAnsi="Times New Roman" w:cs="Times New Roman"/>
          <w:sz w:val="24"/>
          <w:szCs w:val="24"/>
        </w:rPr>
      </w:pPr>
    </w:p>
    <w:p w14:paraId="4504198A" w14:textId="77777777" w:rsidR="009E4DFF" w:rsidRPr="004D4002" w:rsidRDefault="009E4DFF" w:rsidP="00864969">
      <w:pPr>
        <w:jc w:val="center"/>
        <w:rPr>
          <w:rFonts w:ascii="Times New Roman" w:hAnsi="Times New Roman" w:cs="Times New Roman"/>
          <w:sz w:val="24"/>
          <w:szCs w:val="24"/>
        </w:rPr>
      </w:pPr>
    </w:p>
    <w:p w14:paraId="08A81FA9" w14:textId="77777777" w:rsidR="004D4002" w:rsidRDefault="004D4002" w:rsidP="00864969">
      <w:pPr>
        <w:jc w:val="center"/>
        <w:rPr>
          <w:rFonts w:ascii="Times New Roman" w:hAnsi="Times New Roman" w:cs="Times New Roman"/>
          <w:sz w:val="24"/>
          <w:szCs w:val="24"/>
        </w:rPr>
      </w:pPr>
    </w:p>
    <w:p w14:paraId="51BDE0E0" w14:textId="1A534C70" w:rsidR="00864969" w:rsidRPr="004D4002" w:rsidRDefault="00864969" w:rsidP="00864969">
      <w:pPr>
        <w:jc w:val="center"/>
        <w:rPr>
          <w:rFonts w:ascii="Times New Roman" w:hAnsi="Times New Roman" w:cs="Times New Roman"/>
          <w:sz w:val="24"/>
          <w:szCs w:val="24"/>
        </w:rPr>
      </w:pPr>
      <w:r w:rsidRPr="004D4002">
        <w:rPr>
          <w:rFonts w:ascii="Times New Roman" w:hAnsi="Times New Roman" w:cs="Times New Roman"/>
          <w:sz w:val="24"/>
          <w:szCs w:val="24"/>
        </w:rPr>
        <w:lastRenderedPageBreak/>
        <w:t>Webgrafía</w:t>
      </w:r>
      <w:r w:rsidRPr="004D4002">
        <w:rPr>
          <w:rFonts w:ascii="Times New Roman" w:hAnsi="Times New Roman" w:cs="Times New Roman"/>
          <w:sz w:val="24"/>
          <w:szCs w:val="24"/>
        </w:rPr>
        <w:br/>
      </w:r>
    </w:p>
    <w:p w14:paraId="5722866B" w14:textId="57F35202" w:rsidR="00EC11D1" w:rsidRDefault="00EC11D1" w:rsidP="00EC11D1">
      <w:pPr>
        <w:jc w:val="both"/>
        <w:rPr>
          <w:rFonts w:ascii="Times New Roman" w:hAnsi="Times New Roman" w:cs="Times New Roman"/>
          <w:sz w:val="24"/>
          <w:szCs w:val="24"/>
          <w:lang w:val="en-US"/>
        </w:rPr>
      </w:pPr>
      <w:proofErr w:type="spellStart"/>
      <w:r w:rsidRPr="00EC11D1">
        <w:rPr>
          <w:rFonts w:ascii="Times New Roman" w:hAnsi="Times New Roman" w:cs="Times New Roman"/>
          <w:sz w:val="24"/>
          <w:szCs w:val="24"/>
        </w:rPr>
        <w:t>Rodriguez</w:t>
      </w:r>
      <w:proofErr w:type="spellEnd"/>
      <w:r w:rsidRPr="00EC11D1">
        <w:rPr>
          <w:rFonts w:ascii="Times New Roman" w:hAnsi="Times New Roman" w:cs="Times New Roman"/>
          <w:sz w:val="24"/>
          <w:szCs w:val="24"/>
        </w:rPr>
        <w:t>, G. J. (2012, enero 15). </w:t>
      </w:r>
      <w:r w:rsidRPr="00EC11D1">
        <w:rPr>
          <w:rFonts w:ascii="Times New Roman" w:hAnsi="Times New Roman" w:cs="Times New Roman"/>
          <w:i/>
          <w:iCs/>
          <w:sz w:val="24"/>
          <w:szCs w:val="24"/>
        </w:rPr>
        <w:t>Técnicas efectivas para la toma de requerimientos</w:t>
      </w:r>
      <w:r w:rsidRPr="00EC11D1">
        <w:rPr>
          <w:rFonts w:ascii="Times New Roman" w:hAnsi="Times New Roman" w:cs="Times New Roman"/>
          <w:sz w:val="24"/>
          <w:szCs w:val="24"/>
        </w:rPr>
        <w:t xml:space="preserve">. </w:t>
      </w:r>
      <w:proofErr w:type="spellStart"/>
      <w:r w:rsidRPr="00EC11D1">
        <w:rPr>
          <w:rFonts w:ascii="Times New Roman" w:hAnsi="Times New Roman" w:cs="Times New Roman"/>
          <w:sz w:val="24"/>
          <w:szCs w:val="24"/>
          <w:lang w:val="en-US"/>
        </w:rPr>
        <w:t>Northware</w:t>
      </w:r>
      <w:proofErr w:type="spellEnd"/>
      <w:r w:rsidRPr="00EC11D1">
        <w:rPr>
          <w:rFonts w:ascii="Times New Roman" w:hAnsi="Times New Roman" w:cs="Times New Roman"/>
          <w:sz w:val="24"/>
          <w:szCs w:val="24"/>
          <w:lang w:val="en-US"/>
        </w:rPr>
        <w:t xml:space="preserve">. </w:t>
      </w:r>
      <w:hyperlink r:id="rId5" w:history="1">
        <w:r w:rsidRPr="00EC11D1">
          <w:rPr>
            <w:rStyle w:val="Hipervnculo"/>
            <w:rFonts w:ascii="Times New Roman" w:hAnsi="Times New Roman" w:cs="Times New Roman"/>
            <w:sz w:val="24"/>
            <w:szCs w:val="24"/>
            <w:lang w:val="en-US"/>
          </w:rPr>
          <w:t>https://www.northware.mx/blog/tecnicas-efectivas-para-la-toma-de-requerimientos/</w:t>
        </w:r>
      </w:hyperlink>
    </w:p>
    <w:p w14:paraId="549E019A" w14:textId="2A80C922" w:rsidR="00EC11D1" w:rsidRDefault="00EC11D1" w:rsidP="00EC11D1">
      <w:pPr>
        <w:jc w:val="both"/>
        <w:rPr>
          <w:rFonts w:ascii="Times New Roman" w:hAnsi="Times New Roman" w:cs="Times New Roman"/>
          <w:sz w:val="24"/>
          <w:szCs w:val="24"/>
        </w:rPr>
      </w:pPr>
      <w:r w:rsidRPr="00EC11D1">
        <w:rPr>
          <w:rFonts w:ascii="Times New Roman" w:hAnsi="Times New Roman" w:cs="Times New Roman"/>
          <w:sz w:val="24"/>
          <w:szCs w:val="24"/>
        </w:rPr>
        <w:t xml:space="preserve">(S/f). Grupomontevideo.org. Recuperado el 16 de agosto de 2024, de </w:t>
      </w:r>
      <w:hyperlink r:id="rId6" w:history="1">
        <w:r w:rsidRPr="00EC11D1">
          <w:rPr>
            <w:rStyle w:val="Hipervnculo"/>
            <w:rFonts w:ascii="Times New Roman" w:hAnsi="Times New Roman" w:cs="Times New Roman"/>
            <w:sz w:val="24"/>
            <w:szCs w:val="24"/>
          </w:rPr>
          <w:t>http://www.grupomontevideo.org/ndca/ndevaluacioninstitucional/wp-content/uploads/2014/09/5-Requerimientos.pdf</w:t>
        </w:r>
      </w:hyperlink>
    </w:p>
    <w:p w14:paraId="21E772F4" w14:textId="77777777" w:rsidR="00EC11D1" w:rsidRPr="00EC11D1" w:rsidRDefault="00EC11D1" w:rsidP="00EC11D1">
      <w:pPr>
        <w:jc w:val="both"/>
        <w:rPr>
          <w:rFonts w:ascii="Times New Roman" w:hAnsi="Times New Roman" w:cs="Times New Roman"/>
          <w:sz w:val="24"/>
          <w:szCs w:val="24"/>
        </w:rPr>
      </w:pPr>
    </w:p>
    <w:sectPr w:rsidR="00EC11D1" w:rsidRPr="00EC11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D5DDF"/>
    <w:multiLevelType w:val="multilevel"/>
    <w:tmpl w:val="34225E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639E2"/>
    <w:multiLevelType w:val="hybridMultilevel"/>
    <w:tmpl w:val="B964E2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166C92"/>
    <w:multiLevelType w:val="multilevel"/>
    <w:tmpl w:val="34225E0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97D52"/>
    <w:multiLevelType w:val="multilevel"/>
    <w:tmpl w:val="34225E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5C3621"/>
    <w:multiLevelType w:val="multilevel"/>
    <w:tmpl w:val="E1DE9D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8067F5"/>
    <w:multiLevelType w:val="hybridMultilevel"/>
    <w:tmpl w:val="DEBA2000"/>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50CC6D2B"/>
    <w:multiLevelType w:val="multilevel"/>
    <w:tmpl w:val="D614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0F5C67"/>
    <w:multiLevelType w:val="multilevel"/>
    <w:tmpl w:val="4EAA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6905A3"/>
    <w:multiLevelType w:val="multilevel"/>
    <w:tmpl w:val="EF7E33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7E7757"/>
    <w:multiLevelType w:val="multilevel"/>
    <w:tmpl w:val="0E04FD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6B4FDA"/>
    <w:multiLevelType w:val="multilevel"/>
    <w:tmpl w:val="34225E0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D17AE7"/>
    <w:multiLevelType w:val="multilevel"/>
    <w:tmpl w:val="EF7E33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784677">
    <w:abstractNumId w:val="7"/>
  </w:num>
  <w:num w:numId="2" w16cid:durableId="2011642490">
    <w:abstractNumId w:val="6"/>
  </w:num>
  <w:num w:numId="3" w16cid:durableId="1895659624">
    <w:abstractNumId w:val="1"/>
  </w:num>
  <w:num w:numId="4" w16cid:durableId="1535575245">
    <w:abstractNumId w:val="5"/>
  </w:num>
  <w:num w:numId="5" w16cid:durableId="342561513">
    <w:abstractNumId w:val="3"/>
  </w:num>
  <w:num w:numId="6" w16cid:durableId="505243141">
    <w:abstractNumId w:val="0"/>
  </w:num>
  <w:num w:numId="7" w16cid:durableId="1847941643">
    <w:abstractNumId w:val="2"/>
  </w:num>
  <w:num w:numId="8" w16cid:durableId="269431476">
    <w:abstractNumId w:val="10"/>
  </w:num>
  <w:num w:numId="9" w16cid:durableId="587495542">
    <w:abstractNumId w:val="9"/>
  </w:num>
  <w:num w:numId="10" w16cid:durableId="1346981211">
    <w:abstractNumId w:val="4"/>
  </w:num>
  <w:num w:numId="11" w16cid:durableId="1059206096">
    <w:abstractNumId w:val="11"/>
  </w:num>
  <w:num w:numId="12" w16cid:durableId="11568718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0B"/>
    <w:rsid w:val="000E71C1"/>
    <w:rsid w:val="00331FF6"/>
    <w:rsid w:val="003448DE"/>
    <w:rsid w:val="00377956"/>
    <w:rsid w:val="003C7CE9"/>
    <w:rsid w:val="004D4002"/>
    <w:rsid w:val="00583CE4"/>
    <w:rsid w:val="00655C80"/>
    <w:rsid w:val="00864969"/>
    <w:rsid w:val="00877D5C"/>
    <w:rsid w:val="00965503"/>
    <w:rsid w:val="009E4DFF"/>
    <w:rsid w:val="00A3046E"/>
    <w:rsid w:val="00AC2C0B"/>
    <w:rsid w:val="00CC504B"/>
    <w:rsid w:val="00D30ADA"/>
    <w:rsid w:val="00EC11D1"/>
    <w:rsid w:val="00F62C8C"/>
    <w:rsid w:val="00F95B76"/>
    <w:rsid w:val="00FC4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647F7"/>
  <w15:chartTrackingRefBased/>
  <w15:docId w15:val="{69B92D39-EC3A-4C10-B38D-B1D0F4C5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2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2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2C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2C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2C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2C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2C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2C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2C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C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2C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2C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2C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2C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2C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2C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2C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2C0B"/>
    <w:rPr>
      <w:rFonts w:eastAsiaTheme="majorEastAsia" w:cstheme="majorBidi"/>
      <w:color w:val="272727" w:themeColor="text1" w:themeTint="D8"/>
    </w:rPr>
  </w:style>
  <w:style w:type="paragraph" w:styleId="Ttulo">
    <w:name w:val="Title"/>
    <w:basedOn w:val="Normal"/>
    <w:next w:val="Normal"/>
    <w:link w:val="TtuloCar"/>
    <w:uiPriority w:val="10"/>
    <w:qFormat/>
    <w:rsid w:val="00AC2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2C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2C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2C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2C0B"/>
    <w:pPr>
      <w:spacing w:before="160"/>
      <w:jc w:val="center"/>
    </w:pPr>
    <w:rPr>
      <w:i/>
      <w:iCs/>
      <w:color w:val="404040" w:themeColor="text1" w:themeTint="BF"/>
    </w:rPr>
  </w:style>
  <w:style w:type="character" w:customStyle="1" w:styleId="CitaCar">
    <w:name w:val="Cita Car"/>
    <w:basedOn w:val="Fuentedeprrafopredeter"/>
    <w:link w:val="Cita"/>
    <w:uiPriority w:val="29"/>
    <w:rsid w:val="00AC2C0B"/>
    <w:rPr>
      <w:i/>
      <w:iCs/>
      <w:color w:val="404040" w:themeColor="text1" w:themeTint="BF"/>
    </w:rPr>
  </w:style>
  <w:style w:type="paragraph" w:styleId="Prrafodelista">
    <w:name w:val="List Paragraph"/>
    <w:basedOn w:val="Normal"/>
    <w:uiPriority w:val="34"/>
    <w:qFormat/>
    <w:rsid w:val="00AC2C0B"/>
    <w:pPr>
      <w:ind w:left="720"/>
      <w:contextualSpacing/>
    </w:pPr>
  </w:style>
  <w:style w:type="character" w:styleId="nfasisintenso">
    <w:name w:val="Intense Emphasis"/>
    <w:basedOn w:val="Fuentedeprrafopredeter"/>
    <w:uiPriority w:val="21"/>
    <w:qFormat/>
    <w:rsid w:val="00AC2C0B"/>
    <w:rPr>
      <w:i/>
      <w:iCs/>
      <w:color w:val="0F4761" w:themeColor="accent1" w:themeShade="BF"/>
    </w:rPr>
  </w:style>
  <w:style w:type="paragraph" w:styleId="Citadestacada">
    <w:name w:val="Intense Quote"/>
    <w:basedOn w:val="Normal"/>
    <w:next w:val="Normal"/>
    <w:link w:val="CitadestacadaCar"/>
    <w:uiPriority w:val="30"/>
    <w:qFormat/>
    <w:rsid w:val="00AC2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2C0B"/>
    <w:rPr>
      <w:i/>
      <w:iCs/>
      <w:color w:val="0F4761" w:themeColor="accent1" w:themeShade="BF"/>
    </w:rPr>
  </w:style>
  <w:style w:type="character" w:styleId="Referenciaintensa">
    <w:name w:val="Intense Reference"/>
    <w:basedOn w:val="Fuentedeprrafopredeter"/>
    <w:uiPriority w:val="32"/>
    <w:qFormat/>
    <w:rsid w:val="00AC2C0B"/>
    <w:rPr>
      <w:b/>
      <w:bCs/>
      <w:smallCaps/>
      <w:color w:val="0F4761" w:themeColor="accent1" w:themeShade="BF"/>
      <w:spacing w:val="5"/>
    </w:rPr>
  </w:style>
  <w:style w:type="character" w:styleId="Hipervnculo">
    <w:name w:val="Hyperlink"/>
    <w:basedOn w:val="Fuentedeprrafopredeter"/>
    <w:uiPriority w:val="99"/>
    <w:unhideWhenUsed/>
    <w:rsid w:val="00D30ADA"/>
    <w:rPr>
      <w:color w:val="467886" w:themeColor="hyperlink"/>
      <w:u w:val="single"/>
    </w:rPr>
  </w:style>
  <w:style w:type="character" w:styleId="Mencinsinresolver">
    <w:name w:val="Unresolved Mention"/>
    <w:basedOn w:val="Fuentedeprrafopredeter"/>
    <w:uiPriority w:val="99"/>
    <w:semiHidden/>
    <w:unhideWhenUsed/>
    <w:rsid w:val="00D30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413340">
      <w:bodyDiv w:val="1"/>
      <w:marLeft w:val="0"/>
      <w:marRight w:val="0"/>
      <w:marTop w:val="0"/>
      <w:marBottom w:val="0"/>
      <w:divBdr>
        <w:top w:val="none" w:sz="0" w:space="0" w:color="auto"/>
        <w:left w:val="none" w:sz="0" w:space="0" w:color="auto"/>
        <w:bottom w:val="none" w:sz="0" w:space="0" w:color="auto"/>
        <w:right w:val="none" w:sz="0" w:space="0" w:color="auto"/>
      </w:divBdr>
    </w:div>
    <w:div w:id="587468977">
      <w:bodyDiv w:val="1"/>
      <w:marLeft w:val="0"/>
      <w:marRight w:val="0"/>
      <w:marTop w:val="0"/>
      <w:marBottom w:val="0"/>
      <w:divBdr>
        <w:top w:val="none" w:sz="0" w:space="0" w:color="auto"/>
        <w:left w:val="none" w:sz="0" w:space="0" w:color="auto"/>
        <w:bottom w:val="none" w:sz="0" w:space="0" w:color="auto"/>
        <w:right w:val="none" w:sz="0" w:space="0" w:color="auto"/>
      </w:divBdr>
    </w:div>
    <w:div w:id="1140734069">
      <w:bodyDiv w:val="1"/>
      <w:marLeft w:val="0"/>
      <w:marRight w:val="0"/>
      <w:marTop w:val="0"/>
      <w:marBottom w:val="0"/>
      <w:divBdr>
        <w:top w:val="none" w:sz="0" w:space="0" w:color="auto"/>
        <w:left w:val="none" w:sz="0" w:space="0" w:color="auto"/>
        <w:bottom w:val="none" w:sz="0" w:space="0" w:color="auto"/>
        <w:right w:val="none" w:sz="0" w:space="0" w:color="auto"/>
      </w:divBdr>
    </w:div>
    <w:div w:id="1243832147">
      <w:bodyDiv w:val="1"/>
      <w:marLeft w:val="0"/>
      <w:marRight w:val="0"/>
      <w:marTop w:val="0"/>
      <w:marBottom w:val="0"/>
      <w:divBdr>
        <w:top w:val="none" w:sz="0" w:space="0" w:color="auto"/>
        <w:left w:val="none" w:sz="0" w:space="0" w:color="auto"/>
        <w:bottom w:val="none" w:sz="0" w:space="0" w:color="auto"/>
        <w:right w:val="none" w:sz="0" w:space="0" w:color="auto"/>
      </w:divBdr>
    </w:div>
    <w:div w:id="1323316837">
      <w:bodyDiv w:val="1"/>
      <w:marLeft w:val="0"/>
      <w:marRight w:val="0"/>
      <w:marTop w:val="0"/>
      <w:marBottom w:val="0"/>
      <w:divBdr>
        <w:top w:val="none" w:sz="0" w:space="0" w:color="auto"/>
        <w:left w:val="none" w:sz="0" w:space="0" w:color="auto"/>
        <w:bottom w:val="none" w:sz="0" w:space="0" w:color="auto"/>
        <w:right w:val="none" w:sz="0" w:space="0" w:color="auto"/>
      </w:divBdr>
    </w:div>
    <w:div w:id="18510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upomontevideo.org/ndca/ndevaluacioninstitucional/wp-content/uploads/2014/09/5-Requerimientos.pdf" TargetMode="External"/><Relationship Id="rId5" Type="http://schemas.openxmlformats.org/officeDocument/2006/relationships/hyperlink" Target="https://www.northware.mx/blog/tecnicas-efectivas-para-la-toma-de-requerimient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363</Words>
  <Characters>2328</Characters>
  <Application>Microsoft Office Word</Application>
  <DocSecurity>0</DocSecurity>
  <Lines>106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Barona Saavedra</dc:creator>
  <cp:keywords/>
  <dc:description/>
  <cp:lastModifiedBy>Laura Barona Saavedra</cp:lastModifiedBy>
  <cp:revision>11</cp:revision>
  <dcterms:created xsi:type="dcterms:W3CDTF">2024-08-13T14:14:00Z</dcterms:created>
  <dcterms:modified xsi:type="dcterms:W3CDTF">2024-08-16T14:39:00Z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9bb904d1-9080-496c-b33b-f5031129dd57</vt:lpwstr>
  </property>
</Properties>
</file>