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Textoennegrita"/>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Textoennegrita"/>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5A57385D"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922F93" w:rsidRPr="00922F93">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2B3BA267"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922F93">
        <w:rPr>
          <w:rFonts w:ascii="Times New Roman" w:hAnsi="Times New Roman" w:cs="Times New Roman"/>
        </w:rPr>
        <w:t>30 de agosto</w:t>
      </w:r>
      <w:r w:rsidR="00C560B8" w:rsidRPr="00545A50">
        <w:rPr>
          <w:rFonts w:ascii="Times New Roman" w:hAnsi="Times New Roman" w:cs="Times New Roman"/>
        </w:rPr>
        <w:t xml:space="preserve"> 2025</w:t>
      </w:r>
    </w:p>
    <w:p w14:paraId="6F28F16E" w14:textId="09E5278C"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44A8141A" w14:textId="44858D33" w:rsidR="00344569" w:rsidRPr="00344569" w:rsidRDefault="00344569" w:rsidP="00344569">
      <w:pPr>
        <w:pStyle w:val="Textoindependiente"/>
        <w:spacing w:line="480" w:lineRule="auto"/>
        <w:ind w:firstLine="709"/>
        <w:rPr>
          <w:rFonts w:ascii="Times New Roman" w:hAnsi="Times New Roman" w:cs="Times New Roman"/>
        </w:rPr>
      </w:pPr>
      <w:r w:rsidRPr="00344569">
        <w:rPr>
          <w:rFonts w:ascii="Times New Roman" w:hAnsi="Times New Roman" w:cs="Times New Roman"/>
        </w:rPr>
        <w:t>El presente documento tiene como propósito registrar y organizar los requerimientos funcionales definidos para el sistema inmobiliario en una herramienta de gestión especializada, con el fin de asegurar su trazabilidad, claridad y control durante el ciclo de vida del proyecto.</w:t>
      </w:r>
    </w:p>
    <w:p w14:paraId="55A20BF1" w14:textId="5286BAE3" w:rsidR="00344569" w:rsidRPr="00344569" w:rsidRDefault="00344569" w:rsidP="00344569">
      <w:pPr>
        <w:pStyle w:val="Textoindependiente"/>
        <w:spacing w:line="480" w:lineRule="auto"/>
        <w:ind w:firstLine="709"/>
        <w:rPr>
          <w:rFonts w:ascii="Times New Roman" w:hAnsi="Times New Roman" w:cs="Times New Roman"/>
        </w:rPr>
      </w:pPr>
      <w:r w:rsidRPr="00344569">
        <w:rPr>
          <w:rFonts w:ascii="Times New Roman" w:hAnsi="Times New Roman" w:cs="Times New Roman"/>
        </w:rPr>
        <w:t>La correcta gestión de requisitos constituye una fase fundamental en el desarrollo de software, ya que permite establecer de manera precisa las funcionalidades que debe cumplir el sistema, reduciendo riesgos de ambigüedad, mejorando la comunicación entre los interesados y facilitando la validación de resultados frente a las necesidades del cliente.</w:t>
      </w:r>
    </w:p>
    <w:p w14:paraId="685A5E2E" w14:textId="196414CC" w:rsidR="00B8704E" w:rsidRDefault="00344569" w:rsidP="00344569">
      <w:pPr>
        <w:pStyle w:val="Textoindependiente"/>
        <w:spacing w:line="480" w:lineRule="auto"/>
        <w:ind w:firstLine="709"/>
        <w:rPr>
          <w:rFonts w:ascii="Times New Roman" w:hAnsi="Times New Roman" w:cs="Times New Roman"/>
        </w:rPr>
      </w:pPr>
      <w:r w:rsidRPr="00344569">
        <w:rPr>
          <w:rFonts w:ascii="Times New Roman" w:hAnsi="Times New Roman" w:cs="Times New Roman"/>
        </w:rPr>
        <w:t xml:space="preserve">En este caso, se emplea la herramienta </w:t>
      </w:r>
      <w:proofErr w:type="spellStart"/>
      <w:r w:rsidR="00245511">
        <w:rPr>
          <w:rFonts w:ascii="Times New Roman" w:hAnsi="Times New Roman" w:cs="Times New Roman"/>
        </w:rPr>
        <w:t>OpenProject</w:t>
      </w:r>
      <w:proofErr w:type="spellEnd"/>
      <w:r w:rsidRPr="00344569">
        <w:rPr>
          <w:rFonts w:ascii="Times New Roman" w:hAnsi="Times New Roman" w:cs="Times New Roman"/>
        </w:rPr>
        <w:t xml:space="preserve"> que permitirá documentar los requisitos funcionales previamente establecidos (RF-01 al RF-13), organizarlos en módulos</w:t>
      </w:r>
      <w:r w:rsidR="00245511">
        <w:rPr>
          <w:rFonts w:ascii="Times New Roman" w:hAnsi="Times New Roman" w:cs="Times New Roman"/>
        </w:rPr>
        <w:t xml:space="preserve"> </w:t>
      </w:r>
      <w:r w:rsidRPr="00344569">
        <w:rPr>
          <w:rFonts w:ascii="Times New Roman" w:hAnsi="Times New Roman" w:cs="Times New Roman"/>
        </w:rPr>
        <w:t>y garantizar que se pueda dar seguimiento a cada uno en la metodología seleccionada.</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1A690461" w14:textId="77777777" w:rsidR="00CC1EB4" w:rsidRDefault="00CC1EB4"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32A6DAE4" w14:textId="77777777" w:rsidR="00B8704E" w:rsidRDefault="00B8704E" w:rsidP="00B8704E">
      <w:pPr>
        <w:pStyle w:val="Textoindependiente"/>
        <w:spacing w:line="480" w:lineRule="auto"/>
        <w:rPr>
          <w:rFonts w:ascii="Times New Roman" w:hAnsi="Times New Roman" w:cs="Times New Roman"/>
        </w:rPr>
      </w:pPr>
    </w:p>
    <w:p w14:paraId="0CD7D18D" w14:textId="77777777" w:rsidR="00B8704E" w:rsidRDefault="00B8704E" w:rsidP="00B8704E">
      <w:pPr>
        <w:pStyle w:val="Textoindependiente"/>
        <w:spacing w:line="480" w:lineRule="auto"/>
        <w:rPr>
          <w:rFonts w:ascii="Times New Roman" w:hAnsi="Times New Roman" w:cs="Times New Roman"/>
        </w:rPr>
      </w:pPr>
    </w:p>
    <w:p w14:paraId="55CF2004" w14:textId="77777777" w:rsidR="00B8704E" w:rsidRDefault="00B8704E" w:rsidP="00B8704E">
      <w:pPr>
        <w:pStyle w:val="Textoindependiente"/>
        <w:spacing w:line="480" w:lineRule="auto"/>
        <w:rPr>
          <w:rFonts w:ascii="Times New Roman" w:hAnsi="Times New Roman" w:cs="Times New Roman"/>
        </w:rPr>
      </w:pPr>
    </w:p>
    <w:p w14:paraId="3756183D" w14:textId="6E162ECA" w:rsidR="00344569" w:rsidRPr="00344569" w:rsidRDefault="00344569" w:rsidP="00344569">
      <w:pPr>
        <w:pStyle w:val="Textoindependiente"/>
        <w:spacing w:line="480" w:lineRule="auto"/>
        <w:rPr>
          <w:rFonts w:ascii="Times New Roman" w:hAnsi="Times New Roman" w:cs="Times New Roman"/>
          <w:b/>
          <w:bCs/>
        </w:rPr>
      </w:pPr>
      <w:r w:rsidRPr="00344569">
        <w:rPr>
          <w:rFonts w:ascii="Times New Roman" w:hAnsi="Times New Roman" w:cs="Times New Roman"/>
          <w:b/>
          <w:bCs/>
        </w:rPr>
        <w:lastRenderedPageBreak/>
        <w:t>HERRAMIENTA SELECCIONADA</w:t>
      </w:r>
    </w:p>
    <w:p w14:paraId="176806B9" w14:textId="28432B47" w:rsidR="003E2B4C" w:rsidRPr="003E2B4C" w:rsidRDefault="003E2B4C" w:rsidP="003E2B4C">
      <w:pPr>
        <w:pStyle w:val="Textoindependiente"/>
        <w:spacing w:line="480" w:lineRule="auto"/>
        <w:rPr>
          <w:rFonts w:ascii="Times New Roman" w:hAnsi="Times New Roman" w:cs="Times New Roman"/>
          <w:b/>
          <w:bCs/>
        </w:rPr>
      </w:pPr>
      <w:proofErr w:type="spellStart"/>
      <w:r w:rsidRPr="003E2B4C">
        <w:rPr>
          <w:rFonts w:ascii="Times New Roman" w:hAnsi="Times New Roman" w:cs="Times New Roman"/>
          <w:b/>
          <w:bCs/>
        </w:rPr>
        <w:t>OpenProject</w:t>
      </w:r>
      <w:proofErr w:type="spellEnd"/>
      <w:r w:rsidRPr="003E2B4C">
        <w:rPr>
          <w:rFonts w:ascii="Times New Roman" w:hAnsi="Times New Roman" w:cs="Times New Roman"/>
        </w:rPr>
        <w:br/>
      </w:r>
      <w:proofErr w:type="spellStart"/>
      <w:r w:rsidRPr="003E2B4C">
        <w:rPr>
          <w:rFonts w:ascii="Times New Roman" w:hAnsi="Times New Roman" w:cs="Times New Roman"/>
        </w:rPr>
        <w:t>OpenProject</w:t>
      </w:r>
      <w:proofErr w:type="spellEnd"/>
      <w:r w:rsidRPr="003E2B4C">
        <w:rPr>
          <w:rFonts w:ascii="Times New Roman" w:hAnsi="Times New Roman" w:cs="Times New Roman"/>
        </w:rPr>
        <w:t xml:space="preserve"> es una herramienta de gestión de proyectos </w:t>
      </w:r>
      <w:r w:rsidRPr="003E2B4C">
        <w:rPr>
          <w:rFonts w:ascii="Times New Roman" w:hAnsi="Times New Roman" w:cs="Times New Roman"/>
          <w:b/>
          <w:bCs/>
        </w:rPr>
        <w:t xml:space="preserve">online, colaborativa y gratuita en su versión </w:t>
      </w:r>
      <w:proofErr w:type="spellStart"/>
      <w:r w:rsidRPr="003E2B4C">
        <w:rPr>
          <w:rFonts w:ascii="Times New Roman" w:hAnsi="Times New Roman" w:cs="Times New Roman"/>
          <w:b/>
          <w:bCs/>
        </w:rPr>
        <w:t>Community</w:t>
      </w:r>
      <w:proofErr w:type="spellEnd"/>
      <w:r w:rsidRPr="003E2B4C">
        <w:rPr>
          <w:rFonts w:ascii="Times New Roman" w:hAnsi="Times New Roman" w:cs="Times New Roman"/>
        </w:rPr>
        <w:t xml:space="preserve">, que permite organizar requisitos como tareas, épicas o historias de usuario. </w:t>
      </w:r>
      <w:proofErr w:type="spellStart"/>
      <w:r w:rsidRPr="003E2B4C">
        <w:rPr>
          <w:rFonts w:ascii="Times New Roman" w:hAnsi="Times New Roman" w:cs="Times New Roman"/>
        </w:rPr>
        <w:t>OpenProject</w:t>
      </w:r>
      <w:proofErr w:type="spellEnd"/>
      <w:r w:rsidRPr="003E2B4C">
        <w:rPr>
          <w:rFonts w:ascii="Times New Roman" w:hAnsi="Times New Roman" w:cs="Times New Roman"/>
        </w:rPr>
        <w:t xml:space="preserve"> ofrece:</w:t>
      </w:r>
    </w:p>
    <w:p w14:paraId="0CD69D3C" w14:textId="77777777" w:rsidR="003E2B4C" w:rsidRPr="003E2B4C" w:rsidRDefault="003E2B4C" w:rsidP="003E2B4C">
      <w:pPr>
        <w:pStyle w:val="Textoindependiente"/>
        <w:numPr>
          <w:ilvl w:val="0"/>
          <w:numId w:val="1"/>
        </w:numPr>
        <w:spacing w:line="480" w:lineRule="auto"/>
        <w:rPr>
          <w:rFonts w:ascii="Times New Roman" w:hAnsi="Times New Roman" w:cs="Times New Roman"/>
        </w:rPr>
      </w:pPr>
      <w:r w:rsidRPr="003E2B4C">
        <w:rPr>
          <w:rFonts w:ascii="Times New Roman" w:hAnsi="Times New Roman" w:cs="Times New Roman"/>
        </w:rPr>
        <w:t>Colaboración en tiempo real entre equipos.</w:t>
      </w:r>
    </w:p>
    <w:p w14:paraId="205AB8DA" w14:textId="77777777" w:rsidR="003E2B4C" w:rsidRPr="003E2B4C" w:rsidRDefault="003E2B4C" w:rsidP="003E2B4C">
      <w:pPr>
        <w:pStyle w:val="Textoindependiente"/>
        <w:numPr>
          <w:ilvl w:val="0"/>
          <w:numId w:val="1"/>
        </w:numPr>
        <w:spacing w:line="480" w:lineRule="auto"/>
        <w:rPr>
          <w:rFonts w:ascii="Times New Roman" w:hAnsi="Times New Roman" w:cs="Times New Roman"/>
        </w:rPr>
      </w:pPr>
      <w:r w:rsidRPr="003E2B4C">
        <w:rPr>
          <w:rFonts w:ascii="Times New Roman" w:hAnsi="Times New Roman" w:cs="Times New Roman"/>
        </w:rPr>
        <w:t>Soporte para metodologías Ágiles (Scrum, Kanban) y también enfoques clásicos (WBS, Gantt).</w:t>
      </w:r>
    </w:p>
    <w:p w14:paraId="5372438F" w14:textId="77777777" w:rsidR="003E2B4C" w:rsidRPr="003E2B4C" w:rsidRDefault="003E2B4C" w:rsidP="003E2B4C">
      <w:pPr>
        <w:pStyle w:val="Textoindependiente"/>
        <w:numPr>
          <w:ilvl w:val="0"/>
          <w:numId w:val="1"/>
        </w:numPr>
        <w:spacing w:line="480" w:lineRule="auto"/>
        <w:rPr>
          <w:rFonts w:ascii="Times New Roman" w:hAnsi="Times New Roman" w:cs="Times New Roman"/>
        </w:rPr>
      </w:pPr>
      <w:r w:rsidRPr="003E2B4C">
        <w:rPr>
          <w:rFonts w:ascii="Times New Roman" w:hAnsi="Times New Roman" w:cs="Times New Roman"/>
        </w:rPr>
        <w:t>Control de versiones de requisitos y trazabilidad básica.</w:t>
      </w:r>
    </w:p>
    <w:p w14:paraId="61969FE9" w14:textId="77777777" w:rsidR="003E2B4C" w:rsidRPr="003E2B4C" w:rsidRDefault="003E2B4C" w:rsidP="003E2B4C">
      <w:pPr>
        <w:pStyle w:val="Textoindependiente"/>
        <w:numPr>
          <w:ilvl w:val="0"/>
          <w:numId w:val="1"/>
        </w:numPr>
        <w:spacing w:line="480" w:lineRule="auto"/>
        <w:rPr>
          <w:rFonts w:ascii="Times New Roman" w:hAnsi="Times New Roman" w:cs="Times New Roman"/>
        </w:rPr>
      </w:pPr>
      <w:r w:rsidRPr="003E2B4C">
        <w:rPr>
          <w:rFonts w:ascii="Times New Roman" w:hAnsi="Times New Roman" w:cs="Times New Roman"/>
        </w:rPr>
        <w:t>Vistas de tablero, lista y cronograma.</w:t>
      </w:r>
    </w:p>
    <w:p w14:paraId="6A819B1D" w14:textId="77777777" w:rsidR="003E2B4C" w:rsidRPr="003E2B4C" w:rsidRDefault="003E2B4C" w:rsidP="003E2B4C">
      <w:pPr>
        <w:pStyle w:val="Textoindependiente"/>
        <w:numPr>
          <w:ilvl w:val="0"/>
          <w:numId w:val="1"/>
        </w:numPr>
        <w:spacing w:line="480" w:lineRule="auto"/>
        <w:rPr>
          <w:rFonts w:ascii="Times New Roman" w:hAnsi="Times New Roman" w:cs="Times New Roman"/>
        </w:rPr>
      </w:pPr>
      <w:r w:rsidRPr="003E2B4C">
        <w:rPr>
          <w:rFonts w:ascii="Times New Roman" w:hAnsi="Times New Roman" w:cs="Times New Roman"/>
        </w:rPr>
        <w:t>Exportación de reportes a PDF/Excel.</w:t>
      </w:r>
    </w:p>
    <w:p w14:paraId="09288FD7" w14:textId="77777777" w:rsidR="003E2B4C" w:rsidRPr="003E2B4C" w:rsidRDefault="003E2B4C" w:rsidP="003E2B4C">
      <w:pPr>
        <w:pStyle w:val="Textoindependiente"/>
        <w:spacing w:line="480" w:lineRule="auto"/>
        <w:rPr>
          <w:rFonts w:ascii="Times New Roman" w:hAnsi="Times New Roman" w:cs="Times New Roman"/>
        </w:rPr>
      </w:pPr>
      <w:r w:rsidRPr="003E2B4C">
        <w:rPr>
          <w:rFonts w:ascii="Times New Roman" w:hAnsi="Times New Roman" w:cs="Times New Roman"/>
          <w:b/>
          <w:bCs/>
        </w:rPr>
        <w:t>Características principales para requisitos:</w:t>
      </w:r>
    </w:p>
    <w:p w14:paraId="7422D896" w14:textId="77777777" w:rsidR="003E2B4C" w:rsidRPr="003E2B4C" w:rsidRDefault="003E2B4C" w:rsidP="003E2B4C">
      <w:pPr>
        <w:pStyle w:val="Textoindependiente"/>
        <w:numPr>
          <w:ilvl w:val="0"/>
          <w:numId w:val="2"/>
        </w:numPr>
        <w:spacing w:line="480" w:lineRule="auto"/>
        <w:rPr>
          <w:rFonts w:ascii="Times New Roman" w:hAnsi="Times New Roman" w:cs="Times New Roman"/>
        </w:rPr>
      </w:pPr>
      <w:r w:rsidRPr="003E2B4C">
        <w:rPr>
          <w:rFonts w:ascii="Times New Roman" w:hAnsi="Times New Roman" w:cs="Times New Roman"/>
        </w:rPr>
        <w:t>Jerarquía de elementos (épicas → historias → tareas).</w:t>
      </w:r>
    </w:p>
    <w:p w14:paraId="77DBD625" w14:textId="77777777" w:rsidR="003E2B4C" w:rsidRPr="003E2B4C" w:rsidRDefault="003E2B4C" w:rsidP="003E2B4C">
      <w:pPr>
        <w:pStyle w:val="Textoindependiente"/>
        <w:numPr>
          <w:ilvl w:val="0"/>
          <w:numId w:val="2"/>
        </w:numPr>
        <w:spacing w:line="480" w:lineRule="auto"/>
        <w:rPr>
          <w:rFonts w:ascii="Times New Roman" w:hAnsi="Times New Roman" w:cs="Times New Roman"/>
        </w:rPr>
      </w:pPr>
      <w:r w:rsidRPr="003E2B4C">
        <w:rPr>
          <w:rFonts w:ascii="Times New Roman" w:hAnsi="Times New Roman" w:cs="Times New Roman"/>
        </w:rPr>
        <w:t>Campos personalizables para clasificar requisitos (</w:t>
      </w:r>
      <w:proofErr w:type="spellStart"/>
      <w:r w:rsidRPr="003E2B4C">
        <w:rPr>
          <w:rFonts w:ascii="Times New Roman" w:hAnsi="Times New Roman" w:cs="Times New Roman"/>
        </w:rPr>
        <w:t>ej</w:t>
      </w:r>
      <w:proofErr w:type="spellEnd"/>
      <w:r w:rsidRPr="003E2B4C">
        <w:rPr>
          <w:rFonts w:ascii="Times New Roman" w:hAnsi="Times New Roman" w:cs="Times New Roman"/>
        </w:rPr>
        <w:t>: módulo, tipo: funcional/no funcional, impacto en Software/BD).</w:t>
      </w:r>
    </w:p>
    <w:p w14:paraId="47B339C2" w14:textId="77777777" w:rsidR="003E2B4C" w:rsidRPr="003E2B4C" w:rsidRDefault="003E2B4C" w:rsidP="003E2B4C">
      <w:pPr>
        <w:pStyle w:val="Textoindependiente"/>
        <w:numPr>
          <w:ilvl w:val="0"/>
          <w:numId w:val="2"/>
        </w:numPr>
        <w:spacing w:line="480" w:lineRule="auto"/>
        <w:rPr>
          <w:rFonts w:ascii="Times New Roman" w:hAnsi="Times New Roman" w:cs="Times New Roman"/>
        </w:rPr>
      </w:pPr>
      <w:r w:rsidRPr="003E2B4C">
        <w:rPr>
          <w:rFonts w:ascii="Times New Roman" w:hAnsi="Times New Roman" w:cs="Times New Roman"/>
        </w:rPr>
        <w:t>Posibilidad de enlazar requisitos con entregables, incidencias o validaciones.</w:t>
      </w:r>
    </w:p>
    <w:p w14:paraId="644174A6" w14:textId="77777777" w:rsidR="00344569" w:rsidRDefault="00344569" w:rsidP="00B8704E">
      <w:pPr>
        <w:pStyle w:val="Textoindependiente"/>
        <w:spacing w:line="480" w:lineRule="auto"/>
        <w:rPr>
          <w:rFonts w:ascii="Times New Roman" w:hAnsi="Times New Roman" w:cs="Times New Roman"/>
        </w:rPr>
      </w:pPr>
    </w:p>
    <w:p w14:paraId="277F2236" w14:textId="77777777" w:rsidR="00344569" w:rsidRDefault="00344569" w:rsidP="00B8704E">
      <w:pPr>
        <w:pStyle w:val="Textoindependiente"/>
        <w:spacing w:line="480" w:lineRule="auto"/>
        <w:rPr>
          <w:rFonts w:ascii="Times New Roman" w:hAnsi="Times New Roman" w:cs="Times New Roman"/>
        </w:rPr>
      </w:pPr>
    </w:p>
    <w:p w14:paraId="36B1B04B" w14:textId="77777777" w:rsidR="003E2B4C" w:rsidRDefault="003E2B4C" w:rsidP="00B8704E">
      <w:pPr>
        <w:pStyle w:val="Textoindependiente"/>
        <w:spacing w:line="480" w:lineRule="auto"/>
        <w:rPr>
          <w:rFonts w:ascii="Times New Roman" w:hAnsi="Times New Roman" w:cs="Times New Roman"/>
        </w:rPr>
      </w:pPr>
    </w:p>
    <w:p w14:paraId="7551D84F" w14:textId="77777777" w:rsidR="003E2B4C" w:rsidRDefault="003E2B4C" w:rsidP="00B8704E">
      <w:pPr>
        <w:pStyle w:val="Textoindependiente"/>
        <w:spacing w:line="480" w:lineRule="auto"/>
        <w:rPr>
          <w:rFonts w:ascii="Times New Roman" w:hAnsi="Times New Roman" w:cs="Times New Roman"/>
        </w:rPr>
      </w:pPr>
    </w:p>
    <w:p w14:paraId="158524B7" w14:textId="22BE5DB6" w:rsidR="003E2B4C" w:rsidRPr="003E2B4C" w:rsidRDefault="003E2B4C" w:rsidP="003E2B4C">
      <w:pPr>
        <w:pStyle w:val="Textoindependiente"/>
        <w:spacing w:line="480" w:lineRule="auto"/>
        <w:rPr>
          <w:rFonts w:ascii="Times New Roman" w:hAnsi="Times New Roman" w:cs="Times New Roman"/>
          <w:b/>
          <w:bCs/>
        </w:rPr>
      </w:pPr>
      <w:r w:rsidRPr="003E2B4C">
        <w:rPr>
          <w:rFonts w:ascii="Times New Roman" w:hAnsi="Times New Roman" w:cs="Times New Roman"/>
          <w:b/>
          <w:bCs/>
        </w:rPr>
        <w:lastRenderedPageBreak/>
        <w:t>CONFIGURACIÓN DE LOS REQUERIMIENTOS</w:t>
      </w:r>
    </w:p>
    <w:p w14:paraId="2FDE3EBF" w14:textId="77777777" w:rsidR="003E2B4C" w:rsidRPr="003E2B4C" w:rsidRDefault="003E2B4C" w:rsidP="003E2B4C">
      <w:pPr>
        <w:pStyle w:val="Textoindependiente"/>
        <w:spacing w:line="480" w:lineRule="auto"/>
        <w:rPr>
          <w:rFonts w:ascii="Times New Roman" w:hAnsi="Times New Roman" w:cs="Times New Roman"/>
        </w:rPr>
      </w:pPr>
      <w:r w:rsidRPr="003E2B4C">
        <w:rPr>
          <w:rFonts w:ascii="Times New Roman" w:hAnsi="Times New Roman" w:cs="Times New Roman"/>
          <w:b/>
          <w:bCs/>
        </w:rPr>
        <w:t xml:space="preserve">Creación de proyecto en </w:t>
      </w:r>
      <w:proofErr w:type="spellStart"/>
      <w:r w:rsidRPr="003E2B4C">
        <w:rPr>
          <w:rFonts w:ascii="Times New Roman" w:hAnsi="Times New Roman" w:cs="Times New Roman"/>
          <w:b/>
          <w:bCs/>
        </w:rPr>
        <w:t>OpenProject</w:t>
      </w:r>
      <w:proofErr w:type="spellEnd"/>
    </w:p>
    <w:p w14:paraId="7C19FD0D" w14:textId="77777777" w:rsidR="003E2B4C" w:rsidRPr="003E2B4C" w:rsidRDefault="003E2B4C" w:rsidP="003E2B4C">
      <w:pPr>
        <w:pStyle w:val="Textoindependiente"/>
        <w:numPr>
          <w:ilvl w:val="0"/>
          <w:numId w:val="3"/>
        </w:numPr>
        <w:spacing w:line="480" w:lineRule="auto"/>
        <w:rPr>
          <w:rFonts w:ascii="Times New Roman" w:hAnsi="Times New Roman" w:cs="Times New Roman"/>
        </w:rPr>
      </w:pPr>
      <w:r w:rsidRPr="003E2B4C">
        <w:rPr>
          <w:rFonts w:ascii="Times New Roman" w:hAnsi="Times New Roman" w:cs="Times New Roman"/>
        </w:rPr>
        <w:t xml:space="preserve">Ingresé a </w:t>
      </w:r>
      <w:proofErr w:type="spellStart"/>
      <w:r w:rsidRPr="003E2B4C">
        <w:rPr>
          <w:rFonts w:ascii="Times New Roman" w:hAnsi="Times New Roman" w:cs="Times New Roman"/>
        </w:rPr>
        <w:t>OpenProject</w:t>
      </w:r>
      <w:proofErr w:type="spellEnd"/>
      <w:r w:rsidRPr="003E2B4C">
        <w:rPr>
          <w:rFonts w:ascii="Times New Roman" w:hAnsi="Times New Roman" w:cs="Times New Roman"/>
        </w:rPr>
        <w:t>.</w:t>
      </w:r>
    </w:p>
    <w:p w14:paraId="0C0DC97F" w14:textId="0AF0BF39" w:rsidR="003E2B4C" w:rsidRPr="003E2B4C" w:rsidRDefault="003E2B4C" w:rsidP="003E2B4C">
      <w:pPr>
        <w:pStyle w:val="Textoindependiente"/>
        <w:numPr>
          <w:ilvl w:val="0"/>
          <w:numId w:val="3"/>
        </w:numPr>
        <w:spacing w:line="480" w:lineRule="auto"/>
        <w:rPr>
          <w:rFonts w:ascii="Times New Roman" w:hAnsi="Times New Roman" w:cs="Times New Roman"/>
        </w:rPr>
      </w:pPr>
      <w:r w:rsidRPr="003E2B4C">
        <w:rPr>
          <w:rFonts w:ascii="Times New Roman" w:hAnsi="Times New Roman" w:cs="Times New Roman"/>
        </w:rPr>
        <w:t xml:space="preserve">Creé un nuevo proyecto llamado </w:t>
      </w:r>
      <w:r w:rsidRPr="003E2B4C">
        <w:rPr>
          <w:rFonts w:ascii="Times New Roman" w:hAnsi="Times New Roman" w:cs="Times New Roman"/>
          <w:b/>
          <w:bCs/>
        </w:rPr>
        <w:t>“</w:t>
      </w:r>
      <w:r>
        <w:rPr>
          <w:rFonts w:ascii="Times New Roman" w:hAnsi="Times New Roman" w:cs="Times New Roman"/>
          <w:b/>
          <w:bCs/>
        </w:rPr>
        <w:t>Hogar360”.</w:t>
      </w:r>
    </w:p>
    <w:p w14:paraId="07F7C4AA" w14:textId="77777777" w:rsidR="003E2B4C" w:rsidRPr="003E2B4C" w:rsidRDefault="003E2B4C" w:rsidP="003E2B4C">
      <w:pPr>
        <w:pStyle w:val="Textoindependiente"/>
        <w:numPr>
          <w:ilvl w:val="0"/>
          <w:numId w:val="3"/>
        </w:numPr>
        <w:spacing w:line="480" w:lineRule="auto"/>
        <w:rPr>
          <w:rFonts w:ascii="Times New Roman" w:hAnsi="Times New Roman" w:cs="Times New Roman"/>
        </w:rPr>
      </w:pPr>
      <w:r w:rsidRPr="003E2B4C">
        <w:rPr>
          <w:rFonts w:ascii="Times New Roman" w:hAnsi="Times New Roman" w:cs="Times New Roman"/>
        </w:rPr>
        <w:t xml:space="preserve">Configuré los </w:t>
      </w:r>
      <w:r w:rsidRPr="003E2B4C">
        <w:rPr>
          <w:rFonts w:ascii="Times New Roman" w:hAnsi="Times New Roman" w:cs="Times New Roman"/>
          <w:b/>
          <w:bCs/>
        </w:rPr>
        <w:t xml:space="preserve">tipos de </w:t>
      </w:r>
      <w:proofErr w:type="spellStart"/>
      <w:r w:rsidRPr="003E2B4C">
        <w:rPr>
          <w:rFonts w:ascii="Times New Roman" w:hAnsi="Times New Roman" w:cs="Times New Roman"/>
          <w:b/>
          <w:bCs/>
        </w:rPr>
        <w:t>work</w:t>
      </w:r>
      <w:proofErr w:type="spellEnd"/>
      <w:r w:rsidRPr="003E2B4C">
        <w:rPr>
          <w:rFonts w:ascii="Times New Roman" w:hAnsi="Times New Roman" w:cs="Times New Roman"/>
          <w:b/>
          <w:bCs/>
        </w:rPr>
        <w:t xml:space="preserve"> </w:t>
      </w:r>
      <w:proofErr w:type="spellStart"/>
      <w:r w:rsidRPr="003E2B4C">
        <w:rPr>
          <w:rFonts w:ascii="Times New Roman" w:hAnsi="Times New Roman" w:cs="Times New Roman"/>
          <w:b/>
          <w:bCs/>
        </w:rPr>
        <w:t>packages</w:t>
      </w:r>
      <w:proofErr w:type="spellEnd"/>
      <w:r w:rsidRPr="003E2B4C">
        <w:rPr>
          <w:rFonts w:ascii="Times New Roman" w:hAnsi="Times New Roman" w:cs="Times New Roman"/>
        </w:rPr>
        <w:t>:</w:t>
      </w:r>
    </w:p>
    <w:p w14:paraId="549FA67F" w14:textId="1A42F821" w:rsidR="003E2B4C" w:rsidRPr="003E2B4C" w:rsidRDefault="003E2B4C" w:rsidP="00B8704E">
      <w:pPr>
        <w:pStyle w:val="Textoindependiente"/>
        <w:numPr>
          <w:ilvl w:val="1"/>
          <w:numId w:val="3"/>
        </w:numPr>
        <w:spacing w:line="480" w:lineRule="auto"/>
        <w:rPr>
          <w:rFonts w:ascii="Times New Roman" w:hAnsi="Times New Roman" w:cs="Times New Roman"/>
        </w:rPr>
      </w:pPr>
      <w:r w:rsidRPr="003E2B4C">
        <w:rPr>
          <w:rFonts w:ascii="Times New Roman" w:hAnsi="Times New Roman" w:cs="Times New Roman"/>
        </w:rPr>
        <w:t>Requisito funcional</w:t>
      </w:r>
      <w:r>
        <w:rPr>
          <w:rFonts w:ascii="Times New Roman" w:hAnsi="Times New Roman" w:cs="Times New Roman"/>
        </w:rPr>
        <w:t>. A los cuales se les configura el estado, prioridad y categoría para verificar su trazabilidad y ejecución.</w:t>
      </w:r>
    </w:p>
    <w:p w14:paraId="4607ABBE" w14:textId="26C1C3F9" w:rsidR="00344569" w:rsidRDefault="003E2B4C" w:rsidP="00B8704E">
      <w:pPr>
        <w:pStyle w:val="Textoindependiente"/>
        <w:spacing w:line="480" w:lineRule="auto"/>
        <w:rPr>
          <w:rFonts w:ascii="Times New Roman" w:hAnsi="Times New Roman" w:cs="Times New Roman"/>
        </w:rPr>
      </w:pPr>
      <w:r>
        <w:rPr>
          <w:noProof/>
        </w:rPr>
        <w:drawing>
          <wp:inline distT="0" distB="0" distL="0" distR="0" wp14:anchorId="7287F42E" wp14:editId="17E275EA">
            <wp:extent cx="5943600" cy="3211195"/>
            <wp:effectExtent l="0" t="0" r="0" b="8255"/>
            <wp:docPr id="4576458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5808" name="Imagen 1" descr="Interfaz de usuario gráfica, Texto&#10;&#10;El contenido generado por IA puede ser incorrecto."/>
                    <pic:cNvPicPr/>
                  </pic:nvPicPr>
                  <pic:blipFill>
                    <a:blip r:embed="rId5"/>
                    <a:stretch>
                      <a:fillRect/>
                    </a:stretch>
                  </pic:blipFill>
                  <pic:spPr>
                    <a:xfrm>
                      <a:off x="0" y="0"/>
                      <a:ext cx="5943600" cy="3211195"/>
                    </a:xfrm>
                    <a:prstGeom prst="rect">
                      <a:avLst/>
                    </a:prstGeom>
                  </pic:spPr>
                </pic:pic>
              </a:graphicData>
            </a:graphic>
          </wp:inline>
        </w:drawing>
      </w:r>
    </w:p>
    <w:p w14:paraId="55929D9A" w14:textId="62F429E8" w:rsidR="00344569" w:rsidRDefault="003E2B4C" w:rsidP="003E2B4C">
      <w:pPr>
        <w:pStyle w:val="Textoindependiente"/>
        <w:numPr>
          <w:ilvl w:val="0"/>
          <w:numId w:val="3"/>
        </w:numPr>
        <w:spacing w:line="480" w:lineRule="auto"/>
        <w:rPr>
          <w:rFonts w:ascii="Times New Roman" w:hAnsi="Times New Roman" w:cs="Times New Roman"/>
        </w:rPr>
      </w:pPr>
      <w:r>
        <w:rPr>
          <w:rFonts w:ascii="Times New Roman" w:hAnsi="Times New Roman" w:cs="Times New Roman"/>
        </w:rPr>
        <w:t xml:space="preserve">Otra característica bastante útil es poder configurar el Diagrama de Gantt </w:t>
      </w:r>
      <w:proofErr w:type="gramStart"/>
      <w:r>
        <w:rPr>
          <w:rFonts w:ascii="Times New Roman" w:hAnsi="Times New Roman" w:cs="Times New Roman"/>
        </w:rPr>
        <w:t>de acuerdo a</w:t>
      </w:r>
      <w:proofErr w:type="gramEnd"/>
      <w:r>
        <w:rPr>
          <w:rFonts w:ascii="Times New Roman" w:hAnsi="Times New Roman" w:cs="Times New Roman"/>
        </w:rPr>
        <w:t xml:space="preserve"> las fechas establecidas.</w:t>
      </w:r>
    </w:p>
    <w:p w14:paraId="7BA1C988" w14:textId="04DA36C0" w:rsidR="003E2B4C" w:rsidRDefault="003E2B4C" w:rsidP="0067546E">
      <w:pPr>
        <w:pStyle w:val="Textoindependiente"/>
        <w:spacing w:line="480" w:lineRule="auto"/>
        <w:rPr>
          <w:rFonts w:ascii="Times New Roman" w:hAnsi="Times New Roman" w:cs="Times New Roman"/>
        </w:rPr>
      </w:pPr>
      <w:r>
        <w:rPr>
          <w:noProof/>
        </w:rPr>
        <w:lastRenderedPageBreak/>
        <w:drawing>
          <wp:inline distT="0" distB="0" distL="0" distR="0" wp14:anchorId="427309AA" wp14:editId="0AF113EB">
            <wp:extent cx="5943600" cy="3211195"/>
            <wp:effectExtent l="0" t="0" r="0" b="8255"/>
            <wp:docPr id="83285128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1289" name="Imagen 1" descr="Interfaz de usuario gráfica, Tabla&#10;&#10;El contenido generado por IA puede ser incorrecto."/>
                    <pic:cNvPicPr/>
                  </pic:nvPicPr>
                  <pic:blipFill>
                    <a:blip r:embed="rId6"/>
                    <a:stretch>
                      <a:fillRect/>
                    </a:stretch>
                  </pic:blipFill>
                  <pic:spPr>
                    <a:xfrm>
                      <a:off x="0" y="0"/>
                      <a:ext cx="5943600" cy="3211195"/>
                    </a:xfrm>
                    <a:prstGeom prst="rect">
                      <a:avLst/>
                    </a:prstGeom>
                  </pic:spPr>
                </pic:pic>
              </a:graphicData>
            </a:graphic>
          </wp:inline>
        </w:drawing>
      </w:r>
    </w:p>
    <w:p w14:paraId="2EFE8761" w14:textId="77777777" w:rsidR="0067546E" w:rsidRDefault="0067546E" w:rsidP="00B8704E">
      <w:pPr>
        <w:pStyle w:val="Textoindependiente"/>
        <w:spacing w:line="480" w:lineRule="auto"/>
        <w:rPr>
          <w:rFonts w:ascii="Times New Roman" w:hAnsi="Times New Roman" w:cs="Times New Roman"/>
        </w:rPr>
      </w:pPr>
    </w:p>
    <w:p w14:paraId="0A100B48" w14:textId="77777777" w:rsidR="0067546E" w:rsidRDefault="0067546E" w:rsidP="00B8704E">
      <w:pPr>
        <w:pStyle w:val="Textoindependiente"/>
        <w:spacing w:line="480" w:lineRule="auto"/>
        <w:rPr>
          <w:rFonts w:ascii="Times New Roman" w:hAnsi="Times New Roman" w:cs="Times New Roman"/>
        </w:rPr>
      </w:pPr>
    </w:p>
    <w:p w14:paraId="6A585C02" w14:textId="77777777" w:rsidR="00B94C56" w:rsidRDefault="00B94C56" w:rsidP="00B8704E">
      <w:pPr>
        <w:pStyle w:val="Textoindependiente"/>
        <w:spacing w:line="480" w:lineRule="auto"/>
        <w:rPr>
          <w:rFonts w:ascii="Times New Roman" w:hAnsi="Times New Roman" w:cs="Times New Roman"/>
        </w:rPr>
      </w:pPr>
    </w:p>
    <w:p w14:paraId="451B30D8" w14:textId="77777777" w:rsidR="00B94C56" w:rsidRDefault="00B94C56" w:rsidP="00B8704E">
      <w:pPr>
        <w:pStyle w:val="Textoindependiente"/>
        <w:spacing w:line="480" w:lineRule="auto"/>
        <w:rPr>
          <w:rFonts w:ascii="Times New Roman" w:hAnsi="Times New Roman" w:cs="Times New Roman"/>
        </w:rPr>
      </w:pPr>
    </w:p>
    <w:p w14:paraId="54AD3B3C" w14:textId="77777777" w:rsidR="00B94C56" w:rsidRDefault="00B94C56" w:rsidP="00B8704E">
      <w:pPr>
        <w:pStyle w:val="Textoindependiente"/>
        <w:spacing w:line="480" w:lineRule="auto"/>
        <w:rPr>
          <w:rFonts w:ascii="Times New Roman" w:hAnsi="Times New Roman" w:cs="Times New Roman"/>
        </w:rPr>
      </w:pPr>
    </w:p>
    <w:p w14:paraId="15A1EC1D" w14:textId="77777777" w:rsidR="00B94C56" w:rsidRDefault="00B94C56" w:rsidP="00B8704E">
      <w:pPr>
        <w:pStyle w:val="Textoindependiente"/>
        <w:spacing w:line="480" w:lineRule="auto"/>
        <w:rPr>
          <w:rFonts w:ascii="Times New Roman" w:hAnsi="Times New Roman" w:cs="Times New Roman"/>
        </w:rPr>
      </w:pPr>
    </w:p>
    <w:p w14:paraId="155ED601" w14:textId="77777777" w:rsidR="00B94C56" w:rsidRDefault="00B94C56" w:rsidP="00B8704E">
      <w:pPr>
        <w:pStyle w:val="Textoindependiente"/>
        <w:spacing w:line="480" w:lineRule="auto"/>
        <w:rPr>
          <w:rFonts w:ascii="Times New Roman" w:hAnsi="Times New Roman" w:cs="Times New Roman"/>
        </w:rPr>
      </w:pPr>
    </w:p>
    <w:p w14:paraId="4D005F16" w14:textId="77777777" w:rsidR="00B94C56" w:rsidRDefault="00B94C56" w:rsidP="00B8704E">
      <w:pPr>
        <w:pStyle w:val="Textoindependiente"/>
        <w:spacing w:line="480" w:lineRule="auto"/>
        <w:rPr>
          <w:rFonts w:ascii="Times New Roman" w:hAnsi="Times New Roman" w:cs="Times New Roman"/>
        </w:rPr>
      </w:pPr>
    </w:p>
    <w:p w14:paraId="737CB376" w14:textId="77777777" w:rsidR="00B94C56" w:rsidRDefault="00B94C56" w:rsidP="00B8704E">
      <w:pPr>
        <w:pStyle w:val="Textoindependiente"/>
        <w:spacing w:line="480" w:lineRule="auto"/>
        <w:rPr>
          <w:rFonts w:ascii="Times New Roman" w:hAnsi="Times New Roman" w:cs="Times New Roman"/>
        </w:rPr>
      </w:pPr>
    </w:p>
    <w:p w14:paraId="49AC8B69" w14:textId="77777777" w:rsidR="00B94C56" w:rsidRDefault="00B94C56" w:rsidP="00B8704E">
      <w:pPr>
        <w:pStyle w:val="Textoindependiente"/>
        <w:spacing w:line="480" w:lineRule="auto"/>
        <w:rPr>
          <w:rFonts w:ascii="Times New Roman" w:hAnsi="Times New Roman" w:cs="Times New Roman"/>
        </w:rPr>
      </w:pPr>
    </w:p>
    <w:p w14:paraId="24B0A35D" w14:textId="77777777" w:rsidR="00B94C56" w:rsidRDefault="00B94C56" w:rsidP="00B8704E">
      <w:pPr>
        <w:pStyle w:val="Textoindependiente"/>
        <w:spacing w:line="480" w:lineRule="auto"/>
        <w:rPr>
          <w:rFonts w:ascii="Times New Roman" w:hAnsi="Times New Roman" w:cs="Times New Roman"/>
        </w:rPr>
      </w:pPr>
    </w:p>
    <w:p w14:paraId="40CB56A9" w14:textId="0C92567E" w:rsidR="00B94C56" w:rsidRDefault="00B94C56" w:rsidP="00B8704E">
      <w:pPr>
        <w:pStyle w:val="Textoindependiente"/>
        <w:spacing w:line="480" w:lineRule="auto"/>
        <w:rPr>
          <w:rFonts w:ascii="Times New Roman" w:hAnsi="Times New Roman" w:cs="Times New Roman"/>
          <w:b/>
          <w:bCs/>
        </w:rPr>
      </w:pPr>
      <w:r w:rsidRPr="00B94C56">
        <w:rPr>
          <w:rFonts w:ascii="Times New Roman" w:hAnsi="Times New Roman" w:cs="Times New Roman"/>
          <w:b/>
          <w:bCs/>
        </w:rPr>
        <w:lastRenderedPageBreak/>
        <w:t>METODOLOGÍA DE DESARROLLO</w:t>
      </w:r>
    </w:p>
    <w:p w14:paraId="38E2E67B" w14:textId="2BBE7EE5" w:rsidR="00B94C56" w:rsidRPr="00B94C56" w:rsidRDefault="00B94C56" w:rsidP="00B94C56">
      <w:pPr>
        <w:pStyle w:val="Textoindependiente"/>
        <w:spacing w:line="480" w:lineRule="auto"/>
        <w:ind w:firstLine="709"/>
        <w:rPr>
          <w:rFonts w:ascii="Times New Roman" w:hAnsi="Times New Roman" w:cs="Times New Roman"/>
        </w:rPr>
      </w:pPr>
      <w:r w:rsidRPr="00B94C56">
        <w:rPr>
          <w:rFonts w:ascii="Times New Roman" w:hAnsi="Times New Roman" w:cs="Times New Roman"/>
        </w:rPr>
        <w:t xml:space="preserve">Para el desarrollo del proyecto se seleccionó la metodología Ágil – Scrum, la cual permite dividir el trabajo en iteraciones cortas, fomentar la colaboración del equipo mediante reuniones de seguimiento y asegurar la retroalimentación del cliente a través de revisiones periódicas. En la práctica, la gestión de requisitos y tareas se realizó en </w:t>
      </w:r>
      <w:proofErr w:type="spellStart"/>
      <w:r w:rsidRPr="00B94C56">
        <w:rPr>
          <w:rFonts w:ascii="Times New Roman" w:hAnsi="Times New Roman" w:cs="Times New Roman"/>
        </w:rPr>
        <w:t>OpenProject</w:t>
      </w:r>
      <w:proofErr w:type="spellEnd"/>
      <w:r w:rsidRPr="00B94C56">
        <w:rPr>
          <w:rFonts w:ascii="Times New Roman" w:hAnsi="Times New Roman" w:cs="Times New Roman"/>
        </w:rPr>
        <w:t xml:space="preserve"> utilizando </w:t>
      </w:r>
      <w:proofErr w:type="spellStart"/>
      <w:r w:rsidRPr="00B94C56">
        <w:rPr>
          <w:rFonts w:ascii="Times New Roman" w:hAnsi="Times New Roman" w:cs="Times New Roman"/>
        </w:rPr>
        <w:t>work</w:t>
      </w:r>
      <w:proofErr w:type="spellEnd"/>
      <w:r w:rsidRPr="00B94C56">
        <w:rPr>
          <w:rFonts w:ascii="Times New Roman" w:hAnsi="Times New Roman" w:cs="Times New Roman"/>
        </w:rPr>
        <w:t xml:space="preserve"> </w:t>
      </w:r>
      <w:proofErr w:type="spellStart"/>
      <w:r w:rsidRPr="00B94C56">
        <w:rPr>
          <w:rFonts w:ascii="Times New Roman" w:hAnsi="Times New Roman" w:cs="Times New Roman"/>
        </w:rPr>
        <w:t>packages</w:t>
      </w:r>
      <w:proofErr w:type="spellEnd"/>
      <w:r w:rsidRPr="00B94C56">
        <w:rPr>
          <w:rFonts w:ascii="Times New Roman" w:hAnsi="Times New Roman" w:cs="Times New Roman"/>
        </w:rPr>
        <w:t xml:space="preserve"> y el diagrama de Gantt para organizar actividades, asignar responsables y dar seguimiento al avance. Aunque Scrum recomienda la gestión de un </w:t>
      </w:r>
      <w:proofErr w:type="spellStart"/>
      <w:r w:rsidRPr="00B94C56">
        <w:rPr>
          <w:rFonts w:ascii="Times New Roman" w:hAnsi="Times New Roman" w:cs="Times New Roman"/>
        </w:rPr>
        <w:t>Product</w:t>
      </w:r>
      <w:proofErr w:type="spellEnd"/>
      <w:r w:rsidRPr="00B94C56">
        <w:rPr>
          <w:rFonts w:ascii="Times New Roman" w:hAnsi="Times New Roman" w:cs="Times New Roman"/>
        </w:rPr>
        <w:t xml:space="preserve"> Backlog y un Sprint Backlog, en este caso no se aplicaron dichos artefactos; sin embargo, se reconoce que su uso representaría una buena práctica para mejorar la trazabilidad de requisitos y priorización del trabajo en futuros proyectos. Aun así, el uso de </w:t>
      </w:r>
      <w:proofErr w:type="spellStart"/>
      <w:r w:rsidRPr="00B94C56">
        <w:rPr>
          <w:rFonts w:ascii="Times New Roman" w:hAnsi="Times New Roman" w:cs="Times New Roman"/>
        </w:rPr>
        <w:t>work</w:t>
      </w:r>
      <w:proofErr w:type="spellEnd"/>
      <w:r w:rsidRPr="00B94C56">
        <w:rPr>
          <w:rFonts w:ascii="Times New Roman" w:hAnsi="Times New Roman" w:cs="Times New Roman"/>
        </w:rPr>
        <w:t xml:space="preserve"> </w:t>
      </w:r>
      <w:proofErr w:type="spellStart"/>
      <w:r w:rsidRPr="00B94C56">
        <w:rPr>
          <w:rFonts w:ascii="Times New Roman" w:hAnsi="Times New Roman" w:cs="Times New Roman"/>
        </w:rPr>
        <w:t>packages</w:t>
      </w:r>
      <w:proofErr w:type="spellEnd"/>
      <w:r w:rsidRPr="00B94C56">
        <w:rPr>
          <w:rFonts w:ascii="Times New Roman" w:hAnsi="Times New Roman" w:cs="Times New Roman"/>
        </w:rPr>
        <w:t xml:space="preserve"> en </w:t>
      </w:r>
      <w:proofErr w:type="spellStart"/>
      <w:r w:rsidRPr="00B94C56">
        <w:rPr>
          <w:rFonts w:ascii="Times New Roman" w:hAnsi="Times New Roman" w:cs="Times New Roman"/>
        </w:rPr>
        <w:t>OpenProject</w:t>
      </w:r>
      <w:proofErr w:type="spellEnd"/>
      <w:r w:rsidRPr="00B94C56">
        <w:rPr>
          <w:rFonts w:ascii="Times New Roman" w:hAnsi="Times New Roman" w:cs="Times New Roman"/>
        </w:rPr>
        <w:t xml:space="preserve"> permitió mantener control sobre los entregables, mientras que el Gantt facilitó la visualización de dependencias y cronograma del proyecto. De esta forma se garantizó orden, transparencia y un adecuado manejo de cambios en los requisitos, alineado con los principios de la agilidad.</w:t>
      </w:r>
    </w:p>
    <w:p w14:paraId="62FA3AA6" w14:textId="77777777" w:rsidR="00B94C56" w:rsidRDefault="00B94C56" w:rsidP="00B8704E">
      <w:pPr>
        <w:pStyle w:val="Textoindependiente"/>
        <w:spacing w:line="480" w:lineRule="auto"/>
        <w:rPr>
          <w:rFonts w:ascii="Times New Roman" w:hAnsi="Times New Roman" w:cs="Times New Roman"/>
          <w:b/>
          <w:bCs/>
        </w:rPr>
      </w:pPr>
    </w:p>
    <w:p w14:paraId="79B66B3D" w14:textId="77777777" w:rsidR="00B94C56" w:rsidRDefault="00B94C56" w:rsidP="00B8704E">
      <w:pPr>
        <w:pStyle w:val="Textoindependiente"/>
        <w:spacing w:line="480" w:lineRule="auto"/>
        <w:rPr>
          <w:rFonts w:ascii="Times New Roman" w:hAnsi="Times New Roman" w:cs="Times New Roman"/>
          <w:b/>
          <w:bCs/>
        </w:rPr>
      </w:pPr>
    </w:p>
    <w:p w14:paraId="4C218AD7" w14:textId="77777777" w:rsidR="00B94C56" w:rsidRDefault="00B94C56" w:rsidP="00B8704E">
      <w:pPr>
        <w:pStyle w:val="Textoindependiente"/>
        <w:spacing w:line="480" w:lineRule="auto"/>
        <w:rPr>
          <w:rFonts w:ascii="Times New Roman" w:hAnsi="Times New Roman" w:cs="Times New Roman"/>
          <w:b/>
          <w:bCs/>
        </w:rPr>
      </w:pPr>
    </w:p>
    <w:p w14:paraId="2D2A9B9C" w14:textId="77777777" w:rsidR="00B94C56" w:rsidRDefault="00B94C56" w:rsidP="00B8704E">
      <w:pPr>
        <w:pStyle w:val="Textoindependiente"/>
        <w:spacing w:line="480" w:lineRule="auto"/>
        <w:rPr>
          <w:rFonts w:ascii="Times New Roman" w:hAnsi="Times New Roman" w:cs="Times New Roman"/>
          <w:b/>
          <w:bCs/>
        </w:rPr>
      </w:pPr>
    </w:p>
    <w:p w14:paraId="65753308" w14:textId="77777777" w:rsidR="00B94C56" w:rsidRDefault="00B94C56" w:rsidP="00B8704E">
      <w:pPr>
        <w:pStyle w:val="Textoindependiente"/>
        <w:spacing w:line="480" w:lineRule="auto"/>
        <w:rPr>
          <w:rFonts w:ascii="Times New Roman" w:hAnsi="Times New Roman" w:cs="Times New Roman"/>
          <w:b/>
          <w:bCs/>
        </w:rPr>
      </w:pPr>
    </w:p>
    <w:p w14:paraId="43026930" w14:textId="77777777" w:rsidR="00B94C56" w:rsidRDefault="00B94C56" w:rsidP="00B8704E">
      <w:pPr>
        <w:pStyle w:val="Textoindependiente"/>
        <w:spacing w:line="480" w:lineRule="auto"/>
        <w:rPr>
          <w:rFonts w:ascii="Times New Roman" w:hAnsi="Times New Roman" w:cs="Times New Roman"/>
          <w:b/>
          <w:bCs/>
        </w:rPr>
      </w:pPr>
    </w:p>
    <w:p w14:paraId="24515DA7" w14:textId="77777777" w:rsidR="00B94C56" w:rsidRDefault="00B94C56" w:rsidP="00B8704E">
      <w:pPr>
        <w:pStyle w:val="Textoindependiente"/>
        <w:spacing w:line="480" w:lineRule="auto"/>
        <w:rPr>
          <w:rFonts w:ascii="Times New Roman" w:hAnsi="Times New Roman" w:cs="Times New Roman"/>
          <w:b/>
          <w:bCs/>
        </w:rPr>
      </w:pPr>
    </w:p>
    <w:p w14:paraId="12EF9343" w14:textId="77777777" w:rsidR="00B8704E" w:rsidRDefault="00B8704E"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282836CC" w14:textId="77777777" w:rsidR="001933ED" w:rsidRPr="001933ED" w:rsidRDefault="001933ED" w:rsidP="001933ED">
      <w:pPr>
        <w:pStyle w:val="Textoindependiente"/>
        <w:spacing w:line="480" w:lineRule="auto"/>
        <w:ind w:firstLine="709"/>
        <w:rPr>
          <w:rFonts w:ascii="Times New Roman" w:hAnsi="Times New Roman" w:cs="Times New Roman"/>
        </w:rPr>
      </w:pPr>
      <w:r w:rsidRPr="001933ED">
        <w:rPr>
          <w:rFonts w:ascii="Times New Roman" w:hAnsi="Times New Roman" w:cs="Times New Roman"/>
        </w:rPr>
        <w:t xml:space="preserve">La implementación de la metodología Ágil – Scrum permitió organizar el desarrollo de manera iterativa y flexible, garantizando entregas parciales de valor y una comunicación constante dentro del equipo. El uso de </w:t>
      </w:r>
      <w:proofErr w:type="spellStart"/>
      <w:r w:rsidRPr="001933ED">
        <w:rPr>
          <w:rFonts w:ascii="Times New Roman" w:hAnsi="Times New Roman" w:cs="Times New Roman"/>
        </w:rPr>
        <w:t>work</w:t>
      </w:r>
      <w:proofErr w:type="spellEnd"/>
      <w:r w:rsidRPr="001933ED">
        <w:rPr>
          <w:rFonts w:ascii="Times New Roman" w:hAnsi="Times New Roman" w:cs="Times New Roman"/>
        </w:rPr>
        <w:t xml:space="preserve"> </w:t>
      </w:r>
      <w:proofErr w:type="spellStart"/>
      <w:r w:rsidRPr="001933ED">
        <w:rPr>
          <w:rFonts w:ascii="Times New Roman" w:hAnsi="Times New Roman" w:cs="Times New Roman"/>
        </w:rPr>
        <w:t>packages</w:t>
      </w:r>
      <w:proofErr w:type="spellEnd"/>
      <w:r w:rsidRPr="001933ED">
        <w:rPr>
          <w:rFonts w:ascii="Times New Roman" w:hAnsi="Times New Roman" w:cs="Times New Roman"/>
        </w:rPr>
        <w:t xml:space="preserve"> y del diagrama de Gantt en </w:t>
      </w:r>
      <w:proofErr w:type="spellStart"/>
      <w:r w:rsidRPr="001933ED">
        <w:rPr>
          <w:rFonts w:ascii="Times New Roman" w:hAnsi="Times New Roman" w:cs="Times New Roman"/>
        </w:rPr>
        <w:t>OpenProject</w:t>
      </w:r>
      <w:proofErr w:type="spellEnd"/>
      <w:r w:rsidRPr="001933ED">
        <w:rPr>
          <w:rFonts w:ascii="Times New Roman" w:hAnsi="Times New Roman" w:cs="Times New Roman"/>
        </w:rPr>
        <w:t xml:space="preserve"> facilitó la planificación y el control del avance, asegurando transparencia y una adecuada distribución de responsabilidades.</w:t>
      </w:r>
    </w:p>
    <w:p w14:paraId="29CAF56B" w14:textId="06828C3C" w:rsidR="001933ED" w:rsidRPr="001933ED" w:rsidRDefault="001933ED" w:rsidP="001933ED">
      <w:pPr>
        <w:pStyle w:val="Textoindependiente"/>
        <w:spacing w:line="480" w:lineRule="auto"/>
        <w:ind w:firstLine="709"/>
        <w:rPr>
          <w:rFonts w:ascii="Times New Roman" w:hAnsi="Times New Roman" w:cs="Times New Roman"/>
        </w:rPr>
      </w:pPr>
      <w:r w:rsidRPr="001933ED">
        <w:rPr>
          <w:rFonts w:ascii="Times New Roman" w:hAnsi="Times New Roman" w:cs="Times New Roman"/>
        </w:rPr>
        <w:t xml:space="preserve">Gracias a las prácticas de Scrum aplicadas, como la división del trabajo en fases cortas, las reuniones periódicas y la retroalimentación continua, </w:t>
      </w:r>
      <w:r>
        <w:rPr>
          <w:rFonts w:ascii="Times New Roman" w:hAnsi="Times New Roman" w:cs="Times New Roman"/>
        </w:rPr>
        <w:t>es</w:t>
      </w:r>
      <w:r w:rsidRPr="001933ED">
        <w:rPr>
          <w:rFonts w:ascii="Times New Roman" w:hAnsi="Times New Roman" w:cs="Times New Roman"/>
        </w:rPr>
        <w:t xml:space="preserve"> posible adaptarse a cambios en los requisitos y mantener la calidad del producto. En conjunto, la gestión combin</w:t>
      </w:r>
      <w:r>
        <w:rPr>
          <w:rFonts w:ascii="Times New Roman" w:hAnsi="Times New Roman" w:cs="Times New Roman"/>
        </w:rPr>
        <w:t>a</w:t>
      </w:r>
      <w:r w:rsidRPr="001933ED">
        <w:rPr>
          <w:rFonts w:ascii="Times New Roman" w:hAnsi="Times New Roman" w:cs="Times New Roman"/>
        </w:rPr>
        <w:t xml:space="preserve"> la disciplina en la planificación con la agilidad en la ejecución, ofreciendo una experiencia valiosa y efectiva en la conducción del proyecto.</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597BCC7E" w14:textId="77777777" w:rsidR="00B8704E" w:rsidRDefault="00B8704E" w:rsidP="00B8704E">
      <w:pPr>
        <w:pStyle w:val="Textoindependiente"/>
        <w:spacing w:line="480" w:lineRule="auto"/>
        <w:rPr>
          <w:rFonts w:ascii="Times New Roman" w:hAnsi="Times New Roman" w:cs="Times New Roman"/>
        </w:rPr>
      </w:pPr>
    </w:p>
    <w:p w14:paraId="2FDD0730" w14:textId="77777777" w:rsidR="00AE430E" w:rsidRDefault="00AE430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REFERENCIAS</w:t>
      </w:r>
    </w:p>
    <w:p w14:paraId="2889A97A" w14:textId="1B76E040"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00AE430E">
        <w:rPr>
          <w:rFonts w:ascii="Times New Roman" w:hAnsi="Times New Roman" w:cs="Times New Roman"/>
          <w:i/>
          <w:iCs/>
        </w:rPr>
        <w:t xml:space="preserve">Herramientas para la gestión de requisitos </w:t>
      </w:r>
      <w:r w:rsidRPr="00B8704E">
        <w:rPr>
          <w:rFonts w:ascii="Times New Roman" w:hAnsi="Times New Roman" w:cs="Times New Roman"/>
        </w:rPr>
        <w:t xml:space="preserve">[Material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Textoennegrita"/>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16E"/>
    <w:multiLevelType w:val="multilevel"/>
    <w:tmpl w:val="498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3A765F"/>
    <w:multiLevelType w:val="multilevel"/>
    <w:tmpl w:val="EF7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12CEA"/>
    <w:multiLevelType w:val="multilevel"/>
    <w:tmpl w:val="6F9A0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280839">
    <w:abstractNumId w:val="0"/>
  </w:num>
  <w:num w:numId="2" w16cid:durableId="880167788">
    <w:abstractNumId w:val="1"/>
  </w:num>
  <w:num w:numId="3" w16cid:durableId="686490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0B7D66"/>
    <w:rsid w:val="00173FAB"/>
    <w:rsid w:val="001933ED"/>
    <w:rsid w:val="00245511"/>
    <w:rsid w:val="0027126A"/>
    <w:rsid w:val="002975B7"/>
    <w:rsid w:val="002E5E40"/>
    <w:rsid w:val="00344569"/>
    <w:rsid w:val="003E2B4C"/>
    <w:rsid w:val="003F7AF8"/>
    <w:rsid w:val="00545A50"/>
    <w:rsid w:val="0067546E"/>
    <w:rsid w:val="006902F8"/>
    <w:rsid w:val="00922F93"/>
    <w:rsid w:val="00AA2A1F"/>
    <w:rsid w:val="00AE430E"/>
    <w:rsid w:val="00B8704E"/>
    <w:rsid w:val="00B94C56"/>
    <w:rsid w:val="00C560B8"/>
    <w:rsid w:val="00CC1EB4"/>
    <w:rsid w:val="00CC6E00"/>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703</Words>
  <Characters>3872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12</cp:revision>
  <cp:lastPrinted>2025-08-31T01:04:00Z</cp:lastPrinted>
  <dcterms:created xsi:type="dcterms:W3CDTF">2025-07-03T23:47:00Z</dcterms:created>
  <dcterms:modified xsi:type="dcterms:W3CDTF">2025-08-31T01:11:00Z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