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37E6A89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487633" w:rsidRPr="00487633">
        <w:rPr>
          <w:rFonts w:ascii="Times New Roman" w:hAnsi="Times New Roman" w:cs="Times New Roman"/>
        </w:rPr>
        <w:t>Eliana Cardona</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0E58F908"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487633">
        <w:rPr>
          <w:rFonts w:ascii="Times New Roman" w:hAnsi="Times New Roman" w:cs="Times New Roman"/>
        </w:rPr>
        <w:t xml:space="preserve">14 </w:t>
      </w:r>
      <w:r w:rsidR="00C560B8" w:rsidRPr="00545A50">
        <w:rPr>
          <w:rFonts w:ascii="Times New Roman" w:hAnsi="Times New Roman" w:cs="Times New Roman"/>
        </w:rPr>
        <w:t xml:space="preserve">de </w:t>
      </w:r>
      <w:r w:rsidR="00487633">
        <w:rPr>
          <w:rFonts w:ascii="Times New Roman" w:hAnsi="Times New Roman" w:cs="Times New Roman"/>
        </w:rPr>
        <w:t>mayo de</w:t>
      </w:r>
      <w:r w:rsidR="00C560B8" w:rsidRPr="00545A50">
        <w:rPr>
          <w:rFonts w:ascii="Times New Roman" w:hAnsi="Times New Roman" w:cs="Times New Roman"/>
        </w:rPr>
        <w:t xml:space="preserve"> 202</w:t>
      </w:r>
      <w:r w:rsidR="00487633">
        <w:rPr>
          <w:rFonts w:ascii="Times New Roman" w:hAnsi="Times New Roman" w:cs="Times New Roman"/>
        </w:rPr>
        <w:t>6</w:t>
      </w:r>
    </w:p>
    <w:p w14:paraId="27AF58B9" w14:textId="401D413E" w:rsidR="00B83429" w:rsidRPr="00B83429" w:rsidRDefault="00B83429" w:rsidP="00B83429">
      <w:pPr>
        <w:pStyle w:val="Textoindependiente"/>
        <w:spacing w:line="480" w:lineRule="auto"/>
        <w:jc w:val="center"/>
        <w:rPr>
          <w:rFonts w:ascii="Times New Roman" w:hAnsi="Times New Roman" w:cs="Times New Roman"/>
          <w:b/>
          <w:bCs/>
          <w:lang w:val="en-US"/>
        </w:rPr>
      </w:pPr>
      <w:bookmarkStart w:id="1" w:name="_Hlk202627994"/>
      <w:bookmarkEnd w:id="0"/>
      <w:r w:rsidRPr="00B83429">
        <w:rPr>
          <w:rFonts w:ascii="Times New Roman" w:hAnsi="Times New Roman" w:cs="Times New Roman"/>
          <w:b/>
          <w:bCs/>
          <w:lang w:val="en-US"/>
        </w:rPr>
        <w:lastRenderedPageBreak/>
        <w:t>CONFLICT OF INTEREST IN ACADEMIC AND WORKPLACE ENVIRONMENTS: CHALLENGES, CONSEQUENCES, AND ETHICAL SOLUTIONS</w:t>
      </w:r>
    </w:p>
    <w:p w14:paraId="2AD49A10" w14:textId="77777777" w:rsidR="00B83429" w:rsidRDefault="00B83429" w:rsidP="00173FAB">
      <w:pPr>
        <w:pStyle w:val="Textoindependiente"/>
        <w:spacing w:line="480" w:lineRule="auto"/>
        <w:ind w:firstLine="720"/>
        <w:rPr>
          <w:rFonts w:ascii="Times New Roman" w:hAnsi="Times New Roman" w:cs="Times New Roman"/>
        </w:rPr>
      </w:pPr>
    </w:p>
    <w:bookmarkEnd w:id="1"/>
    <w:p w14:paraId="2EBDD8AE" w14:textId="77777777" w:rsidR="00B83429" w:rsidRPr="00B83429" w:rsidRDefault="00B83429" w:rsidP="00B83429">
      <w:pPr>
        <w:pStyle w:val="Textoindependiente"/>
        <w:spacing w:line="480" w:lineRule="auto"/>
        <w:rPr>
          <w:rFonts w:ascii="Times New Roman" w:hAnsi="Times New Roman" w:cs="Times New Roman"/>
          <w:b/>
          <w:bCs/>
          <w:lang w:val="en-US"/>
        </w:rPr>
      </w:pPr>
      <w:r w:rsidRPr="00B83429">
        <w:rPr>
          <w:rFonts w:ascii="Times New Roman" w:hAnsi="Times New Roman" w:cs="Times New Roman"/>
          <w:b/>
          <w:bCs/>
          <w:lang w:val="en-US"/>
        </w:rPr>
        <w:t>Keywords</w:t>
      </w:r>
    </w:p>
    <w:p w14:paraId="442E5A56" w14:textId="77777777" w:rsidR="00B83429" w:rsidRDefault="00B83429" w:rsidP="00B83429">
      <w:pPr>
        <w:pStyle w:val="Textoindependiente"/>
        <w:spacing w:line="480" w:lineRule="auto"/>
        <w:ind w:firstLine="709"/>
        <w:rPr>
          <w:rFonts w:ascii="Times New Roman" w:hAnsi="Times New Roman" w:cs="Times New Roman"/>
          <w:lang w:val="en-US"/>
        </w:rPr>
      </w:pPr>
      <w:proofErr w:type="gramStart"/>
      <w:r w:rsidRPr="00B83429">
        <w:rPr>
          <w:rFonts w:ascii="Times New Roman" w:hAnsi="Times New Roman" w:cs="Times New Roman"/>
          <w:lang w:val="en-US"/>
        </w:rPr>
        <w:t>Conflict of</w:t>
      </w:r>
      <w:proofErr w:type="gramEnd"/>
      <w:r w:rsidRPr="00B83429">
        <w:rPr>
          <w:rFonts w:ascii="Times New Roman" w:hAnsi="Times New Roman" w:cs="Times New Roman"/>
          <w:lang w:val="en-US"/>
        </w:rPr>
        <w:t xml:space="preserve"> interest, ethics, workplace environment, academic integrity, decision-making, communication, teamwork, professionalism, transparency, responsibility.</w:t>
      </w:r>
    </w:p>
    <w:p w14:paraId="0D1BEC84" w14:textId="77777777" w:rsidR="00B83429" w:rsidRDefault="00B83429" w:rsidP="00B83429">
      <w:pPr>
        <w:pStyle w:val="Textoindependiente"/>
        <w:spacing w:line="480" w:lineRule="auto"/>
        <w:rPr>
          <w:rFonts w:ascii="Times New Roman" w:hAnsi="Times New Roman" w:cs="Times New Roman"/>
          <w:lang w:val="en-US"/>
        </w:rPr>
      </w:pPr>
    </w:p>
    <w:p w14:paraId="45FB3DB1" w14:textId="77777777" w:rsidR="00B83429" w:rsidRPr="00B83429" w:rsidRDefault="00B83429" w:rsidP="00B83429">
      <w:pPr>
        <w:pStyle w:val="Textoindependiente"/>
        <w:spacing w:line="480" w:lineRule="auto"/>
        <w:rPr>
          <w:rFonts w:ascii="Times New Roman" w:hAnsi="Times New Roman" w:cs="Times New Roman"/>
          <w:b/>
          <w:bCs/>
          <w:lang w:val="en-US"/>
        </w:rPr>
      </w:pPr>
      <w:r w:rsidRPr="00B83429">
        <w:rPr>
          <w:rFonts w:ascii="Times New Roman" w:hAnsi="Times New Roman" w:cs="Times New Roman"/>
          <w:b/>
          <w:bCs/>
          <w:lang w:val="en-US"/>
        </w:rPr>
        <w:t>Thesis</w:t>
      </w:r>
    </w:p>
    <w:p w14:paraId="527A9102" w14:textId="77777777" w:rsidR="00B83429" w:rsidRPr="00B83429" w:rsidRDefault="00B83429" w:rsidP="00B83429">
      <w:pPr>
        <w:pStyle w:val="Textoindependiente"/>
        <w:spacing w:line="480" w:lineRule="auto"/>
        <w:ind w:firstLine="709"/>
        <w:rPr>
          <w:rFonts w:ascii="Times New Roman" w:hAnsi="Times New Roman" w:cs="Times New Roman"/>
          <w:lang w:val="en-US"/>
        </w:rPr>
      </w:pPr>
      <w:r w:rsidRPr="00B83429">
        <w:rPr>
          <w:rFonts w:ascii="Times New Roman" w:hAnsi="Times New Roman" w:cs="Times New Roman"/>
          <w:lang w:val="en-US"/>
        </w:rPr>
        <w:t xml:space="preserve">Conflicts of interest are common in academic and workplace environments because people often have different goals, responsibilities, and personal interests. These conflicts can affect communication, teamwork, productivity, and trust if they are not managed correctly. Therefore, organizations and educational institutions should promote ethical behavior, transparency, and effective communication </w:t>
      </w:r>
      <w:proofErr w:type="gramStart"/>
      <w:r w:rsidRPr="00B83429">
        <w:rPr>
          <w:rFonts w:ascii="Times New Roman" w:hAnsi="Times New Roman" w:cs="Times New Roman"/>
          <w:lang w:val="en-US"/>
        </w:rPr>
        <w:t>in order to</w:t>
      </w:r>
      <w:proofErr w:type="gramEnd"/>
      <w:r w:rsidRPr="00B83429">
        <w:rPr>
          <w:rFonts w:ascii="Times New Roman" w:hAnsi="Times New Roman" w:cs="Times New Roman"/>
          <w:lang w:val="en-US"/>
        </w:rPr>
        <w:t xml:space="preserve"> reduce misunderstandings and create fair environments for everyone involved.</w:t>
      </w:r>
    </w:p>
    <w:p w14:paraId="429F5C4A" w14:textId="77777777" w:rsidR="00B83429" w:rsidRDefault="00B83429" w:rsidP="00B83429">
      <w:pPr>
        <w:pStyle w:val="Textoindependiente"/>
        <w:spacing w:line="480" w:lineRule="auto"/>
        <w:rPr>
          <w:rFonts w:ascii="Times New Roman" w:hAnsi="Times New Roman" w:cs="Times New Roman"/>
          <w:lang w:val="en-US"/>
        </w:rPr>
      </w:pPr>
    </w:p>
    <w:p w14:paraId="368D0AC5" w14:textId="77777777" w:rsidR="002C553E" w:rsidRPr="002C553E" w:rsidRDefault="002C553E" w:rsidP="002C553E">
      <w:pPr>
        <w:pStyle w:val="Textoindependiente"/>
        <w:spacing w:line="480" w:lineRule="auto"/>
        <w:rPr>
          <w:rFonts w:ascii="Times New Roman" w:hAnsi="Times New Roman" w:cs="Times New Roman"/>
          <w:b/>
          <w:bCs/>
          <w:lang w:val="en-US"/>
        </w:rPr>
      </w:pPr>
      <w:r w:rsidRPr="002C553E">
        <w:rPr>
          <w:rFonts w:ascii="Times New Roman" w:hAnsi="Times New Roman" w:cs="Times New Roman"/>
          <w:b/>
          <w:bCs/>
          <w:lang w:val="en-US"/>
        </w:rPr>
        <w:t>Introduction</w:t>
      </w:r>
    </w:p>
    <w:p w14:paraId="5BE2F6C4" w14:textId="77777777"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In modern society, people constantly interact in professional and academic environments where different opinions, responsibilities, and objectives exist. As a result, conflicts of interest frequently appear when personal benefits interfere with collective goals or ethical responsibilities. These situations can become stressful, confusing, and damaging for both individuals and organizations.</w:t>
      </w:r>
    </w:p>
    <w:p w14:paraId="2D2196D2" w14:textId="77777777"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lastRenderedPageBreak/>
        <w:t>When conflicts are ignored, communication becomes limited, teamwork is weakened, and decision-making processes may become unfair. On the other hand, when institutions establish clear rules and employees report problems appropriately, conflicts can be solved more effectively.</w:t>
      </w:r>
    </w:p>
    <w:p w14:paraId="7CA3B30D" w14:textId="77777777"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This essay analyzes general situations in which conflicts of interest occur in academic and workplace contexts. It also describes a personal academic situation involving conflict, explains the processes involved, and discusses the negative effects generated by these situations.</w:t>
      </w:r>
    </w:p>
    <w:p w14:paraId="07715549" w14:textId="77777777" w:rsidR="002C553E" w:rsidRDefault="002C553E" w:rsidP="00B83429">
      <w:pPr>
        <w:pStyle w:val="Textoindependiente"/>
        <w:spacing w:line="480" w:lineRule="auto"/>
        <w:rPr>
          <w:rFonts w:ascii="Times New Roman" w:hAnsi="Times New Roman" w:cs="Times New Roman"/>
          <w:lang w:val="en-US"/>
        </w:rPr>
      </w:pPr>
    </w:p>
    <w:p w14:paraId="78278B05" w14:textId="77777777" w:rsidR="002C553E" w:rsidRPr="002C553E" w:rsidRDefault="002C553E" w:rsidP="002C553E">
      <w:pPr>
        <w:pStyle w:val="Textoindependiente"/>
        <w:spacing w:line="480" w:lineRule="auto"/>
        <w:rPr>
          <w:rFonts w:ascii="Times New Roman" w:hAnsi="Times New Roman" w:cs="Times New Roman"/>
          <w:b/>
          <w:bCs/>
          <w:lang w:val="en-US"/>
        </w:rPr>
      </w:pPr>
      <w:r w:rsidRPr="002C553E">
        <w:rPr>
          <w:rFonts w:ascii="Times New Roman" w:hAnsi="Times New Roman" w:cs="Times New Roman"/>
          <w:b/>
          <w:bCs/>
          <w:lang w:val="en-US"/>
        </w:rPr>
        <w:t>Conflict of Interest in Academic and Workplace Contexts</w:t>
      </w:r>
    </w:p>
    <w:p w14:paraId="200D44DE" w14:textId="77777777" w:rsidR="002C553E" w:rsidRPr="002C553E" w:rsidRDefault="002C553E" w:rsidP="002C553E">
      <w:pPr>
        <w:pStyle w:val="Textoindependiente"/>
        <w:spacing w:line="480" w:lineRule="auto"/>
        <w:rPr>
          <w:rFonts w:ascii="Times New Roman" w:hAnsi="Times New Roman" w:cs="Times New Roman"/>
          <w:lang w:val="en-US"/>
        </w:rPr>
      </w:pPr>
    </w:p>
    <w:p w14:paraId="7EF3DC23" w14:textId="00ED5875"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A conflict of interest occurs when a person’s personal interests influence their professional or academic responsibilities. In workplaces, conflicts often appear when employees prioritize personal relationships, financial benefits, or favoritism over organizational objectives. Similarly, in academic environments, students or teachers may face situations involving unfair evaluations, plagiarism, or lack of responsibility during teamwork activities.</w:t>
      </w:r>
    </w:p>
    <w:p w14:paraId="6C513867" w14:textId="77777777"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For example, if a manager promotes a friend instead of the most qualified employee, the rest of the team may feel disappointed and demotivated. Likewise, if a student copies another classmate’s work and receives the same grade, responsible students can become frustrated and discouraged.</w:t>
      </w:r>
    </w:p>
    <w:p w14:paraId="571C2C4F" w14:textId="741912A6" w:rsidR="002C553E" w:rsidRPr="00B83429"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These situations are not only problematic but also emotionally exhausting. People involved may feel stressed, embarrassed, or even angry. In addition, unresolved conflicts create toxic environments where trust and collaboration gradually disappear.</w:t>
      </w:r>
    </w:p>
    <w:p w14:paraId="1F4BEB9F" w14:textId="77777777" w:rsidR="002C553E" w:rsidRPr="002C553E" w:rsidRDefault="002C553E" w:rsidP="002C553E">
      <w:pPr>
        <w:pStyle w:val="Textoindependiente"/>
        <w:spacing w:line="480" w:lineRule="auto"/>
        <w:rPr>
          <w:rFonts w:ascii="Times New Roman" w:hAnsi="Times New Roman" w:cs="Times New Roman"/>
          <w:b/>
          <w:bCs/>
          <w:lang w:val="en-US"/>
        </w:rPr>
      </w:pPr>
      <w:r w:rsidRPr="002C553E">
        <w:rPr>
          <w:rFonts w:ascii="Times New Roman" w:hAnsi="Times New Roman" w:cs="Times New Roman"/>
          <w:b/>
          <w:bCs/>
          <w:lang w:val="en-US"/>
        </w:rPr>
        <w:lastRenderedPageBreak/>
        <w:t>Reporting a Conflict Situation in an Academic Process</w:t>
      </w:r>
    </w:p>
    <w:p w14:paraId="3E9B06E8" w14:textId="77777777"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During one academic project, my classmates and I had to develop a software prototype as part of a teamwork assignment. At the beginning of the project, tasks were distributed equally among all team members. However, as the weeks passed, one member stopped participating and failed to complete the assigned activities.</w:t>
      </w:r>
    </w:p>
    <w:p w14:paraId="5C64CB72" w14:textId="77777777"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When the instructor asked about the project progress, the student reported that technical problems had prevented participation. Although the explanation sounded reasonable at first, the rest of the team knew that the person had not attended meetings or answered messages consistently.</w:t>
      </w:r>
    </w:p>
    <w:p w14:paraId="21DDB41A" w14:textId="77777777"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 xml:space="preserve">Because the project deadline was approaching, the remaining members had to work extra hours </w:t>
      </w:r>
      <w:proofErr w:type="gramStart"/>
      <w:r w:rsidRPr="002C553E">
        <w:rPr>
          <w:rFonts w:ascii="Times New Roman" w:hAnsi="Times New Roman" w:cs="Times New Roman"/>
          <w:lang w:val="en-US"/>
        </w:rPr>
        <w:t>in order to</w:t>
      </w:r>
      <w:proofErr w:type="gramEnd"/>
      <w:r w:rsidRPr="002C553E">
        <w:rPr>
          <w:rFonts w:ascii="Times New Roman" w:hAnsi="Times New Roman" w:cs="Times New Roman"/>
          <w:lang w:val="en-US"/>
        </w:rPr>
        <w:t xml:space="preserve"> complete the software prototype successfully. The situation became frustrating and exhausting because some students were contributing significantly more effort than others.</w:t>
      </w:r>
    </w:p>
    <w:p w14:paraId="5152FB32" w14:textId="77777777" w:rsidR="002C553E" w:rsidRPr="002C553E" w:rsidRDefault="002C553E" w:rsidP="002C553E">
      <w:pPr>
        <w:pStyle w:val="Textoindependiente"/>
        <w:spacing w:line="480" w:lineRule="auto"/>
        <w:ind w:firstLine="709"/>
        <w:rPr>
          <w:rFonts w:ascii="Times New Roman" w:hAnsi="Times New Roman" w:cs="Times New Roman"/>
          <w:lang w:val="en-US"/>
        </w:rPr>
      </w:pPr>
      <w:r w:rsidRPr="002C553E">
        <w:rPr>
          <w:rFonts w:ascii="Times New Roman" w:hAnsi="Times New Roman" w:cs="Times New Roman"/>
          <w:lang w:val="en-US"/>
        </w:rPr>
        <w:t>If the instructor had ignored the situation, the evaluation process would have become unfair. Therefore, the team decided to report the problem respectfully and provide evidence of the completed tasks and communication records.</w:t>
      </w:r>
    </w:p>
    <w:p w14:paraId="777B9E61" w14:textId="7882E036" w:rsidR="002C553E" w:rsidRPr="002C553E" w:rsidRDefault="002C553E" w:rsidP="002C553E">
      <w:pPr>
        <w:pStyle w:val="Textoindependiente"/>
        <w:spacing w:line="480" w:lineRule="auto"/>
        <w:ind w:firstLine="709"/>
        <w:rPr>
          <w:rFonts w:ascii="Times New Roman" w:hAnsi="Times New Roman" w:cs="Times New Roman"/>
        </w:rPr>
      </w:pPr>
      <w:r w:rsidRPr="002C553E">
        <w:rPr>
          <w:rFonts w:ascii="Times New Roman" w:hAnsi="Times New Roman" w:cs="Times New Roman"/>
          <w:lang w:val="en-US"/>
        </w:rPr>
        <w:t xml:space="preserve">As a result, the instructor analyzed the situation carefully and evaluated each student individually according to their contribution. </w:t>
      </w:r>
      <w:proofErr w:type="spellStart"/>
      <w:r w:rsidRPr="002C553E">
        <w:rPr>
          <w:rFonts w:ascii="Times New Roman" w:hAnsi="Times New Roman" w:cs="Times New Roman"/>
        </w:rPr>
        <w:t>This</w:t>
      </w:r>
      <w:proofErr w:type="spellEnd"/>
      <w:r w:rsidRPr="002C553E">
        <w:rPr>
          <w:rFonts w:ascii="Times New Roman" w:hAnsi="Times New Roman" w:cs="Times New Roman"/>
        </w:rPr>
        <w:t xml:space="preserve"> </w:t>
      </w:r>
      <w:proofErr w:type="spellStart"/>
      <w:r w:rsidRPr="002C553E">
        <w:rPr>
          <w:rFonts w:ascii="Times New Roman" w:hAnsi="Times New Roman" w:cs="Times New Roman"/>
        </w:rPr>
        <w:t>decision</w:t>
      </w:r>
      <w:proofErr w:type="spellEnd"/>
      <w:r w:rsidRPr="002C553E">
        <w:rPr>
          <w:rFonts w:ascii="Times New Roman" w:hAnsi="Times New Roman" w:cs="Times New Roman"/>
        </w:rPr>
        <w:t xml:space="preserve"> </w:t>
      </w:r>
      <w:proofErr w:type="spellStart"/>
      <w:r w:rsidRPr="002C553E">
        <w:rPr>
          <w:rFonts w:ascii="Times New Roman" w:hAnsi="Times New Roman" w:cs="Times New Roman"/>
        </w:rPr>
        <w:t>improved</w:t>
      </w:r>
      <w:proofErr w:type="spellEnd"/>
      <w:r w:rsidRPr="002C553E">
        <w:rPr>
          <w:rFonts w:ascii="Times New Roman" w:hAnsi="Times New Roman" w:cs="Times New Roman"/>
        </w:rPr>
        <w:t xml:space="preserve"> </w:t>
      </w:r>
      <w:proofErr w:type="spellStart"/>
      <w:r w:rsidRPr="002C553E">
        <w:rPr>
          <w:rFonts w:ascii="Times New Roman" w:hAnsi="Times New Roman" w:cs="Times New Roman"/>
        </w:rPr>
        <w:t>fairness</w:t>
      </w:r>
      <w:proofErr w:type="spellEnd"/>
      <w:r w:rsidRPr="002C553E">
        <w:rPr>
          <w:rFonts w:ascii="Times New Roman" w:hAnsi="Times New Roman" w:cs="Times New Roman"/>
        </w:rPr>
        <w:t xml:space="preserve"> and </w:t>
      </w:r>
      <w:proofErr w:type="spellStart"/>
      <w:r w:rsidRPr="002C553E">
        <w:rPr>
          <w:rFonts w:ascii="Times New Roman" w:hAnsi="Times New Roman" w:cs="Times New Roman"/>
        </w:rPr>
        <w:t>helped</w:t>
      </w:r>
      <w:proofErr w:type="spellEnd"/>
      <w:r w:rsidRPr="002C553E">
        <w:rPr>
          <w:rFonts w:ascii="Times New Roman" w:hAnsi="Times New Roman" w:cs="Times New Roman"/>
        </w:rPr>
        <w:t xml:space="preserve"> </w:t>
      </w:r>
      <w:proofErr w:type="spellStart"/>
      <w:r w:rsidRPr="002C553E">
        <w:rPr>
          <w:rFonts w:ascii="Times New Roman" w:hAnsi="Times New Roman" w:cs="Times New Roman"/>
        </w:rPr>
        <w:t>maintain</w:t>
      </w:r>
      <w:proofErr w:type="spellEnd"/>
      <w:r w:rsidRPr="002C553E">
        <w:rPr>
          <w:rFonts w:ascii="Times New Roman" w:hAnsi="Times New Roman" w:cs="Times New Roman"/>
        </w:rPr>
        <w:t xml:space="preserve"> </w:t>
      </w:r>
      <w:r w:rsidR="00C72803" w:rsidRPr="002C553E">
        <w:rPr>
          <w:rFonts w:ascii="Times New Roman" w:hAnsi="Times New Roman" w:cs="Times New Roman"/>
        </w:rPr>
        <w:t>académico</w:t>
      </w:r>
      <w:r w:rsidRPr="002C553E">
        <w:rPr>
          <w:rFonts w:ascii="Times New Roman" w:hAnsi="Times New Roman" w:cs="Times New Roman"/>
        </w:rPr>
        <w:t xml:space="preserve"> integrity.</w:t>
      </w:r>
    </w:p>
    <w:p w14:paraId="685A5E2E" w14:textId="77777777" w:rsidR="00B8704E" w:rsidRDefault="00B8704E" w:rsidP="00B8704E">
      <w:pPr>
        <w:pStyle w:val="Textoindependiente"/>
        <w:spacing w:line="480" w:lineRule="auto"/>
        <w:rPr>
          <w:rFonts w:ascii="Times New Roman" w:hAnsi="Times New Roman" w:cs="Times New Roman"/>
          <w:lang w:val="en-US"/>
        </w:rPr>
      </w:pPr>
    </w:p>
    <w:p w14:paraId="3F8090E2" w14:textId="77777777" w:rsidR="00C72803" w:rsidRPr="00C72803" w:rsidRDefault="00C72803" w:rsidP="00C72803">
      <w:pPr>
        <w:pStyle w:val="Textoindependiente"/>
        <w:spacing w:line="480" w:lineRule="auto"/>
        <w:rPr>
          <w:rFonts w:ascii="Times New Roman" w:hAnsi="Times New Roman" w:cs="Times New Roman"/>
          <w:b/>
          <w:bCs/>
          <w:lang w:val="en-US"/>
        </w:rPr>
      </w:pPr>
      <w:r w:rsidRPr="00C72803">
        <w:rPr>
          <w:rFonts w:ascii="Times New Roman" w:hAnsi="Times New Roman" w:cs="Times New Roman"/>
          <w:b/>
          <w:bCs/>
          <w:lang w:val="en-US"/>
        </w:rPr>
        <w:t>Processes Involved in the Conflict</w:t>
      </w:r>
    </w:p>
    <w:p w14:paraId="42430ADD" w14:textId="77777777" w:rsidR="00C72803" w:rsidRPr="00C72803" w:rsidRDefault="00C72803" w:rsidP="00C72803">
      <w:pPr>
        <w:pStyle w:val="Textoindependiente"/>
        <w:spacing w:line="480" w:lineRule="auto"/>
        <w:ind w:firstLine="709"/>
        <w:rPr>
          <w:rFonts w:ascii="Times New Roman" w:hAnsi="Times New Roman" w:cs="Times New Roman"/>
          <w:lang w:val="en-US"/>
        </w:rPr>
      </w:pPr>
      <w:r w:rsidRPr="00C72803">
        <w:rPr>
          <w:rFonts w:ascii="Times New Roman" w:hAnsi="Times New Roman" w:cs="Times New Roman"/>
          <w:lang w:val="en-US"/>
        </w:rPr>
        <w:lastRenderedPageBreak/>
        <w:t>Several processes were involved in this academic conflict. First, there was a communication process because the team attempted to contact the inactive member repeatedly. Second, there was a decision-making process in which the team had to decide whether the issue should be reported or managed internally.</w:t>
      </w:r>
    </w:p>
    <w:p w14:paraId="2104952E" w14:textId="77777777" w:rsidR="00C72803" w:rsidRPr="00C72803" w:rsidRDefault="00C72803" w:rsidP="00C72803">
      <w:pPr>
        <w:pStyle w:val="Textoindependiente"/>
        <w:spacing w:line="480" w:lineRule="auto"/>
        <w:ind w:firstLine="709"/>
        <w:rPr>
          <w:rFonts w:ascii="Times New Roman" w:hAnsi="Times New Roman" w:cs="Times New Roman"/>
          <w:lang w:val="en-US"/>
        </w:rPr>
      </w:pPr>
      <w:r w:rsidRPr="00C72803">
        <w:rPr>
          <w:rFonts w:ascii="Times New Roman" w:hAnsi="Times New Roman" w:cs="Times New Roman"/>
          <w:lang w:val="en-US"/>
        </w:rPr>
        <w:t>Additionally, there was a collaborative work process because the project required coordination, organization, and responsibility from every participant. Finally, there was an evaluation process where the instructor needed to assess the evidence objectively before making a final decision.</w:t>
      </w:r>
    </w:p>
    <w:p w14:paraId="47DBD7D5" w14:textId="77777777" w:rsidR="00C72803" w:rsidRPr="00C72803" w:rsidRDefault="00C72803" w:rsidP="00C72803">
      <w:pPr>
        <w:pStyle w:val="Textoindependiente"/>
        <w:spacing w:line="480" w:lineRule="auto"/>
        <w:ind w:firstLine="709"/>
        <w:rPr>
          <w:rFonts w:ascii="Times New Roman" w:hAnsi="Times New Roman" w:cs="Times New Roman"/>
          <w:lang w:val="en-US"/>
        </w:rPr>
      </w:pPr>
      <w:r w:rsidRPr="00C72803">
        <w:rPr>
          <w:rFonts w:ascii="Times New Roman" w:hAnsi="Times New Roman" w:cs="Times New Roman"/>
          <w:lang w:val="en-US"/>
        </w:rPr>
        <w:t>These processes demonstrate that conflicts of interest are not isolated events. Instead, they affect multiple aspects of academic and professional performance.</w:t>
      </w:r>
    </w:p>
    <w:p w14:paraId="6E0EAB50" w14:textId="77777777" w:rsidR="00C72803" w:rsidRPr="00B83429" w:rsidRDefault="00C72803" w:rsidP="00B8704E">
      <w:pPr>
        <w:pStyle w:val="Textoindependiente"/>
        <w:spacing w:line="480" w:lineRule="auto"/>
        <w:rPr>
          <w:rFonts w:ascii="Times New Roman" w:hAnsi="Times New Roman" w:cs="Times New Roman"/>
          <w:lang w:val="en-US"/>
        </w:rPr>
      </w:pPr>
    </w:p>
    <w:p w14:paraId="3C110F2F" w14:textId="77777777" w:rsidR="00D71236" w:rsidRPr="00D71236" w:rsidRDefault="00D71236" w:rsidP="00D71236">
      <w:pPr>
        <w:pStyle w:val="Textoindependiente"/>
        <w:spacing w:line="480" w:lineRule="auto"/>
        <w:rPr>
          <w:rFonts w:ascii="Times New Roman" w:hAnsi="Times New Roman" w:cs="Times New Roman"/>
          <w:b/>
          <w:bCs/>
          <w:lang w:val="en-US"/>
        </w:rPr>
      </w:pPr>
      <w:r w:rsidRPr="00D71236">
        <w:rPr>
          <w:rFonts w:ascii="Times New Roman" w:hAnsi="Times New Roman" w:cs="Times New Roman"/>
          <w:b/>
          <w:bCs/>
          <w:lang w:val="en-US"/>
        </w:rPr>
        <w:t>Effects of Conflicts of Interest</w:t>
      </w:r>
    </w:p>
    <w:p w14:paraId="7580427B" w14:textId="77777777" w:rsidR="00D71236" w:rsidRPr="00D71236" w:rsidRDefault="00D71236" w:rsidP="00D71236">
      <w:pPr>
        <w:pStyle w:val="Textoindependiente"/>
        <w:spacing w:line="480" w:lineRule="auto"/>
        <w:ind w:firstLine="709"/>
        <w:rPr>
          <w:rFonts w:ascii="Times New Roman" w:hAnsi="Times New Roman" w:cs="Times New Roman"/>
          <w:lang w:val="en-US"/>
        </w:rPr>
      </w:pPr>
      <w:r w:rsidRPr="00D71236">
        <w:rPr>
          <w:rFonts w:ascii="Times New Roman" w:hAnsi="Times New Roman" w:cs="Times New Roman"/>
          <w:lang w:val="en-US"/>
        </w:rPr>
        <w:t>Conflicts of interest can generate serious consequences in both academic and workplace settings. One important effect is the loss of trust among team members. When people perceive unfairness, they become less motivated and less willing to collaborate.</w:t>
      </w:r>
    </w:p>
    <w:p w14:paraId="548362AA" w14:textId="77777777" w:rsidR="00D71236" w:rsidRPr="00D71236" w:rsidRDefault="00D71236" w:rsidP="00D71236">
      <w:pPr>
        <w:pStyle w:val="Textoindependiente"/>
        <w:spacing w:line="480" w:lineRule="auto"/>
        <w:ind w:firstLine="709"/>
        <w:rPr>
          <w:rFonts w:ascii="Times New Roman" w:hAnsi="Times New Roman" w:cs="Times New Roman"/>
          <w:lang w:val="en-US"/>
        </w:rPr>
      </w:pPr>
      <w:r w:rsidRPr="00D71236">
        <w:rPr>
          <w:rFonts w:ascii="Times New Roman" w:hAnsi="Times New Roman" w:cs="Times New Roman"/>
          <w:lang w:val="en-US"/>
        </w:rPr>
        <w:t>Another consequence is decreased productivity. Employees or students may spend more time resolving interpersonal problems than completing important tasks. In severe cases, conflicts can also damage reputations and create hostile environments.</w:t>
      </w:r>
    </w:p>
    <w:p w14:paraId="4F6D08DF" w14:textId="77777777" w:rsidR="00D71236" w:rsidRPr="00D71236" w:rsidRDefault="00D71236" w:rsidP="00D71236">
      <w:pPr>
        <w:pStyle w:val="Textoindependiente"/>
        <w:spacing w:line="480" w:lineRule="auto"/>
        <w:ind w:firstLine="709"/>
        <w:rPr>
          <w:rFonts w:ascii="Times New Roman" w:hAnsi="Times New Roman" w:cs="Times New Roman"/>
          <w:lang w:val="en-US"/>
        </w:rPr>
      </w:pPr>
      <w:r w:rsidRPr="00D71236">
        <w:rPr>
          <w:rFonts w:ascii="Times New Roman" w:hAnsi="Times New Roman" w:cs="Times New Roman"/>
          <w:lang w:val="en-US"/>
        </w:rPr>
        <w:t>Furthermore, unresolved conflicts may negatively affect mental and emotional well-being. Individuals often feel overwhelmed, disappointed, or stressed when they believe their efforts are not valued equally.</w:t>
      </w:r>
    </w:p>
    <w:p w14:paraId="24FA292E" w14:textId="77777777" w:rsidR="00D71236" w:rsidRPr="00D71236" w:rsidRDefault="00D71236" w:rsidP="00D71236">
      <w:pPr>
        <w:pStyle w:val="Textoindependiente"/>
        <w:spacing w:line="480" w:lineRule="auto"/>
        <w:ind w:firstLine="709"/>
        <w:rPr>
          <w:rFonts w:ascii="Times New Roman" w:hAnsi="Times New Roman" w:cs="Times New Roman"/>
          <w:lang w:val="en-US"/>
        </w:rPr>
      </w:pPr>
      <w:r w:rsidRPr="00D71236">
        <w:rPr>
          <w:rFonts w:ascii="Times New Roman" w:hAnsi="Times New Roman" w:cs="Times New Roman"/>
          <w:lang w:val="en-US"/>
        </w:rPr>
        <w:lastRenderedPageBreak/>
        <w:t>For these reasons, organizations and educational institutions should encourage ethical leadership, active communication, and transparent procedures. If conflicts are handled early, many negative consequences can be prevented.</w:t>
      </w:r>
    </w:p>
    <w:p w14:paraId="29D5B023" w14:textId="77777777" w:rsidR="00B8704E" w:rsidRDefault="00B8704E" w:rsidP="00B8704E">
      <w:pPr>
        <w:pStyle w:val="Textoindependiente"/>
        <w:spacing w:line="480" w:lineRule="auto"/>
        <w:rPr>
          <w:rFonts w:ascii="Times New Roman" w:hAnsi="Times New Roman" w:cs="Times New Roman"/>
          <w:lang w:val="en-US"/>
        </w:rPr>
      </w:pPr>
    </w:p>
    <w:p w14:paraId="78BE06B6" w14:textId="77777777" w:rsidR="00982ED1" w:rsidRPr="00982ED1" w:rsidRDefault="00982ED1" w:rsidP="00982ED1">
      <w:pPr>
        <w:pStyle w:val="Textoindependiente"/>
        <w:spacing w:line="480" w:lineRule="auto"/>
        <w:rPr>
          <w:rFonts w:ascii="Times New Roman" w:hAnsi="Times New Roman" w:cs="Times New Roman"/>
          <w:b/>
          <w:bCs/>
        </w:rPr>
      </w:pPr>
      <w:proofErr w:type="spellStart"/>
      <w:r w:rsidRPr="00982ED1">
        <w:rPr>
          <w:rFonts w:ascii="Times New Roman" w:hAnsi="Times New Roman" w:cs="Times New Roman"/>
          <w:b/>
          <w:bCs/>
        </w:rPr>
        <w:t>Conclusions</w:t>
      </w:r>
      <w:proofErr w:type="spellEnd"/>
    </w:p>
    <w:p w14:paraId="2D145F91" w14:textId="77777777" w:rsidR="00982ED1" w:rsidRPr="00982ED1" w:rsidRDefault="00982ED1" w:rsidP="00982ED1">
      <w:pPr>
        <w:pStyle w:val="Textoindependiente"/>
        <w:numPr>
          <w:ilvl w:val="0"/>
          <w:numId w:val="2"/>
        </w:numPr>
        <w:spacing w:line="480" w:lineRule="auto"/>
        <w:rPr>
          <w:rFonts w:ascii="Times New Roman" w:hAnsi="Times New Roman" w:cs="Times New Roman"/>
          <w:lang w:val="en-US"/>
        </w:rPr>
      </w:pPr>
      <w:r w:rsidRPr="00982ED1">
        <w:rPr>
          <w:rFonts w:ascii="Times New Roman" w:hAnsi="Times New Roman" w:cs="Times New Roman"/>
          <w:lang w:val="en-US"/>
        </w:rPr>
        <w:t xml:space="preserve">Conflicts of interest are common in academic and workplace environments because individuals frequently have different priorities, goals, and responsibilities. </w:t>
      </w:r>
    </w:p>
    <w:p w14:paraId="01A30370" w14:textId="77777777" w:rsidR="00982ED1" w:rsidRPr="00982ED1" w:rsidRDefault="00982ED1" w:rsidP="00982ED1">
      <w:pPr>
        <w:pStyle w:val="Textoindependiente"/>
        <w:numPr>
          <w:ilvl w:val="0"/>
          <w:numId w:val="2"/>
        </w:numPr>
        <w:spacing w:line="480" w:lineRule="auto"/>
        <w:rPr>
          <w:rFonts w:ascii="Times New Roman" w:hAnsi="Times New Roman" w:cs="Times New Roman"/>
          <w:lang w:val="en-US"/>
        </w:rPr>
      </w:pPr>
      <w:r w:rsidRPr="00982ED1">
        <w:rPr>
          <w:rFonts w:ascii="Times New Roman" w:hAnsi="Times New Roman" w:cs="Times New Roman"/>
          <w:lang w:val="en-US"/>
        </w:rPr>
        <w:t xml:space="preserve">Effective communication, ethical behavior, and transparency are essential to prevent conflicts from affecting teamwork, productivity, and trust. </w:t>
      </w:r>
    </w:p>
    <w:p w14:paraId="65C79748" w14:textId="77777777" w:rsidR="00982ED1" w:rsidRPr="00982ED1" w:rsidRDefault="00982ED1" w:rsidP="00982ED1">
      <w:pPr>
        <w:pStyle w:val="Textoindependiente"/>
        <w:numPr>
          <w:ilvl w:val="0"/>
          <w:numId w:val="2"/>
        </w:numPr>
        <w:spacing w:line="480" w:lineRule="auto"/>
        <w:rPr>
          <w:rFonts w:ascii="Times New Roman" w:hAnsi="Times New Roman" w:cs="Times New Roman"/>
          <w:lang w:val="en-US"/>
        </w:rPr>
      </w:pPr>
      <w:r w:rsidRPr="00982ED1">
        <w:rPr>
          <w:rFonts w:ascii="Times New Roman" w:hAnsi="Times New Roman" w:cs="Times New Roman"/>
          <w:lang w:val="en-US"/>
        </w:rPr>
        <w:t xml:space="preserve">Reporting conflicts respectfully and </w:t>
      </w:r>
      <w:proofErr w:type="gramStart"/>
      <w:r w:rsidRPr="00982ED1">
        <w:rPr>
          <w:rFonts w:ascii="Times New Roman" w:hAnsi="Times New Roman" w:cs="Times New Roman"/>
          <w:lang w:val="en-US"/>
        </w:rPr>
        <w:t>responsibly</w:t>
      </w:r>
      <w:proofErr w:type="gramEnd"/>
      <w:r w:rsidRPr="00982ED1">
        <w:rPr>
          <w:rFonts w:ascii="Times New Roman" w:hAnsi="Times New Roman" w:cs="Times New Roman"/>
          <w:lang w:val="en-US"/>
        </w:rPr>
        <w:t xml:space="preserve"> allows institutions and organizations to make fair decisions and maintain integrity within their processes.</w:t>
      </w:r>
    </w:p>
    <w:p w14:paraId="4AFC447D" w14:textId="77777777" w:rsidR="00982ED1" w:rsidRDefault="00982ED1" w:rsidP="00B8704E">
      <w:pPr>
        <w:pStyle w:val="Textoindependiente"/>
        <w:spacing w:line="480" w:lineRule="auto"/>
        <w:rPr>
          <w:rFonts w:ascii="Times New Roman" w:hAnsi="Times New Roman" w:cs="Times New Roman"/>
          <w:lang w:val="en-US"/>
        </w:rPr>
      </w:pPr>
    </w:p>
    <w:p w14:paraId="093800CC" w14:textId="77777777" w:rsidR="00982ED1" w:rsidRPr="00982ED1" w:rsidRDefault="00982ED1" w:rsidP="00982ED1">
      <w:pPr>
        <w:pStyle w:val="Textoindependiente"/>
        <w:spacing w:line="480" w:lineRule="auto"/>
        <w:rPr>
          <w:rFonts w:ascii="Times New Roman" w:hAnsi="Times New Roman" w:cs="Times New Roman"/>
          <w:b/>
          <w:bCs/>
        </w:rPr>
      </w:pPr>
      <w:proofErr w:type="spellStart"/>
      <w:r w:rsidRPr="00982ED1">
        <w:rPr>
          <w:rFonts w:ascii="Times New Roman" w:hAnsi="Times New Roman" w:cs="Times New Roman"/>
          <w:b/>
          <w:bCs/>
        </w:rPr>
        <w:t>References</w:t>
      </w:r>
      <w:proofErr w:type="spellEnd"/>
    </w:p>
    <w:p w14:paraId="44833D45" w14:textId="77777777" w:rsidR="00982ED1" w:rsidRPr="00982ED1" w:rsidRDefault="00982ED1" w:rsidP="00982ED1">
      <w:pPr>
        <w:pStyle w:val="Textoindependiente"/>
        <w:numPr>
          <w:ilvl w:val="0"/>
          <w:numId w:val="3"/>
        </w:numPr>
        <w:spacing w:line="480" w:lineRule="auto"/>
        <w:rPr>
          <w:rFonts w:ascii="Times New Roman" w:hAnsi="Times New Roman" w:cs="Times New Roman"/>
        </w:rPr>
      </w:pPr>
      <w:r w:rsidRPr="00982ED1">
        <w:rPr>
          <w:rFonts w:ascii="Times New Roman" w:hAnsi="Times New Roman" w:cs="Times New Roman"/>
          <w:lang w:val="en-US"/>
        </w:rPr>
        <w:t xml:space="preserve">Ainslie, G. (1992). </w:t>
      </w:r>
      <w:r w:rsidRPr="00982ED1">
        <w:rPr>
          <w:rFonts w:ascii="Times New Roman" w:hAnsi="Times New Roman" w:cs="Times New Roman"/>
          <w:i/>
          <w:iCs/>
          <w:lang w:val="en-US"/>
        </w:rPr>
        <w:t>Conflict among interests in a multiple self as a determinant of value</w:t>
      </w:r>
      <w:r w:rsidRPr="00982ED1">
        <w:rPr>
          <w:rFonts w:ascii="Times New Roman" w:hAnsi="Times New Roman" w:cs="Times New Roman"/>
          <w:lang w:val="en-US"/>
        </w:rPr>
        <w:t xml:space="preserve">. </w:t>
      </w:r>
      <w:r w:rsidRPr="00982ED1">
        <w:rPr>
          <w:rFonts w:ascii="Times New Roman" w:hAnsi="Times New Roman" w:cs="Times New Roman"/>
        </w:rPr>
        <w:t xml:space="preserve">In </w:t>
      </w:r>
      <w:r w:rsidRPr="00982ED1">
        <w:rPr>
          <w:rFonts w:ascii="Times New Roman" w:hAnsi="Times New Roman" w:cs="Times New Roman"/>
          <w:i/>
          <w:iCs/>
        </w:rPr>
        <w:t xml:space="preserve">The </w:t>
      </w:r>
      <w:proofErr w:type="spellStart"/>
      <w:r w:rsidRPr="00982ED1">
        <w:rPr>
          <w:rFonts w:ascii="Times New Roman" w:hAnsi="Times New Roman" w:cs="Times New Roman"/>
          <w:i/>
          <w:iCs/>
        </w:rPr>
        <w:t>multiple</w:t>
      </w:r>
      <w:proofErr w:type="spellEnd"/>
      <w:r w:rsidRPr="00982ED1">
        <w:rPr>
          <w:rFonts w:ascii="Times New Roman" w:hAnsi="Times New Roman" w:cs="Times New Roman"/>
          <w:i/>
          <w:iCs/>
        </w:rPr>
        <w:t xml:space="preserve"> </w:t>
      </w:r>
      <w:proofErr w:type="spellStart"/>
      <w:r w:rsidRPr="00982ED1">
        <w:rPr>
          <w:rFonts w:ascii="Times New Roman" w:hAnsi="Times New Roman" w:cs="Times New Roman"/>
          <w:i/>
          <w:iCs/>
        </w:rPr>
        <w:t>self</w:t>
      </w:r>
      <w:proofErr w:type="spellEnd"/>
      <w:r w:rsidRPr="00982ED1">
        <w:rPr>
          <w:rFonts w:ascii="Times New Roman" w:hAnsi="Times New Roman" w:cs="Times New Roman"/>
        </w:rPr>
        <w:t xml:space="preserve"> (pp. 133–175). Cambridge </w:t>
      </w:r>
      <w:proofErr w:type="spellStart"/>
      <w:r w:rsidRPr="00982ED1">
        <w:rPr>
          <w:rFonts w:ascii="Times New Roman" w:hAnsi="Times New Roman" w:cs="Times New Roman"/>
        </w:rPr>
        <w:t>University</w:t>
      </w:r>
      <w:proofErr w:type="spellEnd"/>
      <w:r w:rsidRPr="00982ED1">
        <w:rPr>
          <w:rFonts w:ascii="Times New Roman" w:hAnsi="Times New Roman" w:cs="Times New Roman"/>
        </w:rPr>
        <w:t xml:space="preserve"> Press. </w:t>
      </w:r>
    </w:p>
    <w:p w14:paraId="79D24B84" w14:textId="77777777" w:rsidR="00982ED1" w:rsidRPr="00982ED1" w:rsidRDefault="00982ED1" w:rsidP="00982ED1">
      <w:pPr>
        <w:pStyle w:val="Textoindependiente"/>
        <w:numPr>
          <w:ilvl w:val="0"/>
          <w:numId w:val="3"/>
        </w:numPr>
        <w:spacing w:line="480" w:lineRule="auto"/>
        <w:rPr>
          <w:rFonts w:ascii="Times New Roman" w:hAnsi="Times New Roman" w:cs="Times New Roman"/>
          <w:lang w:val="en-US"/>
        </w:rPr>
      </w:pPr>
      <w:r w:rsidRPr="00982ED1">
        <w:rPr>
          <w:rFonts w:ascii="Times New Roman" w:hAnsi="Times New Roman" w:cs="Times New Roman"/>
          <w:lang w:val="en-US"/>
        </w:rPr>
        <w:t xml:space="preserve">American Psychological Association. (2020). </w:t>
      </w:r>
      <w:r w:rsidRPr="00982ED1">
        <w:rPr>
          <w:rFonts w:ascii="Times New Roman" w:hAnsi="Times New Roman" w:cs="Times New Roman"/>
          <w:i/>
          <w:iCs/>
          <w:lang w:val="en-US"/>
        </w:rPr>
        <w:t>Publication manual of the American Psychological Association</w:t>
      </w:r>
      <w:r w:rsidRPr="00982ED1">
        <w:rPr>
          <w:rFonts w:ascii="Times New Roman" w:hAnsi="Times New Roman" w:cs="Times New Roman"/>
          <w:lang w:val="en-US"/>
        </w:rPr>
        <w:t xml:space="preserve"> (7th ed.). </w:t>
      </w:r>
    </w:p>
    <w:p w14:paraId="13A803C9" w14:textId="77777777" w:rsidR="00982ED1" w:rsidRPr="00982ED1" w:rsidRDefault="00982ED1" w:rsidP="00982ED1">
      <w:pPr>
        <w:pStyle w:val="Textoindependiente"/>
        <w:numPr>
          <w:ilvl w:val="0"/>
          <w:numId w:val="3"/>
        </w:numPr>
        <w:spacing w:line="480" w:lineRule="auto"/>
        <w:rPr>
          <w:rFonts w:ascii="Times New Roman" w:hAnsi="Times New Roman" w:cs="Times New Roman"/>
          <w:lang w:val="en-US"/>
        </w:rPr>
      </w:pPr>
      <w:r w:rsidRPr="00982ED1">
        <w:rPr>
          <w:rFonts w:ascii="Times New Roman" w:hAnsi="Times New Roman" w:cs="Times New Roman"/>
          <w:lang w:val="en-US"/>
        </w:rPr>
        <w:t xml:space="preserve">Robbins, S. P., &amp; Judge, T. A. (2019). </w:t>
      </w:r>
      <w:r w:rsidRPr="00982ED1">
        <w:rPr>
          <w:rFonts w:ascii="Times New Roman" w:hAnsi="Times New Roman" w:cs="Times New Roman"/>
          <w:i/>
          <w:iCs/>
          <w:lang w:val="en-US"/>
        </w:rPr>
        <w:t>Organizational behavior</w:t>
      </w:r>
      <w:r w:rsidRPr="00982ED1">
        <w:rPr>
          <w:rFonts w:ascii="Times New Roman" w:hAnsi="Times New Roman" w:cs="Times New Roman"/>
          <w:lang w:val="en-US"/>
        </w:rPr>
        <w:t xml:space="preserve"> (18th ed.). Pearson Education.</w:t>
      </w:r>
    </w:p>
    <w:p w14:paraId="4A989804"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30384"/>
    <w:multiLevelType w:val="multilevel"/>
    <w:tmpl w:val="060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C44E3"/>
    <w:multiLevelType w:val="multilevel"/>
    <w:tmpl w:val="3BC6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0628D8"/>
    <w:multiLevelType w:val="multilevel"/>
    <w:tmpl w:val="2220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3825423">
    <w:abstractNumId w:val="1"/>
  </w:num>
  <w:num w:numId="2" w16cid:durableId="1410693908">
    <w:abstractNumId w:val="2"/>
  </w:num>
  <w:num w:numId="3" w16cid:durableId="81224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2C553E"/>
    <w:rsid w:val="003F7AF8"/>
    <w:rsid w:val="00487633"/>
    <w:rsid w:val="00545A50"/>
    <w:rsid w:val="00982ED1"/>
    <w:rsid w:val="00AA2A1F"/>
    <w:rsid w:val="00B83429"/>
    <w:rsid w:val="00B8704E"/>
    <w:rsid w:val="00C560B8"/>
    <w:rsid w:val="00C72803"/>
    <w:rsid w:val="00CC6E00"/>
    <w:rsid w:val="00D71236"/>
    <w:rsid w:val="00E0364A"/>
    <w:rsid w:val="00EA6C8A"/>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429"/>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Ttulo2">
    <w:name w:val="heading 2"/>
    <w:basedOn w:val="Normal"/>
    <w:next w:val="Normal"/>
    <w:link w:val="Ttulo2Car"/>
    <w:uiPriority w:val="9"/>
    <w:semiHidden/>
    <w:unhideWhenUsed/>
    <w:qFormat/>
    <w:rsid w:val="00B83429"/>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2Car">
    <w:name w:val="Título 2 Car"/>
    <w:basedOn w:val="Fuentedeprrafopredeter"/>
    <w:link w:val="Ttulo2"/>
    <w:uiPriority w:val="9"/>
    <w:semiHidden/>
    <w:rsid w:val="00B83429"/>
    <w:rPr>
      <w:rFonts w:asciiTheme="majorHAnsi" w:eastAsiaTheme="majorEastAsia" w:hAnsiTheme="majorHAnsi" w:cs="Mangal"/>
      <w:color w:val="117A02" w:themeColor="accent1" w:themeShade="BF"/>
      <w:sz w:val="26"/>
      <w:szCs w:val="23"/>
    </w:rPr>
  </w:style>
  <w:style w:type="character" w:customStyle="1" w:styleId="Ttulo1Car">
    <w:name w:val="Título 1 Car"/>
    <w:basedOn w:val="Fuentedeprrafopredeter"/>
    <w:link w:val="Ttulo1"/>
    <w:uiPriority w:val="9"/>
    <w:rsid w:val="00B83429"/>
    <w:rPr>
      <w:rFonts w:asciiTheme="majorHAnsi" w:eastAsiaTheme="majorEastAsia" w:hAnsiTheme="majorHAnsi" w:cs="Mangal"/>
      <w:color w:val="117A02"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1087</Words>
  <Characters>5981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15</cp:revision>
  <cp:lastPrinted>2026-05-14T14:40:00Z</cp:lastPrinted>
  <dcterms:created xsi:type="dcterms:W3CDTF">2025-07-03T23:47:00Z</dcterms:created>
  <dcterms:modified xsi:type="dcterms:W3CDTF">2026-05-14T14:41:00Z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