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E598" w14:textId="77777777" w:rsidR="004913F3" w:rsidRDefault="004913F3" w:rsidP="00FA433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14:paraId="2F32F49A" w14:textId="77777777" w:rsidR="009557F3" w:rsidRDefault="009557F3" w:rsidP="009557F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</w:p>
    <w:p w14:paraId="50DE7F80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0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1324"/>
        <w:gridCol w:w="3212"/>
        <w:gridCol w:w="1418"/>
        <w:gridCol w:w="3118"/>
      </w:tblGrid>
      <w:tr w:rsidR="0066491B" w14:paraId="3C59AB0E" w14:textId="77777777" w:rsidTr="009557F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CE3D40" w14:textId="77777777" w:rsidR="009557F3" w:rsidRDefault="002B5D81">
            <w:pPr>
              <w:pStyle w:val="tbrowhead"/>
              <w:tabs>
                <w:tab w:val="left" w:pos="2600"/>
              </w:tabs>
              <w:spacing w:line="254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07B5E" w14:textId="7232C05A" w:rsidR="009557F3" w:rsidRDefault="007B2849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Konráð Guðmundsson(KNG)</w:t>
            </w:r>
            <w:r w:rsidR="00ED5517">
              <w:rPr>
                <w:rFonts w:ascii="Arial" w:hAnsi="Arial"/>
                <w:i w:val="0"/>
                <w:lang w:val="is-IS"/>
              </w:rPr>
              <w:t>, Sigríður Sturlaugsdóttir (SST)</w:t>
            </w:r>
          </w:p>
        </w:tc>
      </w:tr>
      <w:tr w:rsidR="0066491B" w14:paraId="553E4B72" w14:textId="77777777" w:rsidTr="009557F3">
        <w:trPr>
          <w:cantSplit/>
        </w:trPr>
        <w:tc>
          <w:tcPr>
            <w:tcW w:w="13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0403C3" w14:textId="77777777" w:rsidR="009557F3" w:rsidRDefault="002B5D81">
            <w:pPr>
              <w:pStyle w:val="tbrowhead"/>
              <w:tabs>
                <w:tab w:val="left" w:pos="2600"/>
              </w:tabs>
              <w:spacing w:line="254" w:lineRule="auto"/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0113B36" w14:textId="06F22D45" w:rsidR="009557F3" w:rsidRDefault="007B2849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0196B9F" w14:textId="77777777" w:rsidR="009557F3" w:rsidRDefault="002B5D81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286E8" w14:textId="540D3763" w:rsidR="009557F3" w:rsidRDefault="007B2849">
            <w:pPr>
              <w:pStyle w:val="tbrowhead"/>
              <w:tabs>
                <w:tab w:val="left" w:pos="1260"/>
              </w:tabs>
              <w:spacing w:line="254" w:lineRule="auto"/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Kristín Þóra B. Kristjánsdóttir</w:t>
            </w:r>
          </w:p>
        </w:tc>
      </w:tr>
    </w:tbl>
    <w:p w14:paraId="51E13419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47987B33" w14:textId="77777777" w:rsidR="009557F3" w:rsidRDefault="002B5D81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66491B" w14:paraId="1868D78C" w14:textId="77777777" w:rsidTr="009557F3">
        <w:sdt>
          <w:sdtPr>
            <w:rPr>
              <w:b/>
              <w:sz w:val="20"/>
            </w:rPr>
            <w:alias w:val="Hér á að koma áfanganúmer"/>
            <w:tag w:val="Hér á að koma áfanganúmer"/>
            <w:id w:val="716401739"/>
            <w:placeholder>
              <w:docPart w:val="E5D72CB780F4450FA691BE2A19A5937C"/>
            </w:placeholder>
            <w:text/>
          </w:sdtPr>
          <w:sdtEndPr/>
          <w:sdtContent>
            <w:tc>
              <w:tcPr>
                <w:tcW w:w="2287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14:paraId="3FBB1E62" w14:textId="050C380D" w:rsidR="009557F3" w:rsidRDefault="00ED5517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b/>
                    <w:sz w:val="20"/>
                    <w:lang w:eastAsia="en-US"/>
                  </w:rPr>
                </w:pPr>
                <w:r w:rsidRPr="00ED5517">
                  <w:rPr>
                    <w:b/>
                    <w:sz w:val="20"/>
                  </w:rPr>
                  <w:t>FORR2HF05CU</w:t>
                </w:r>
              </w:p>
            </w:tc>
          </w:sdtContent>
        </w:sdt>
        <w:tc>
          <w:tcPr>
            <w:tcW w:w="681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895AB0" w14:textId="04E64FF6" w:rsidR="009557F3" w:rsidRDefault="00AA6231" w:rsidP="007B2849">
            <w:pPr>
              <w:pStyle w:val="text"/>
              <w:tabs>
                <w:tab w:val="center" w:pos="3299"/>
              </w:tabs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sdt>
              <w:sdtPr>
                <w:rPr>
                  <w:rFonts w:ascii="Arial" w:hAnsi="Arial" w:cs="Arial"/>
                  <w:b/>
                  <w:sz w:val="20"/>
                </w:rPr>
                <w:alias w:val="Hér á að koma áfangaheiti"/>
                <w:tag w:val="Hér á að koma áfangaheiti"/>
                <w:id w:val="104697854"/>
                <w:placeholder>
                  <w:docPart w:val="4F0466DFCCB0472DA587F10F6736BFC4"/>
                </w:placeholder>
                <w:text/>
              </w:sdtPr>
              <w:sdtEndPr/>
              <w:sdtContent>
                <w:r w:rsidR="00ED5517" w:rsidRPr="00ED5517">
                  <w:rPr>
                    <w:rFonts w:ascii="Arial" w:hAnsi="Arial" w:cs="Arial"/>
                    <w:b/>
                    <w:sz w:val="20"/>
                  </w:rPr>
                  <w:t>Forritun III</w:t>
                </w:r>
              </w:sdtContent>
            </w:sdt>
            <w:r w:rsidR="007B2849">
              <w:rPr>
                <w:b/>
              </w:rPr>
              <w:tab/>
            </w:r>
          </w:p>
        </w:tc>
      </w:tr>
      <w:tr w:rsidR="0066491B" w14:paraId="4D500551" w14:textId="77777777" w:rsidTr="009557F3">
        <w:trPr>
          <w:trHeight w:val="15"/>
        </w:trPr>
        <w:tc>
          <w:tcPr>
            <w:tcW w:w="91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F55EC" w14:textId="092AFB54" w:rsidR="009557F3" w:rsidRDefault="00ED5517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 w:eastAsia="en-US"/>
              </w:rPr>
            </w:pPr>
            <w:r w:rsidRPr="006626B6">
              <w:rPr>
                <w:rFonts w:ascii="Arial" w:hAnsi="Arial" w:cs="Arial"/>
                <w:sz w:val="20"/>
              </w:rPr>
              <w:t>Í áfanganum er lögð áhersla á að nemendur geti þróað hugbúnað samkvæmt hlutbundinni aðferðafræði og geti valið þær leiðir sem best eiga við hverju sinni. Klasahugtakið er fyrirferðamikið í þessum áfanga og læra nemendur að hanna og útfæra klasa og nota klasasöfn. Áfram verður unnið með aðferðir, lista, fylki, strengjavinnslu og skráarvinnslu. Nemendur vinna mismunandi verkefni sem reyna á færni þeirra og getu varðandi þessi atriði.</w:t>
            </w:r>
          </w:p>
        </w:tc>
      </w:tr>
    </w:tbl>
    <w:p w14:paraId="11E8D250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2BD91165" w14:textId="77777777" w:rsidR="009557F3" w:rsidRDefault="002B5D81" w:rsidP="009557F3">
      <w:pPr>
        <w:pStyle w:val="text"/>
        <w:spacing w:before="0" w:line="240" w:lineRule="auto"/>
        <w:ind w:left="142" w:firstLine="0"/>
        <w:rPr>
          <w:rFonts w:ascii="Arial" w:hAnsi="Arial"/>
          <w:sz w:val="20"/>
          <w:lang w:val="is-IS"/>
        </w:rPr>
      </w:pPr>
      <w:r>
        <w:rPr>
          <w:rFonts w:ascii="Arial" w:hAnsi="Arial"/>
          <w:sz w:val="20"/>
          <w:lang w:val="is-IS"/>
        </w:rPr>
        <w:t>Um markmið, kennslubúnað og kennslufyrirkomulag vísast í námskrá. Um vikudaga og tímasetningu innan hverrar viku vísast til stundatöflu í Innu.</w:t>
      </w:r>
    </w:p>
    <w:p w14:paraId="417D0A5C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5034DE0" w14:textId="77777777" w:rsidR="009557F3" w:rsidRDefault="002B5D81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095"/>
        <w:gridCol w:w="1134"/>
      </w:tblGrid>
      <w:tr w:rsidR="0066491B" w14:paraId="7344F8B8" w14:textId="77777777" w:rsidTr="001C2676"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CF7E24" w14:textId="77777777" w:rsidR="009557F3" w:rsidRDefault="002B5D81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60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26F6FC" w14:textId="77777777" w:rsidR="009557F3" w:rsidRDefault="002B5D81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62DDD519" w14:textId="77777777" w:rsidR="009557F3" w:rsidRDefault="002B5D81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1D7E7D" w14:paraId="4231AA66" w14:textId="77777777" w:rsidTr="001C2676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06A67A" w14:textId="63D4CFBA" w:rsidR="001D7E7D" w:rsidRDefault="001D7E7D">
            <w:pPr>
              <w:spacing w:before="40" w:after="40" w:line="256" w:lineRule="auto"/>
            </w:pPr>
            <w:r>
              <w:t>Tímaverkefni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04E8" w14:textId="77777777" w:rsidR="001D7E7D" w:rsidRPr="00350579" w:rsidRDefault="001D7E7D" w:rsidP="00763A56">
            <w:pPr>
              <w:spacing w:before="40" w:after="40"/>
            </w:pPr>
            <w:r w:rsidRPr="00350579">
              <w:t xml:space="preserve">Tímaverkefni 1 – 10%, </w:t>
            </w:r>
          </w:p>
          <w:p w14:paraId="77F33F86" w14:textId="77777777" w:rsidR="001D7E7D" w:rsidRPr="00350579" w:rsidRDefault="001D7E7D" w:rsidP="00763A56">
            <w:pPr>
              <w:spacing w:before="40" w:after="40"/>
            </w:pPr>
            <w:r w:rsidRPr="00350579">
              <w:t xml:space="preserve">Tímaverkefni 2 </w:t>
            </w:r>
            <w:r>
              <w:t xml:space="preserve">- </w:t>
            </w:r>
            <w:r w:rsidRPr="00350579">
              <w:t xml:space="preserve">15%, </w:t>
            </w:r>
          </w:p>
          <w:p w14:paraId="722D6511" w14:textId="49D8F2A3" w:rsidR="001D7E7D" w:rsidRDefault="001D7E7D">
            <w:pPr>
              <w:spacing w:before="40" w:after="40" w:line="256" w:lineRule="auto"/>
            </w:pPr>
            <w:r w:rsidRPr="00350579">
              <w:t>Tímaverkefni 3 –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8B39B5" w14:textId="22E133E7" w:rsidR="001D7E7D" w:rsidRDefault="001D7E7D">
            <w:pPr>
              <w:spacing w:before="40" w:after="40" w:line="256" w:lineRule="auto"/>
              <w:ind w:right="98"/>
              <w:jc w:val="right"/>
            </w:pPr>
            <w:r>
              <w:t>50%</w:t>
            </w:r>
          </w:p>
        </w:tc>
      </w:tr>
      <w:tr w:rsidR="001D7E7D" w14:paraId="13F3E421" w14:textId="77777777" w:rsidTr="001C2676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662D623" w14:textId="3490F2D8" w:rsidR="001D7E7D" w:rsidRDefault="001D7E7D">
            <w:pPr>
              <w:spacing w:before="40" w:after="40" w:line="256" w:lineRule="auto"/>
            </w:pPr>
            <w:r>
              <w:t>Skilaverkefni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B058" w14:textId="37C11EB6" w:rsidR="001D7E7D" w:rsidRDefault="001D7E7D">
            <w:pPr>
              <w:spacing w:before="40" w:after="40" w:line="256" w:lineRule="auto"/>
            </w:pPr>
            <w:r>
              <w:t>6 verkefni með 5% vægi hvert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2D937" w14:textId="06C40895" w:rsidR="001D7E7D" w:rsidRDefault="001D7E7D">
            <w:pPr>
              <w:spacing w:before="40" w:after="40" w:line="256" w:lineRule="auto"/>
              <w:ind w:right="98"/>
              <w:jc w:val="right"/>
            </w:pPr>
            <w:r>
              <w:t>30%</w:t>
            </w:r>
          </w:p>
        </w:tc>
      </w:tr>
      <w:tr w:rsidR="001D7E7D" w14:paraId="411F8D57" w14:textId="77777777" w:rsidTr="001C2676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8394F7" w14:textId="2989F527" w:rsidR="001D7E7D" w:rsidRDefault="001D7E7D">
            <w:pPr>
              <w:spacing w:before="40" w:after="40" w:line="256" w:lineRule="auto"/>
            </w:pPr>
            <w:r>
              <w:t>Lokaverkefni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8C70" w14:textId="319EFA53" w:rsidR="001D7E7D" w:rsidRDefault="001D7E7D">
            <w:pPr>
              <w:spacing w:before="40" w:after="40" w:line="256" w:lineRule="auto"/>
            </w:pPr>
            <w:r>
              <w:t xml:space="preserve">Lokaverkefni 20% </w:t>
            </w:r>
            <w:r w:rsidR="00AA6231" w:rsidRPr="00134B78">
              <w:rPr>
                <w:noProof/>
                <w:lang w:eastAsia="is-IS"/>
              </w:rPr>
              <w:drawing>
                <wp:inline distT="0" distB="0" distL="0" distR="0" wp14:anchorId="3AF609C9" wp14:editId="0BE23060">
                  <wp:extent cx="190094" cy="108053"/>
                  <wp:effectExtent l="0" t="0" r="63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6231" w:rsidRPr="00134B78">
              <w:t xml:space="preserve"> (lykilmatsþáttur)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76942E" w14:textId="7506B87B" w:rsidR="001D7E7D" w:rsidRDefault="001D7E7D">
            <w:pPr>
              <w:spacing w:before="40" w:after="40" w:line="256" w:lineRule="auto"/>
              <w:ind w:right="98"/>
              <w:jc w:val="right"/>
            </w:pPr>
            <w:r>
              <w:t>20%</w:t>
            </w:r>
          </w:p>
        </w:tc>
      </w:tr>
      <w:tr w:rsidR="001D7E7D" w14:paraId="6162650C" w14:textId="77777777" w:rsidTr="001C2676"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42F675" w14:textId="77777777" w:rsidR="001D7E7D" w:rsidRDefault="001D7E7D">
            <w:pPr>
              <w:spacing w:before="40" w:after="40" w:line="256" w:lineRule="auto"/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EA01" w14:textId="77777777" w:rsidR="001D7E7D" w:rsidRDefault="001D7E7D">
            <w:pPr>
              <w:spacing w:before="40" w:after="40" w:line="256" w:lineRule="auto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A1EF9D0" w14:textId="77777777" w:rsidR="001D7E7D" w:rsidRDefault="001D7E7D">
            <w:pPr>
              <w:spacing w:before="40" w:after="40" w:line="256" w:lineRule="auto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1D7E7D" w14:paraId="2BA3D2D2" w14:textId="77777777" w:rsidTr="001C2676">
        <w:trPr>
          <w:trHeight w:val="2204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7F3" w14:textId="77777777" w:rsidR="001D7E7D" w:rsidRDefault="001D7E7D">
            <w:pPr>
              <w:spacing w:before="120" w:after="120" w:line="256" w:lineRule="auto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contentLocked"/>
              <w:placeholder>
                <w:docPart w:val="94C035D67D9F480C9CE2B184F43C2AC7"/>
              </w:placeholder>
              <w:text/>
            </w:sdtPr>
            <w:sdtEndPr/>
            <w:sdtContent>
              <w:p w14:paraId="11F9CFE9" w14:textId="77777777" w:rsidR="001D7E7D" w:rsidRDefault="001D7E7D">
                <w:pPr>
                  <w:spacing w:before="120" w:after="120" w:line="256" w:lineRule="auto"/>
                  <w:ind w:left="79"/>
                </w:pPr>
                <w:r>
                  <w:rPr>
                    <w:bCs/>
                  </w:rPr>
                  <w:t>Allir matsþættir eru lagðir fyrir í Innu.  Úrlausnum og sundurliðuðum einkunnum verður skilað í Innu á því formi sem best hentar.</w:t>
                </w:r>
              </w:p>
            </w:sdtContent>
          </w:sdt>
          <w:p w14:paraId="25EEAFC9" w14:textId="77777777" w:rsidR="00AA6231" w:rsidRDefault="00AA6231" w:rsidP="00AA6231">
            <w:pPr>
              <w:spacing w:before="120" w:after="120"/>
              <w:rPr>
                <w:b/>
                <w:lang w:eastAsia="is-IS"/>
              </w:rPr>
            </w:pPr>
            <w:r w:rsidRPr="002103DD">
              <w:rPr>
                <w:b/>
                <w:lang w:eastAsia="is-IS"/>
              </w:rPr>
              <w:t>Lykilmatsþáttur:</w:t>
            </w:r>
          </w:p>
          <w:p w14:paraId="5FA6F064" w14:textId="79BDEBDF" w:rsidR="001D7E7D" w:rsidRPr="00AA6231" w:rsidRDefault="00AA6231" w:rsidP="00AA6231">
            <w:pPr>
              <w:spacing w:before="120" w:after="120"/>
            </w:pPr>
            <w:r w:rsidRPr="008D2542">
              <w:rPr>
                <w:lang w:eastAsia="is-IS"/>
              </w:rPr>
              <w:t>Nemendur þurfa að ljúka lykilmatsþáttum með lágmarkseinkunn 4 til að standast áfangann. Nái</w:t>
            </w:r>
            <w:r>
              <w:rPr>
                <w:lang w:eastAsia="is-IS"/>
              </w:rPr>
              <w:t xml:space="preserve"> </w:t>
            </w:r>
            <w:r w:rsidRPr="008D2542">
              <w:rPr>
                <w:lang w:eastAsia="is-IS"/>
              </w:rPr>
              <w:t>nemandi ekki lágmarkseinkunn verður boðið upp á eina endurtöku á matsþætti í samráði við kennara.</w:t>
            </w:r>
          </w:p>
          <w:p w14:paraId="2261141B" w14:textId="153C0C19" w:rsidR="001D7E7D" w:rsidRPr="00BD6189" w:rsidRDefault="001D7E7D" w:rsidP="00763A56">
            <w:pPr>
              <w:contextualSpacing/>
              <w:rPr>
                <w:b/>
              </w:rPr>
            </w:pPr>
            <w:r w:rsidRPr="00BD6189">
              <w:rPr>
                <w:b/>
              </w:rPr>
              <w:t>Skilaverkefni:</w:t>
            </w:r>
          </w:p>
          <w:p w14:paraId="014D193E" w14:textId="77777777" w:rsidR="001D7E7D" w:rsidRPr="008D2542" w:rsidRDefault="001D7E7D" w:rsidP="00763A56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Ef skilaverkefni er ekki kommentað frá eigin brjósti og nafn höfundar </w:t>
            </w:r>
            <w:r>
              <w:t>vantar þá getur nemandi mest fengið  7</w:t>
            </w:r>
            <w:r w:rsidRPr="008D2542">
              <w:t>.0.</w:t>
            </w:r>
          </w:p>
          <w:p w14:paraId="05CE134E" w14:textId="77777777" w:rsidR="001D7E7D" w:rsidRDefault="001D7E7D" w:rsidP="00763A56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Skilaverkefni eru</w:t>
            </w:r>
            <w:r w:rsidRPr="008D2542">
              <w:t xml:space="preserve"> aðeins opin í 7 daga.</w:t>
            </w:r>
          </w:p>
          <w:p w14:paraId="4DC73828" w14:textId="77777777" w:rsidR="001D7E7D" w:rsidRDefault="001D7E7D" w:rsidP="00763A56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Ef skilað er eftir að skilafresti líkur </w:t>
            </w:r>
            <w:r>
              <w:t xml:space="preserve">lækkar einkunn </w:t>
            </w:r>
            <w:r w:rsidRPr="008D2542">
              <w:t xml:space="preserve"> um 2.0</w:t>
            </w:r>
          </w:p>
          <w:p w14:paraId="5CD67DC5" w14:textId="1DFE18A4" w:rsidR="001D7E7D" w:rsidRDefault="001D7E7D" w:rsidP="001D7E7D">
            <w:pPr>
              <w:pStyle w:val="ListParagraph"/>
              <w:numPr>
                <w:ilvl w:val="0"/>
                <w:numId w:val="2"/>
              </w:numPr>
              <w:spacing w:after="160"/>
            </w:pPr>
            <w:r w:rsidRPr="008D2542">
              <w:t xml:space="preserve">Ekki </w:t>
            </w:r>
            <w:r>
              <w:t xml:space="preserve">er </w:t>
            </w:r>
            <w:r w:rsidRPr="008D2542">
              <w:t>tekið við skilum meira en 7 dögum eftir að skilafresti lýkur</w:t>
            </w:r>
          </w:p>
        </w:tc>
      </w:tr>
    </w:tbl>
    <w:p w14:paraId="46DB9D7A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2352D54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7D18F1D0" w14:textId="77777777" w:rsidR="009557F3" w:rsidRDefault="002B5D81" w:rsidP="009557F3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b/>
          <w:lang w:val="nb-NO"/>
        </w:rPr>
        <w:br w:type="page"/>
      </w:r>
    </w:p>
    <w:p w14:paraId="4101B3F8" w14:textId="77777777" w:rsidR="009557F3" w:rsidRDefault="002B5D81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0" w:type="auto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614"/>
        <w:gridCol w:w="567"/>
        <w:gridCol w:w="179"/>
        <w:gridCol w:w="530"/>
        <w:gridCol w:w="4128"/>
        <w:gridCol w:w="2266"/>
        <w:gridCol w:w="676"/>
      </w:tblGrid>
      <w:tr w:rsidR="0066491B" w14:paraId="7278E398" w14:textId="77777777" w:rsidTr="009557F3">
        <w:trPr>
          <w:cantSplit/>
          <w:trHeight w:val="146"/>
        </w:trPr>
        <w:tc>
          <w:tcPr>
            <w:tcW w:w="18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79621139" w14:textId="77777777" w:rsidR="009557F3" w:rsidRDefault="002B5D81">
            <w:pPr>
              <w:pStyle w:val="tbcolhead"/>
              <w:tabs>
                <w:tab w:val="decimal" w:pos="260"/>
              </w:tabs>
              <w:spacing w:line="254" w:lineRule="auto"/>
              <w:ind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Tímabil</w:t>
            </w:r>
          </w:p>
        </w:tc>
        <w:tc>
          <w:tcPr>
            <w:tcW w:w="41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3BB9A2" w14:textId="77777777" w:rsidR="009557F3" w:rsidRDefault="002B5D81">
            <w:pPr>
              <w:pStyle w:val="tbrowhead"/>
              <w:spacing w:line="254" w:lineRule="auto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4D547F" w14:textId="77777777" w:rsidR="009557F3" w:rsidRDefault="002B5D81">
            <w:pPr>
              <w:pStyle w:val="tbcolhead"/>
              <w:spacing w:line="254" w:lineRule="auto"/>
              <w:jc w:val="left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lang w:val="is-IS" w:eastAsia="en-US"/>
              </w:rPr>
              <w:t>Heimavinna/verkefni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AF3B0B" w14:textId="77777777" w:rsidR="009557F3" w:rsidRDefault="002B5D81">
            <w:pPr>
              <w:pStyle w:val="tbcolhead"/>
              <w:spacing w:before="0" w:after="0" w:line="254" w:lineRule="auto"/>
              <w:ind w:left="0" w:right="0"/>
              <w:rPr>
                <w:rFonts w:ascii="Arial" w:hAnsi="Arial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t>Vægi matshl.</w:t>
            </w:r>
            <w:r>
              <w:rPr>
                <w:rFonts w:ascii="Arial" w:hAnsi="Arial"/>
                <w:b w:val="0"/>
                <w:sz w:val="16"/>
                <w:szCs w:val="16"/>
                <w:lang w:val="is-IS" w:eastAsia="en-US"/>
              </w:rPr>
              <w:br/>
              <w:t>%</w:t>
            </w:r>
          </w:p>
        </w:tc>
      </w:tr>
      <w:tr w:rsidR="0066491B" w14:paraId="1AB5AF7B" w14:textId="77777777" w:rsidTr="009557F3">
        <w:trPr>
          <w:cantSplit/>
          <w:trHeight w:val="146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02CD1" w14:textId="77777777" w:rsidR="009557F3" w:rsidRDefault="002B5D81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Vika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4054C" w14:textId="77777777" w:rsidR="009557F3" w:rsidRDefault="002B5D81">
            <w:pPr>
              <w:pStyle w:val="tbcolhead"/>
              <w:tabs>
                <w:tab w:val="decimal" w:pos="260"/>
              </w:tabs>
              <w:spacing w:before="0" w:after="0" w:line="254" w:lineRule="auto"/>
              <w:ind w:left="79" w:right="0"/>
              <w:rPr>
                <w:rFonts w:ascii="Arial" w:hAnsi="Arial"/>
                <w:b w:val="0"/>
                <w:sz w:val="16"/>
                <w:lang w:val="is-IS" w:eastAsia="en-US"/>
              </w:rPr>
            </w:pPr>
            <w:r>
              <w:rPr>
                <w:rFonts w:ascii="Arial" w:hAnsi="Arial"/>
                <w:b w:val="0"/>
                <w:sz w:val="16"/>
                <w:lang w:val="is-IS" w:eastAsia="en-US"/>
              </w:rPr>
              <w:t>Dags.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C175E" w14:textId="77777777" w:rsidR="009557F3" w:rsidRDefault="009557F3">
            <w:pPr>
              <w:spacing w:line="256" w:lineRule="auto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A93410" w14:textId="77777777" w:rsidR="009557F3" w:rsidRDefault="009557F3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F0528" w14:textId="77777777" w:rsidR="009557F3" w:rsidRDefault="009557F3">
            <w:pPr>
              <w:spacing w:line="256" w:lineRule="auto"/>
              <w:rPr>
                <w:rFonts w:eastAsia="Times New Roman"/>
                <w:b/>
                <w:szCs w:val="20"/>
              </w:rPr>
            </w:pPr>
          </w:p>
        </w:tc>
      </w:tr>
      <w:tr w:rsidR="0066491B" w14:paraId="0B547029" w14:textId="77777777" w:rsidTr="009557F3">
        <w:trPr>
          <w:cantSplit/>
          <w:trHeight w:val="303"/>
        </w:trPr>
        <w:tc>
          <w:tcPr>
            <w:tcW w:w="61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719B8AE" w14:textId="77777777" w:rsidR="009557F3" w:rsidRDefault="002B5D81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CED17D" w14:textId="77777777" w:rsidR="009557F3" w:rsidRDefault="002B5D81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17.08.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77FED" w14:textId="77777777" w:rsidR="009557F3" w:rsidRDefault="002B5D81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0386EF" w14:textId="77777777" w:rsidR="009557F3" w:rsidRDefault="002B5D81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23.08.</w:t>
            </w:r>
          </w:p>
        </w:tc>
        <w:tc>
          <w:tcPr>
            <w:tcW w:w="4128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4D5C3E83" w14:textId="4097D446" w:rsidR="009557F3" w:rsidRDefault="009557F3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6D71090" w14:textId="77777777" w:rsidR="009557F3" w:rsidRDefault="009557F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3A35082" w14:textId="77777777" w:rsidR="009557F3" w:rsidRDefault="009557F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66491B" w14:paraId="7C954049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15F7BB5" w14:textId="77777777" w:rsidR="009557F3" w:rsidRDefault="002B5D81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719AC0B" w14:textId="77777777" w:rsidR="009557F3" w:rsidRDefault="002B5D81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24.08.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9DAF0" w14:textId="77777777" w:rsidR="009557F3" w:rsidRDefault="002B5D81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C812B30" w14:textId="77777777" w:rsidR="009557F3" w:rsidRDefault="002B5D81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30.08.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12235756" w14:textId="77777777" w:rsidR="009557F3" w:rsidRDefault="001C2676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Kennsla hefst 25.08.</w:t>
            </w:r>
          </w:p>
          <w:p w14:paraId="3262AFF9" w14:textId="24390D90" w:rsidR="001C2676" w:rsidRDefault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Upprifjun -listar og föll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05ADB7" w14:textId="77777777" w:rsidR="009557F3" w:rsidRDefault="009557F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7E5F92E" w14:textId="77777777" w:rsidR="009557F3" w:rsidRDefault="009557F3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D7E7D" w14:paraId="5814C1E1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04D023EA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FFE70FE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31.08.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1A7D4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D0248B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06.09.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016A8A3" w14:textId="34FE4D8A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Upprifjun – klasar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0503B45" w14:textId="1AF174E9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0FEBFE6" w14:textId="3C1ED6F3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D7E7D" w14:paraId="620053C1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F5EC116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22357E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07.09.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B0E11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07A693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13.09.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68E2DBE" w14:textId="6FE3D7D1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Verkefnavinna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7DB1C8" w14:textId="12DB5694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1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0C1A24BE" w14:textId="039523BE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1D7E7D" w14:paraId="286206F8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199FEEF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D5FF46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14.09.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F0235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F4AD08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20.09.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C9ED676" w14:textId="1BBDABFF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Villumeðhöndlun (try-except)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4963C72" w14:textId="567C13FA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12999126" w14:textId="71173C74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1D7E7D" w14:paraId="4E024F9A" w14:textId="77777777" w:rsidTr="009557F3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3B2195B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8399EA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21.09.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48864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1E12AD6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27.09.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6352AA9" w14:textId="2AD87EB8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Villumeðhöndlun (try-except)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0B263D9" w14:textId="4E82269E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1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6AD3620" w14:textId="72106A11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10%</w:t>
            </w:r>
          </w:p>
        </w:tc>
      </w:tr>
      <w:tr w:rsidR="001D7E7D" w14:paraId="0AEA5EC0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9B4B46A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7A2ECF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28.09.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28F0B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6167CA7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04.10.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17B8DC7A" w14:textId="7D8F805F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 -erfðir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9EEE493" w14:textId="053CA63D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CC3B457" w14:textId="02C2310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D7E7D" w14:paraId="35270E3F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C41A9DD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1E7360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05.10.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D1FE3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0FD2487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11.10.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A6F1972" w14:textId="1379503E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 -erfðir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330126B" w14:textId="3008059C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3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363F4AD8" w14:textId="3ECBF628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9953D5" w14:paraId="2C25DC8D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65A4F32" w14:textId="77777777" w:rsidR="009953D5" w:rsidRDefault="009953D5" w:rsidP="009953D5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19CEF81" w14:textId="77777777" w:rsidR="009953D5" w:rsidRDefault="009953D5" w:rsidP="009953D5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12.10.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D0680" w14:textId="77777777" w:rsidR="009953D5" w:rsidRDefault="009953D5" w:rsidP="009953D5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F0F1FC8" w14:textId="77777777" w:rsidR="009953D5" w:rsidRDefault="009953D5" w:rsidP="009953D5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18.10.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2434035" w14:textId="1C1B3EB7" w:rsidR="009953D5" w:rsidRDefault="009953D5" w:rsidP="009953D5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cs="Arial"/>
              </w:rPr>
              <w:t>Leikjagerð -tímastjórnun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02F12B" w14:textId="77777777" w:rsidR="009953D5" w:rsidRDefault="009953D5" w:rsidP="009953D5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0EAD623" w14:textId="77777777" w:rsidR="009953D5" w:rsidRDefault="009953D5" w:rsidP="009953D5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D7E7D" w14:paraId="0544538F" w14:textId="77777777" w:rsidTr="009557F3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38ACCE9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E3EF9F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19.10.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C6C98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F8EE825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25.10.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1D834C59" w14:textId="77777777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Vetrarfrí hefst 22.10.</w:t>
            </w:r>
          </w:p>
          <w:p w14:paraId="086CC6FC" w14:textId="6E2B835E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Klasar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1C3F327" w14:textId="77777777" w:rsidR="001D7E7D" w:rsidRDefault="001D7E7D" w:rsidP="001D7E7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  <w:p w14:paraId="501A6878" w14:textId="4553F722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4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413CB6A2" w14:textId="77777777" w:rsidR="001D7E7D" w:rsidRDefault="001D7E7D" w:rsidP="001D7E7D">
            <w:pPr>
              <w:pStyle w:val="tbtext"/>
              <w:spacing w:before="40" w:after="40" w:line="256" w:lineRule="auto"/>
              <w:rPr>
                <w:rFonts w:ascii="Arial" w:hAnsi="Arial" w:cs="Arial"/>
                <w:lang w:val="is-IS" w:eastAsia="en-US"/>
              </w:rPr>
            </w:pPr>
          </w:p>
          <w:p w14:paraId="2026A2E8" w14:textId="5137322D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1D7E7D" w14:paraId="16256A95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29464E0C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92CE593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26.10.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FE942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544CF0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01.11.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20F2FED2" w14:textId="77777777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 w:eastAsia="en-US"/>
              </w:rPr>
              <w:t>Vetrarfríi lýkur 26.10.</w:t>
            </w:r>
          </w:p>
          <w:p w14:paraId="0718635D" w14:textId="66566B31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DA8A7E6" w14:textId="512A6EA1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2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5A3DF679" w14:textId="179470E0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15%</w:t>
            </w:r>
          </w:p>
        </w:tc>
      </w:tr>
      <w:tr w:rsidR="001D7E7D" w14:paraId="1C84504F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4769BD0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544518E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02.11.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98A01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83024E6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08.11.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7A0471E7" w14:textId="2C349EA5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Recursive functions/Lambda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792AFC5" w14:textId="1470A3C6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5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716DCDFD" w14:textId="40479642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1D7E7D" w14:paraId="25ED427C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B09A1AC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B8BF516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09.11.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63046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B6BAC1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15.11.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B276956" w14:textId="53EF6EF6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Leikjaforritun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00DF4E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2683B616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D7E7D" w14:paraId="2302FD2C" w14:textId="77777777" w:rsidTr="009557F3">
        <w:trPr>
          <w:cantSplit/>
          <w:trHeight w:val="314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A1C5662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2A9E14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16.11.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F531D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243DF3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22.11.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06978E1" w14:textId="193FAA6A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Leikjaforritun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4F3543" w14:textId="5C4DEEED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Skilaverkefni 6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14:paraId="6EBB5043" w14:textId="3CF7F58D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5%</w:t>
            </w:r>
          </w:p>
        </w:tc>
      </w:tr>
      <w:tr w:rsidR="001D7E7D" w14:paraId="0BCCF410" w14:textId="77777777" w:rsidTr="009557F3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44B74AF0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C2BDBE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23.11.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5F2B9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6D6EBB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29.11.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0E3DFFBC" w14:textId="145F3285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7B889640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41F915FA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  <w:tr w:rsidR="001D7E7D" w14:paraId="28BFFC1A" w14:textId="77777777" w:rsidTr="009557F3">
        <w:trPr>
          <w:cantSplit/>
          <w:trHeight w:val="303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0BBADED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0C4C11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30.11.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CF0264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D9B847A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06.12.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02362779" w14:textId="66627093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 w:themeFill="background1"/>
          </w:tcPr>
          <w:p w14:paraId="7B57C4C1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Tímaverkefni 3</w:t>
            </w:r>
          </w:p>
          <w:p w14:paraId="7294F6D7" w14:textId="6300153F" w:rsidR="00AA6231" w:rsidRDefault="00AA6231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 w:rsidRPr="00134B78">
              <w:rPr>
                <w:noProof/>
              </w:rPr>
              <w:drawing>
                <wp:inline distT="0" distB="0" distL="0" distR="0" wp14:anchorId="132F0735" wp14:editId="0E34459D">
                  <wp:extent cx="190094" cy="108053"/>
                  <wp:effectExtent l="0" t="0" r="63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ykil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4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4B78">
              <w:t xml:space="preserve"> </w:t>
            </w: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57CE848D" w14:textId="476C034D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25%</w:t>
            </w:r>
          </w:p>
        </w:tc>
      </w:tr>
      <w:tr w:rsidR="001D7E7D" w14:paraId="1C29CE50" w14:textId="77777777" w:rsidTr="00810D8C">
        <w:trPr>
          <w:cantSplit/>
          <w:trHeight w:val="312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3733FB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val="is-IS"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8D2096A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07.12.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FEA32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9884CF8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13.12.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CFD808A" w14:textId="23B34D39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Lokaverkefni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38FBAF" w14:textId="30A6536F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67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1C4258" w14:textId="09DAA695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  <w:r>
              <w:rPr>
                <w:rFonts w:ascii="Arial" w:hAnsi="Arial" w:cs="Arial"/>
                <w:lang w:val="is-IS" w:eastAsia="en-US"/>
              </w:rPr>
              <w:t>20%</w:t>
            </w:r>
          </w:p>
        </w:tc>
      </w:tr>
      <w:tr w:rsidR="001D7E7D" w14:paraId="088BE5F6" w14:textId="77777777" w:rsidTr="009557F3">
        <w:trPr>
          <w:cantSplit/>
          <w:trHeight w:val="396"/>
        </w:trPr>
        <w:tc>
          <w:tcPr>
            <w:tcW w:w="61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DC8A37" w14:textId="77777777" w:rsidR="001D7E7D" w:rsidRDefault="001D7E7D" w:rsidP="001D7E7D">
            <w:pPr>
              <w:pStyle w:val="tbtext"/>
              <w:spacing w:before="40" w:after="40" w:line="254" w:lineRule="auto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AF0778" w14:textId="77777777" w:rsidR="001D7E7D" w:rsidRDefault="001D7E7D" w:rsidP="001D7E7D">
            <w:pPr>
              <w:spacing w:line="256" w:lineRule="auto"/>
              <w:jc w:val="right"/>
              <w:rPr>
                <w:sz w:val="16"/>
              </w:rPr>
            </w:pPr>
            <w:r>
              <w:rPr>
                <w:sz w:val="16"/>
              </w:rPr>
              <w:t>14.12.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E55DE" w14:textId="77777777" w:rsidR="001D7E7D" w:rsidRDefault="001D7E7D" w:rsidP="001D7E7D">
            <w:pPr>
              <w:spacing w:line="256" w:lineRule="auto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2F1063B" w14:textId="77777777" w:rsidR="001D7E7D" w:rsidRDefault="001D7E7D" w:rsidP="001D7E7D">
            <w:pPr>
              <w:spacing w:line="256" w:lineRule="auto"/>
              <w:rPr>
                <w:sz w:val="16"/>
              </w:rPr>
            </w:pPr>
            <w:r>
              <w:rPr>
                <w:sz w:val="16"/>
              </w:rPr>
              <w:t>20.12.</w:t>
            </w:r>
          </w:p>
        </w:tc>
        <w:tc>
          <w:tcPr>
            <w:tcW w:w="412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88E472" w14:textId="77777777" w:rsidR="001D7E7D" w:rsidRDefault="001D7E7D" w:rsidP="001D7E7D">
            <w:pPr>
              <w:pStyle w:val="tbtext"/>
              <w:spacing w:before="40" w:after="40" w:line="254" w:lineRule="auto"/>
              <w:ind w:left="0"/>
              <w:rPr>
                <w:rFonts w:ascii="Arial" w:hAnsi="Arial" w:cs="Arial"/>
                <w:sz w:val="16"/>
                <w:lang w:val="is-IS" w:eastAsia="en-U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 w:eastAsia="en-US"/>
              </w:rPr>
              <w:t>Lokanámsmatsdagur fimmtudaginn 17.12.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5B0A92E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57134A" w14:textId="77777777" w:rsidR="001D7E7D" w:rsidRDefault="001D7E7D" w:rsidP="001D7E7D">
            <w:pPr>
              <w:pStyle w:val="tbtext"/>
              <w:spacing w:before="40" w:after="40" w:line="254" w:lineRule="auto"/>
              <w:rPr>
                <w:rFonts w:ascii="Arial" w:hAnsi="Arial" w:cs="Arial"/>
                <w:lang w:val="is-IS" w:eastAsia="en-US"/>
              </w:rPr>
            </w:pPr>
          </w:p>
        </w:tc>
      </w:tr>
    </w:tbl>
    <w:p w14:paraId="7A01CD4E" w14:textId="77777777" w:rsidR="009557F3" w:rsidRDefault="002B5D81" w:rsidP="009557F3">
      <w:pPr>
        <w:ind w:left="142"/>
        <w:rPr>
          <w:rFonts w:cs="Arial"/>
          <w:i/>
          <w:szCs w:val="20"/>
        </w:rPr>
      </w:pPr>
      <w:r>
        <w:rPr>
          <w:i/>
        </w:rPr>
        <w:t xml:space="preserve">Athugið: Með vikunúmeri er átt við vikur ársins (eins og á dagatalinu) </w:t>
      </w:r>
    </w:p>
    <w:p w14:paraId="322E195B" w14:textId="77777777" w:rsidR="009557F3" w:rsidRDefault="009557F3" w:rsidP="009557F3"/>
    <w:p w14:paraId="2D8F80D1" w14:textId="77777777" w:rsidR="009557F3" w:rsidRDefault="009557F3" w:rsidP="009557F3">
      <w:pPr>
        <w:ind w:left="142"/>
      </w:pPr>
    </w:p>
    <w:tbl>
      <w:tblPr>
        <w:tblW w:w="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964"/>
      </w:tblGrid>
      <w:tr w:rsidR="0066491B" w14:paraId="7C9156EF" w14:textId="77777777" w:rsidTr="009557F3"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754D93B6" w14:textId="77777777" w:rsidR="009557F3" w:rsidRDefault="009557F3" w:rsidP="009557F3">
            <w:pPr>
              <w:pStyle w:val="Heading2"/>
              <w:spacing w:before="120" w:after="120" w:line="254" w:lineRule="auto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hideMark/>
          </w:tcPr>
          <w:p w14:paraId="3C289964" w14:textId="77777777" w:rsidR="009557F3" w:rsidRDefault="002B5D81">
            <w:pPr>
              <w:tabs>
                <w:tab w:val="left" w:pos="1226"/>
              </w:tabs>
              <w:spacing w:before="120" w:after="120" w:line="256" w:lineRule="auto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66491B" w14:paraId="4F5878D6" w14:textId="77777777" w:rsidTr="009557F3">
        <w:trPr>
          <w:trHeight w:val="557"/>
        </w:trPr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0535" w14:textId="77777777" w:rsidR="009557F3" w:rsidRDefault="002B5D81">
            <w:pPr>
              <w:spacing w:before="40" w:after="40" w:line="256" w:lineRule="auto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780616DBCFB046819CF96E69C2E42C08"/>
              </w:placeholder>
            </w:sdtPr>
            <w:sdtEndPr/>
            <w:sdtContent>
              <w:p w14:paraId="7DF1C227" w14:textId="77777777" w:rsidR="009557F3" w:rsidRDefault="002B5D81">
                <w:pPr>
                  <w:spacing w:before="40" w:after="40" w:line="256" w:lineRule="auto"/>
                  <w:ind w:left="79"/>
                </w:pPr>
                <w:r>
                  <w:t>Upplýsingar um námsgögn er að finna í Innu.</w:t>
                </w:r>
              </w:p>
              <w:p w14:paraId="3EB254C5" w14:textId="77777777" w:rsidR="009557F3" w:rsidRDefault="002B5D81">
                <w:pPr>
                  <w:spacing w:before="40" w:after="40" w:line="256" w:lineRule="auto"/>
                  <w:ind w:left="79"/>
                </w:pPr>
                <w:r>
                  <w:t>Æskilegt er að nemendur séu með fartölvu.</w:t>
                </w:r>
              </w:p>
            </w:sdtContent>
          </w:sdt>
          <w:p w14:paraId="5A6AD41E" w14:textId="77777777" w:rsidR="009557F3" w:rsidRDefault="009557F3">
            <w:pPr>
              <w:tabs>
                <w:tab w:val="left" w:pos="5996"/>
              </w:tabs>
              <w:spacing w:line="256" w:lineRule="auto"/>
            </w:pPr>
          </w:p>
        </w:tc>
      </w:tr>
      <w:tr w:rsidR="0066491B" w14:paraId="58838B5F" w14:textId="77777777" w:rsidTr="009557F3">
        <w:tc>
          <w:tcPr>
            <w:tcW w:w="21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0207FD7" w14:textId="77777777" w:rsidR="009557F3" w:rsidRDefault="002B5D81">
            <w:pPr>
              <w:spacing w:before="40" w:after="40" w:line="256" w:lineRule="auto"/>
              <w:ind w:left="79"/>
            </w:pPr>
            <w:r>
              <w:t xml:space="preserve">Annað, </w:t>
            </w:r>
          </w:p>
          <w:p w14:paraId="49D50344" w14:textId="77777777" w:rsidR="009557F3" w:rsidRDefault="002B5D81">
            <w:pPr>
              <w:spacing w:before="40" w:after="40" w:line="256" w:lineRule="auto"/>
              <w:ind w:left="79"/>
            </w:pPr>
            <w:r>
              <w:t>t.d. öryggisbúnaður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EB2F55" w14:textId="77777777" w:rsidR="009557F3" w:rsidRDefault="009557F3">
            <w:pPr>
              <w:spacing w:before="40" w:after="40" w:line="256" w:lineRule="auto"/>
              <w:ind w:left="79"/>
            </w:pPr>
          </w:p>
        </w:tc>
      </w:tr>
    </w:tbl>
    <w:p w14:paraId="49869DE4" w14:textId="77777777" w:rsidR="009557F3" w:rsidRDefault="009557F3" w:rsidP="009557F3">
      <w:pPr>
        <w:ind w:left="142"/>
        <w:rPr>
          <w:rFonts w:cs="Arial"/>
          <w:szCs w:val="20"/>
        </w:rPr>
      </w:pPr>
    </w:p>
    <w:p w14:paraId="4C6420A0" w14:textId="77777777" w:rsidR="009557F3" w:rsidRDefault="009557F3" w:rsidP="009557F3">
      <w:pPr>
        <w:rPr>
          <w:lang w:val="en-US" w:eastAsia="is-IS"/>
        </w:rPr>
      </w:pPr>
    </w:p>
    <w:p w14:paraId="38446A13" w14:textId="77777777" w:rsidR="009557F3" w:rsidRDefault="009557F3" w:rsidP="009557F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14:paraId="33A62D79" w14:textId="77777777" w:rsidR="00FA4333" w:rsidRDefault="00FA4333" w:rsidP="00FA4333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sectPr w:rsidR="00FA4333" w:rsidSect="008B79D8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AC5BB" w14:textId="77777777" w:rsidR="00625AA5" w:rsidRDefault="00625AA5">
      <w:r>
        <w:separator/>
      </w:r>
    </w:p>
  </w:endnote>
  <w:endnote w:type="continuationSeparator" w:id="0">
    <w:p w14:paraId="1FE0E511" w14:textId="77777777" w:rsidR="00625AA5" w:rsidRDefault="0062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A8DB" w14:textId="77777777" w:rsidR="00125EAA" w:rsidRPr="009D0335" w:rsidRDefault="002B5D81" w:rsidP="00125EAA">
    <w:pPr>
      <w:pStyle w:val="Footer"/>
      <w:pBdr>
        <w:top w:val="double" w:sz="6" w:space="1" w:color="auto"/>
      </w:pBdr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Gæðahandbók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 xml:space="preserve"> DOCPROPERTY  OneQuality_Chapter  \* MERGEFORMAT </w:instrText>
    </w:r>
    <w:r>
      <w:rPr>
        <w:rFonts w:ascii="Arial" w:hAnsi="Arial" w:cs="Arial"/>
        <w:b/>
        <w:sz w:val="16"/>
        <w:szCs w:val="16"/>
      </w:rPr>
      <w:fldChar w:fldCharType="separate"/>
    </w:r>
    <w:r>
      <w:rPr>
        <w:rFonts w:ascii="Arial" w:hAnsi="Arial" w:cs="Arial"/>
        <w:b/>
        <w:sz w:val="16"/>
        <w:szCs w:val="16"/>
      </w:rPr>
      <w:t>4.9.2 Gerð námsáætlana</w:t>
    </w:r>
    <w:r>
      <w:rPr>
        <w:rFonts w:ascii="Arial" w:hAnsi="Arial" w:cs="Arial"/>
        <w:b/>
        <w:sz w:val="16"/>
        <w:szCs w:val="16"/>
      </w:rPr>
      <w:fldChar w:fldCharType="end"/>
    </w:r>
    <w:r w:rsidRPr="009D0335">
      <w:rPr>
        <w:rFonts w:ascii="Arial" w:hAnsi="Arial" w:cs="Arial"/>
        <w:b/>
        <w:sz w:val="16"/>
        <w:szCs w:val="16"/>
      </w:rPr>
      <w:tab/>
    </w:r>
    <w:r w:rsidRPr="009D0335">
      <w:rPr>
        <w:rFonts w:ascii="Arial" w:hAnsi="Arial" w:cs="Arial"/>
        <w:b/>
        <w:sz w:val="16"/>
        <w:szCs w:val="16"/>
      </w:rPr>
      <w:tab/>
    </w:r>
  </w:p>
  <w:p w14:paraId="1C8CB965" w14:textId="77777777" w:rsidR="00125EAA" w:rsidRDefault="00125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70D6" w14:textId="77777777" w:rsidR="00625AA5" w:rsidRDefault="00625AA5">
      <w:r>
        <w:separator/>
      </w:r>
    </w:p>
  </w:footnote>
  <w:footnote w:type="continuationSeparator" w:id="0">
    <w:p w14:paraId="6559E295" w14:textId="77777777" w:rsidR="00625AA5" w:rsidRDefault="00625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3"/>
      <w:gridCol w:w="4541"/>
      <w:gridCol w:w="2693"/>
    </w:tblGrid>
    <w:tr w:rsidR="0066491B" w14:paraId="40180A46" w14:textId="77777777" w:rsidTr="00955E6F">
      <w:trPr>
        <w:trHeight w:val="234"/>
        <w:tblHeader/>
        <w:jc w:val="center"/>
      </w:trPr>
      <w:tc>
        <w:tcPr>
          <w:tcW w:w="2263" w:type="dxa"/>
          <w:vAlign w:val="center"/>
        </w:tcPr>
        <w:p w14:paraId="2344BB8A" w14:textId="77777777" w:rsidR="007B6FFE" w:rsidRPr="008B79D8" w:rsidRDefault="002B5D81" w:rsidP="008B79D8">
          <w:pPr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Nr.: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One_Number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EBL-007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 w:val="restart"/>
          <w:vAlign w:val="center"/>
        </w:tcPr>
        <w:p w14:paraId="1EDB648B" w14:textId="77777777" w:rsidR="007B6FFE" w:rsidRDefault="002B5D81" w:rsidP="007B6FFE">
          <w:pPr>
            <w:ind w:right="-108"/>
            <w:jc w:val="center"/>
          </w:pPr>
          <w:r>
            <w:rPr>
              <w:rFonts w:cs="Arial"/>
              <w:b/>
              <w:sz w:val="36"/>
            </w:rPr>
            <w:t>Tækniskólinn</w:t>
          </w:r>
        </w:p>
      </w:tc>
      <w:tc>
        <w:tcPr>
          <w:tcW w:w="2693" w:type="dxa"/>
          <w:vMerge w:val="restart"/>
          <w:vAlign w:val="center"/>
        </w:tcPr>
        <w:p w14:paraId="61ACDFF1" w14:textId="77777777" w:rsidR="007B6FFE" w:rsidRDefault="002B5D81" w:rsidP="007B6FFE">
          <w:pPr>
            <w:ind w:right="-108"/>
            <w:jc w:val="center"/>
          </w:pPr>
          <w:r>
            <w:rPr>
              <w:rFonts w:cs="Arial"/>
              <w:noProof/>
              <w:sz w:val="18"/>
              <w:szCs w:val="18"/>
              <w:lang w:eastAsia="is-IS"/>
            </w:rPr>
            <w:drawing>
              <wp:inline distT="0" distB="0" distL="0" distR="0" wp14:anchorId="7DFF7CCF" wp14:editId="4D641C7E">
                <wp:extent cx="1628775" cy="457200"/>
                <wp:effectExtent l="0" t="0" r="9525" b="0"/>
                <wp:docPr id="2" name="Picture 2" descr="panello fiera 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23599" name="Picture 1" descr="panello fiera 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6491B" w14:paraId="755B3082" w14:textId="77777777" w:rsidTr="00955E6F">
      <w:trPr>
        <w:trHeight w:val="225"/>
        <w:tblHeader/>
        <w:jc w:val="center"/>
      </w:trPr>
      <w:tc>
        <w:tcPr>
          <w:tcW w:w="2263" w:type="dxa"/>
          <w:vAlign w:val="center"/>
        </w:tcPr>
        <w:p w14:paraId="754F0494" w14:textId="77777777" w:rsidR="007B6FFE" w:rsidRPr="008B79D8" w:rsidRDefault="002B5D81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Útgáfa: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DOCPROPERTY  One_FileVersion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21.0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736FAA35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1DE1AA9E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66491B" w14:paraId="1D1D04BC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4660E582" w14:textId="77777777" w:rsidR="0060450E" w:rsidRPr="008B79D8" w:rsidRDefault="002B5D81" w:rsidP="006C39C7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Dags: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DOCPROPERTY  One_PublishDate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>
            <w:rPr>
              <w:rFonts w:cs="Arial"/>
              <w:sz w:val="18"/>
              <w:szCs w:val="18"/>
            </w:rPr>
            <w:t>20.05.2020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0E5196DA" w14:textId="77777777" w:rsidR="007B6FFE" w:rsidRDefault="007B6FFE" w:rsidP="007B6FFE">
          <w:pPr>
            <w:ind w:right="-108"/>
            <w:jc w:val="center"/>
            <w:rPr>
              <w:rFonts w:cs="Arial"/>
              <w:b/>
              <w:sz w:val="36"/>
            </w:rPr>
          </w:pPr>
        </w:p>
      </w:tc>
      <w:tc>
        <w:tcPr>
          <w:tcW w:w="2693" w:type="dxa"/>
          <w:vMerge/>
          <w:vAlign w:val="center"/>
        </w:tcPr>
        <w:p w14:paraId="6B14EEE0" w14:textId="77777777" w:rsidR="007B6FFE" w:rsidRDefault="007B6FFE" w:rsidP="007B6FFE">
          <w:pPr>
            <w:ind w:right="-108"/>
            <w:jc w:val="center"/>
            <w:rPr>
              <w:noProof/>
            </w:rPr>
          </w:pPr>
        </w:p>
      </w:tc>
    </w:tr>
    <w:tr w:rsidR="0066491B" w14:paraId="370062B5" w14:textId="77777777" w:rsidTr="00955E6F">
      <w:trPr>
        <w:trHeight w:val="253"/>
        <w:tblHeader/>
        <w:jc w:val="center"/>
      </w:trPr>
      <w:tc>
        <w:tcPr>
          <w:tcW w:w="2263" w:type="dxa"/>
          <w:vAlign w:val="center"/>
        </w:tcPr>
        <w:p w14:paraId="7D4B4F6C" w14:textId="77777777" w:rsidR="007B6FFE" w:rsidRPr="008B79D8" w:rsidRDefault="002B5D81" w:rsidP="00D644C2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Eig: [Upph.st. kennara]</w:t>
          </w:r>
        </w:p>
      </w:tc>
      <w:tc>
        <w:tcPr>
          <w:tcW w:w="4541" w:type="dxa"/>
          <w:vMerge w:val="restart"/>
          <w:vAlign w:val="center"/>
        </w:tcPr>
        <w:p w14:paraId="4D32EC1A" w14:textId="2982C91E" w:rsidR="007B6FFE" w:rsidRPr="008B79D8" w:rsidRDefault="00ED5517" w:rsidP="00D12FF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FORR2HF05CU </w:t>
          </w:r>
          <w:r w:rsidR="002B5D81">
            <w:rPr>
              <w:rFonts w:cs="Arial"/>
              <w:b/>
              <w:sz w:val="28"/>
              <w:szCs w:val="28"/>
            </w:rPr>
            <w:t>_H</w:t>
          </w:r>
          <w:r w:rsidR="009557F3">
            <w:rPr>
              <w:rFonts w:cs="Arial"/>
              <w:b/>
              <w:sz w:val="28"/>
              <w:szCs w:val="28"/>
            </w:rPr>
            <w:t>20</w:t>
          </w:r>
        </w:p>
      </w:tc>
      <w:tc>
        <w:tcPr>
          <w:tcW w:w="2693" w:type="dxa"/>
          <w:vMerge/>
          <w:vAlign w:val="center"/>
        </w:tcPr>
        <w:p w14:paraId="359883AD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66491B" w14:paraId="776AF92E" w14:textId="77777777" w:rsidTr="00955E6F">
      <w:trPr>
        <w:trHeight w:val="245"/>
        <w:tblHeader/>
        <w:jc w:val="center"/>
      </w:trPr>
      <w:tc>
        <w:tcPr>
          <w:tcW w:w="2263" w:type="dxa"/>
          <w:vAlign w:val="center"/>
        </w:tcPr>
        <w:p w14:paraId="24D791F2" w14:textId="77777777" w:rsidR="00C61E15" w:rsidRPr="008B79D8" w:rsidRDefault="002B5D81" w:rsidP="00C61E15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Ábm: </w:t>
          </w:r>
          <w:r>
            <w:rPr>
              <w:rFonts w:cs="Arial"/>
              <w:sz w:val="18"/>
              <w:szCs w:val="18"/>
            </w:rPr>
            <w:t>Skólastjóri</w:t>
          </w:r>
        </w:p>
      </w:tc>
      <w:tc>
        <w:tcPr>
          <w:tcW w:w="4541" w:type="dxa"/>
          <w:vMerge/>
          <w:vAlign w:val="center"/>
        </w:tcPr>
        <w:p w14:paraId="7D06C2BB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07698DA0" w14:textId="77777777" w:rsidR="007B6FFE" w:rsidRDefault="007B6FFE" w:rsidP="007B6FFE">
          <w:pPr>
            <w:ind w:right="-108"/>
            <w:rPr>
              <w:noProof/>
            </w:rPr>
          </w:pPr>
        </w:p>
      </w:tc>
    </w:tr>
    <w:tr w:rsidR="0066491B" w14:paraId="79FFFFB7" w14:textId="77777777" w:rsidTr="00955E6F">
      <w:trPr>
        <w:trHeight w:val="277"/>
        <w:tblHeader/>
        <w:jc w:val="center"/>
      </w:trPr>
      <w:tc>
        <w:tcPr>
          <w:tcW w:w="2263" w:type="dxa"/>
          <w:vAlign w:val="center"/>
        </w:tcPr>
        <w:p w14:paraId="5DE6538B" w14:textId="77777777" w:rsidR="007B6FFE" w:rsidRPr="008B79D8" w:rsidRDefault="002B5D81" w:rsidP="008B79D8">
          <w:pPr>
            <w:tabs>
              <w:tab w:val="right" w:pos="2018"/>
            </w:tabs>
            <w:rPr>
              <w:rFonts w:cs="Arial"/>
              <w:sz w:val="18"/>
              <w:szCs w:val="18"/>
            </w:rPr>
          </w:pPr>
          <w:r w:rsidRPr="008B79D8">
            <w:rPr>
              <w:rFonts w:cs="Arial"/>
              <w:sz w:val="18"/>
              <w:szCs w:val="18"/>
            </w:rPr>
            <w:t xml:space="preserve">Síða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PAGE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626580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noProof/>
              <w:sz w:val="18"/>
              <w:szCs w:val="18"/>
            </w:rPr>
            <w:fldChar w:fldCharType="end"/>
          </w:r>
          <w:r w:rsidRPr="008B79D8">
            <w:rPr>
              <w:rFonts w:cs="Arial"/>
              <w:noProof/>
              <w:sz w:val="18"/>
              <w:szCs w:val="18"/>
            </w:rPr>
            <w:t xml:space="preserve"> af </w:t>
          </w:r>
          <w:r w:rsidRPr="008B79D8">
            <w:rPr>
              <w:rFonts w:cs="Arial"/>
              <w:sz w:val="18"/>
              <w:szCs w:val="18"/>
            </w:rPr>
            <w:fldChar w:fldCharType="begin"/>
          </w:r>
          <w:r w:rsidRPr="008B79D8">
            <w:rPr>
              <w:rFonts w:cs="Arial"/>
              <w:sz w:val="18"/>
              <w:szCs w:val="18"/>
            </w:rPr>
            <w:instrText xml:space="preserve"> NUMPAGES   \* MERGEFORMAT </w:instrText>
          </w:r>
          <w:r w:rsidRPr="008B79D8">
            <w:rPr>
              <w:rFonts w:cs="Arial"/>
              <w:sz w:val="18"/>
              <w:szCs w:val="18"/>
            </w:rPr>
            <w:fldChar w:fldCharType="separate"/>
          </w:r>
          <w:r w:rsidR="00626580">
            <w:rPr>
              <w:rFonts w:cs="Arial"/>
              <w:noProof/>
              <w:sz w:val="18"/>
              <w:szCs w:val="18"/>
            </w:rPr>
            <w:t>2</w:t>
          </w:r>
          <w:r w:rsidRPr="008B79D8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4541" w:type="dxa"/>
          <w:vMerge/>
          <w:vAlign w:val="center"/>
        </w:tcPr>
        <w:p w14:paraId="681FE2D2" w14:textId="77777777" w:rsidR="007B6FFE" w:rsidRDefault="007B6FFE" w:rsidP="007B6FFE">
          <w:pPr>
            <w:ind w:left="567"/>
            <w:jc w:val="center"/>
            <w:rPr>
              <w:rFonts w:cs="Arial"/>
              <w:b/>
            </w:rPr>
          </w:pPr>
        </w:p>
      </w:tc>
      <w:tc>
        <w:tcPr>
          <w:tcW w:w="2693" w:type="dxa"/>
          <w:vMerge/>
          <w:vAlign w:val="center"/>
        </w:tcPr>
        <w:p w14:paraId="2A4D7EA3" w14:textId="77777777" w:rsidR="007B6FFE" w:rsidRDefault="007B6FFE" w:rsidP="007B6FFE">
          <w:pPr>
            <w:ind w:right="-108"/>
            <w:rPr>
              <w:noProof/>
            </w:rPr>
          </w:pPr>
        </w:p>
      </w:tc>
    </w:tr>
  </w:tbl>
  <w:p w14:paraId="6D01FAC6" w14:textId="77777777" w:rsidR="00125EAA" w:rsidRPr="0019157C" w:rsidRDefault="00125EAA">
    <w:pPr>
      <w:pStyle w:val="Header"/>
      <w:rPr>
        <w:lang w:val="is-I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D87E6F"/>
    <w:multiLevelType w:val="hybridMultilevel"/>
    <w:tmpl w:val="8CB09DB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E6E"/>
    <w:rsid w:val="000A31DD"/>
    <w:rsid w:val="00125EAA"/>
    <w:rsid w:val="0019157C"/>
    <w:rsid w:val="001A2092"/>
    <w:rsid w:val="001C2676"/>
    <w:rsid w:val="001D7E7D"/>
    <w:rsid w:val="00274F2C"/>
    <w:rsid w:val="002B5D81"/>
    <w:rsid w:val="002C5FC7"/>
    <w:rsid w:val="00333608"/>
    <w:rsid w:val="00372071"/>
    <w:rsid w:val="00457DA7"/>
    <w:rsid w:val="00471706"/>
    <w:rsid w:val="004913F3"/>
    <w:rsid w:val="004A3B74"/>
    <w:rsid w:val="004B35B2"/>
    <w:rsid w:val="005B11BD"/>
    <w:rsid w:val="0060450E"/>
    <w:rsid w:val="00605BFF"/>
    <w:rsid w:val="00625AA5"/>
    <w:rsid w:val="00626580"/>
    <w:rsid w:val="00663C19"/>
    <w:rsid w:val="0066491B"/>
    <w:rsid w:val="006C39C7"/>
    <w:rsid w:val="007339BA"/>
    <w:rsid w:val="00755DEB"/>
    <w:rsid w:val="007946B6"/>
    <w:rsid w:val="007B2849"/>
    <w:rsid w:val="007B6FFE"/>
    <w:rsid w:val="008533B1"/>
    <w:rsid w:val="00857339"/>
    <w:rsid w:val="008B79D8"/>
    <w:rsid w:val="009157B8"/>
    <w:rsid w:val="009557F3"/>
    <w:rsid w:val="009953D5"/>
    <w:rsid w:val="00997E6E"/>
    <w:rsid w:val="009B44F3"/>
    <w:rsid w:val="009D0335"/>
    <w:rsid w:val="00AA6231"/>
    <w:rsid w:val="00BF3F1B"/>
    <w:rsid w:val="00C034CD"/>
    <w:rsid w:val="00C249BB"/>
    <w:rsid w:val="00C61E15"/>
    <w:rsid w:val="00D12FFD"/>
    <w:rsid w:val="00D6116B"/>
    <w:rsid w:val="00D644C2"/>
    <w:rsid w:val="00DA4728"/>
    <w:rsid w:val="00E47C3D"/>
    <w:rsid w:val="00E86BA1"/>
    <w:rsid w:val="00EA1590"/>
    <w:rsid w:val="00EA3C8B"/>
    <w:rsid w:val="00EB1D92"/>
    <w:rsid w:val="00EC055E"/>
    <w:rsid w:val="00ED5517"/>
    <w:rsid w:val="00ED7FE5"/>
    <w:rsid w:val="00F063F9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D0596F"/>
  <w15:docId w15:val="{146C3980-2E4C-4FB5-9317-91B8D45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FF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4913F3"/>
    <w:pPr>
      <w:widowControl w:val="0"/>
      <w:numPr>
        <w:numId w:val="1"/>
      </w:numPr>
      <w:spacing w:before="280" w:line="398" w:lineRule="auto"/>
      <w:outlineLvl w:val="0"/>
    </w:pPr>
    <w:rPr>
      <w:rFonts w:eastAsia="Times New Roman" w:cs="Arial"/>
      <w:b/>
      <w:sz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F3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F3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F3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F3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F3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F3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F3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F3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EAA"/>
    <w:pPr>
      <w:tabs>
        <w:tab w:val="center" w:pos="4536"/>
        <w:tab w:val="right" w:pos="9072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25EAA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25EAA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25EAA"/>
  </w:style>
  <w:style w:type="paragraph" w:customStyle="1" w:styleId="tbrowhead">
    <w:name w:val="tbrowhead"/>
    <w:basedOn w:val="Normal"/>
    <w:rsid w:val="00D12FFD"/>
    <w:pPr>
      <w:widowControl w:val="0"/>
      <w:spacing w:before="120" w:after="120"/>
      <w:ind w:left="80"/>
    </w:pPr>
    <w:rPr>
      <w:rFonts w:ascii="Helvetica" w:hAnsi="Helvetica"/>
      <w:i/>
      <w:lang w:val="en-US"/>
    </w:rPr>
  </w:style>
  <w:style w:type="character" w:customStyle="1" w:styleId="Heading1Char">
    <w:name w:val="Heading 1 Char"/>
    <w:basedOn w:val="DefaultParagraphFont"/>
    <w:link w:val="Heading1"/>
    <w:rsid w:val="004913F3"/>
    <w:rPr>
      <w:rFonts w:eastAsia="Times New Roman" w:cs="Arial"/>
      <w:b/>
      <w:sz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F3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F3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F3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F3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F3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913F3"/>
    <w:pPr>
      <w:widowControl w:val="0"/>
      <w:spacing w:before="280" w:line="278" w:lineRule="auto"/>
      <w:ind w:firstLine="360"/>
    </w:pPr>
    <w:rPr>
      <w:rFonts w:ascii="Times" w:eastAsia="Times New Roman" w:hAnsi="Times"/>
      <w:sz w:val="24"/>
      <w:szCs w:val="20"/>
      <w:lang w:val="en-US" w:eastAsia="is-IS"/>
    </w:rPr>
  </w:style>
  <w:style w:type="paragraph" w:customStyle="1" w:styleId="tbtext">
    <w:name w:val="tbtext"/>
    <w:basedOn w:val="text"/>
    <w:rsid w:val="004913F3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913F3"/>
    <w:pPr>
      <w:ind w:right="8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1D7E7D"/>
    <w:pPr>
      <w:spacing w:line="259" w:lineRule="auto"/>
      <w:ind w:left="720"/>
      <w:contextualSpacing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D72CB780F4450FA691BE2A19A59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67D6-A5B7-417C-94ED-3E7DC20933B0}"/>
      </w:docPartPr>
      <w:docPartBody>
        <w:p w:rsidR="00F063F9" w:rsidRDefault="00910BEC" w:rsidP="005B11BD">
          <w:pPr>
            <w:pStyle w:val="E5D72CB780F4450FA691BE2A19A5937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F0466DFCCB0472DA587F10F6736B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0ACD0-535D-473A-925F-324B9949BC0F}"/>
      </w:docPartPr>
      <w:docPartBody>
        <w:p w:rsidR="00F063F9" w:rsidRDefault="00910BEC" w:rsidP="005B11BD">
          <w:pPr>
            <w:pStyle w:val="4F0466DFCCB0472DA587F10F6736BF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80616DBCFB046819CF96E69C2E4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E9621-86A7-496B-8938-A355B43C799B}"/>
      </w:docPartPr>
      <w:docPartBody>
        <w:p w:rsidR="00F063F9" w:rsidRDefault="00910BEC" w:rsidP="005B11BD">
          <w:pPr>
            <w:pStyle w:val="780616DBCFB046819CF96E69C2E42C08"/>
          </w:pPr>
          <w:r>
            <w:t>Upplýsingar um námsgögn er að finna í Innu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94C035D67D9F480C9CE2B184F43C2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1FC86-B140-4059-AE67-A272DE4C6933}"/>
      </w:docPartPr>
      <w:docPartBody>
        <w:p w:rsidR="00FB3A92" w:rsidRDefault="00E57750" w:rsidP="00E57750">
          <w:pPr>
            <w:pStyle w:val="94C035D67D9F480C9CE2B184F43C2AC7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BD"/>
    <w:rsid w:val="00016865"/>
    <w:rsid w:val="005B11BD"/>
    <w:rsid w:val="00910BEC"/>
    <w:rsid w:val="00C023D8"/>
    <w:rsid w:val="00E57750"/>
    <w:rsid w:val="00F063F9"/>
    <w:rsid w:val="00F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750"/>
    <w:rPr>
      <w:color w:val="808080"/>
    </w:rPr>
  </w:style>
  <w:style w:type="paragraph" w:customStyle="1" w:styleId="726C7323560E430A8BB90FF8842F063F">
    <w:name w:val="726C7323560E430A8BB90FF8842F063F"/>
    <w:rsid w:val="004264E5"/>
  </w:style>
  <w:style w:type="paragraph" w:customStyle="1" w:styleId="8E20314155064D9F89BE84C66B840594">
    <w:name w:val="8E20314155064D9F89BE84C66B840594"/>
    <w:rsid w:val="004264E5"/>
  </w:style>
  <w:style w:type="paragraph" w:customStyle="1" w:styleId="B4B36EDADD5B47F1A9A4A47EB70BBAD0">
    <w:name w:val="B4B36EDADD5B47F1A9A4A47EB70BBAD0"/>
    <w:rsid w:val="004264E5"/>
  </w:style>
  <w:style w:type="paragraph" w:customStyle="1" w:styleId="E4509393F88F46C180E4B26BC241A0E6">
    <w:name w:val="E4509393F88F46C180E4B26BC241A0E6"/>
    <w:rsid w:val="004264E5"/>
  </w:style>
  <w:style w:type="paragraph" w:customStyle="1" w:styleId="18C315CAA3EE4ED085D9F64D010586B7">
    <w:name w:val="18C315CAA3EE4ED085D9F64D010586B7"/>
    <w:rsid w:val="009157B8"/>
  </w:style>
  <w:style w:type="paragraph" w:customStyle="1" w:styleId="7F3D5273934244ECA4E4A3A55179DDDD">
    <w:name w:val="7F3D5273934244ECA4E4A3A55179DDDD"/>
    <w:rsid w:val="009157B8"/>
  </w:style>
  <w:style w:type="paragraph" w:customStyle="1" w:styleId="D93BCD8FB92B4B6DB7E22E86A2D9205B">
    <w:name w:val="D93BCD8FB92B4B6DB7E22E86A2D9205B"/>
    <w:rsid w:val="009157B8"/>
  </w:style>
  <w:style w:type="paragraph" w:customStyle="1" w:styleId="5F1CB90C6F544A47ACED82B67B67410C">
    <w:name w:val="5F1CB90C6F544A47ACED82B67B67410C"/>
    <w:rsid w:val="009157B8"/>
  </w:style>
  <w:style w:type="paragraph" w:customStyle="1" w:styleId="E5D72CB780F4450FA691BE2A19A5937C">
    <w:name w:val="E5D72CB780F4450FA691BE2A19A5937C"/>
    <w:rsid w:val="005B11BD"/>
  </w:style>
  <w:style w:type="paragraph" w:customStyle="1" w:styleId="4F0466DFCCB0472DA587F10F6736BFC4">
    <w:name w:val="4F0466DFCCB0472DA587F10F6736BFC4"/>
    <w:rsid w:val="005B11BD"/>
  </w:style>
  <w:style w:type="paragraph" w:customStyle="1" w:styleId="14A3B123914947C9A7B77BDED67769A4">
    <w:name w:val="14A3B123914947C9A7B77BDED67769A4"/>
    <w:rsid w:val="005B11BD"/>
  </w:style>
  <w:style w:type="paragraph" w:customStyle="1" w:styleId="780616DBCFB046819CF96E69C2E42C08">
    <w:name w:val="780616DBCFB046819CF96E69C2E42C08"/>
    <w:rsid w:val="005B11BD"/>
  </w:style>
  <w:style w:type="paragraph" w:customStyle="1" w:styleId="42F7DA7B675341BCAA82BEE8F4AF0F0F">
    <w:name w:val="42F7DA7B675341BCAA82BEE8F4AF0F0F"/>
    <w:rsid w:val="00E57750"/>
    <w:rPr>
      <w:lang w:val="en-GB" w:eastAsia="en-GB"/>
    </w:rPr>
  </w:style>
  <w:style w:type="paragraph" w:customStyle="1" w:styleId="94C035D67D9F480C9CE2B184F43C2AC7">
    <w:name w:val="94C035D67D9F480C9CE2B184F43C2AC7"/>
    <w:rsid w:val="00E57750"/>
    <w:rPr>
      <w:lang w:val="en-GB" w:eastAsia="en-GB"/>
    </w:rPr>
  </w:style>
  <w:style w:type="paragraph" w:customStyle="1" w:styleId="E755F1F8708F4AB2BF50BD74EAD895F1">
    <w:name w:val="E755F1F8708F4AB2BF50BD74EAD895F1"/>
    <w:rsid w:val="00E57750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Sigurlaug Rósa Guðjónsdóttir</dc:creator>
  <cp:lastModifiedBy>Konráð Guðmundsson</cp:lastModifiedBy>
  <cp:revision>2</cp:revision>
  <dcterms:created xsi:type="dcterms:W3CDTF">2020-08-24T12:50:00Z</dcterms:created>
  <dcterms:modified xsi:type="dcterms:W3CDTF">2020-08-24T12:50:00Z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neQuality_Chapter">
    <vt:lpwstr>4.9.2 Gerð námsáætlana</vt:lpwstr>
  </property>
  <property fmtid="{D5CDD505-2E9C-101B-9397-08002B2CF9AE}" pid="3" name="OneQuality_Handbooks">
    <vt:lpwstr/>
  </property>
  <property fmtid="{D5CDD505-2E9C-101B-9397-08002B2CF9AE}" pid="4" name="OneQuality_HeadChapter">
    <vt:lpwstr>4.0 Skipulag náms</vt:lpwstr>
  </property>
  <property fmtid="{D5CDD505-2E9C-101B-9397-08002B2CF9AE}" pid="5" name="OneQuality_Processes">
    <vt:lpwstr/>
  </property>
  <property fmtid="{D5CDD505-2E9C-101B-9397-08002B2CF9AE}" pid="6" name="OneQuality_QualityItemType">
    <vt:lpwstr>Eyðublöð</vt:lpwstr>
  </property>
  <property fmtid="{D5CDD505-2E9C-101B-9397-08002B2CF9AE}" pid="7" name="OneQuality_ReviewSettings">
    <vt:lpwstr>6 mánuðir</vt:lpwstr>
  </property>
  <property fmtid="{D5CDD505-2E9C-101B-9397-08002B2CF9AE}" pid="8" name="One_Author">
    <vt:lpwstr/>
  </property>
  <property fmtid="{D5CDD505-2E9C-101B-9397-08002B2CF9AE}" pid="9" name="One_Employee">
    <vt:lpwstr>Skólameistari</vt:lpwstr>
  </property>
  <property fmtid="{D5CDD505-2E9C-101B-9397-08002B2CF9AE}" pid="10" name="One_FileComment">
    <vt:lpwstr/>
  </property>
  <property fmtid="{D5CDD505-2E9C-101B-9397-08002B2CF9AE}" pid="11" name="One_FileVersion">
    <vt:lpwstr>21.0</vt:lpwstr>
  </property>
  <property fmtid="{D5CDD505-2E9C-101B-9397-08002B2CF9AE}" pid="12" name="One_Number">
    <vt:lpwstr>EBL-007</vt:lpwstr>
  </property>
  <property fmtid="{D5CDD505-2E9C-101B-9397-08002B2CF9AE}" pid="13" name="One_PublishDate">
    <vt:lpwstr>20.05.2020</vt:lpwstr>
  </property>
  <property fmtid="{D5CDD505-2E9C-101B-9397-08002B2CF9AE}" pid="14" name="One_Status">
    <vt:lpwstr/>
  </property>
  <property fmtid="{D5CDD505-2E9C-101B-9397-08002B2CF9AE}" pid="15" name="One_Subject">
    <vt:lpwstr>Námsáætlun haust 2020 (EBL)</vt:lpwstr>
  </property>
</Properties>
</file>