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Laryssa Peçanha de Oliveira Barreto da Silva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84835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Exercício 1: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Variáveis: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 = 10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Sentença: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 &lt;= 10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</w:t>
      </w:r>
      <w:r w:rsidDel="00000000" w:rsidR="00000000" w:rsidRPr="00000000">
        <w:rPr>
          <w:b w:val="1"/>
          <w:rtl w:val="0"/>
        </w:rPr>
        <w:t xml:space="preserve">Verdadeiro</w:t>
      </w:r>
      <w:r w:rsidDel="00000000" w:rsidR="00000000" w:rsidRPr="00000000">
        <w:rPr>
          <w:rtl w:val="0"/>
        </w:rPr>
        <w:t xml:space="preserve"> (pois 10 é igual a 10)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Exercício 2: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Variáveis: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 = 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faltas = 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Sentença: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(nota &lt;= 6) and (faltas &lt;= 3)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</w:t>
      </w:r>
      <w:r w:rsidDel="00000000" w:rsidR="00000000" w:rsidRPr="00000000">
        <w:rPr>
          <w:b w:val="1"/>
          <w:rtl w:val="0"/>
        </w:rPr>
        <w:t xml:space="preserve">Falso</w:t>
      </w:r>
      <w:r w:rsidDel="00000000" w:rsidR="00000000" w:rsidRPr="00000000">
        <w:rPr>
          <w:rtl w:val="0"/>
        </w:rPr>
        <w:t xml:space="preserve"> (pois 6 não é menor ou igual a 6 e 4 não é menor ou igual a 3)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Exercício 3: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Variáveis: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convidados = 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fumante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Sentença: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(convidados &gt; 4) or (fumante == True)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</w:t>
      </w:r>
      <w:r w:rsidDel="00000000" w:rsidR="00000000" w:rsidRPr="00000000">
        <w:rPr>
          <w:b w:val="1"/>
          <w:rtl w:val="0"/>
        </w:rPr>
        <w:t xml:space="preserve">Falso </w:t>
      </w:r>
      <w:r w:rsidDel="00000000" w:rsidR="00000000" w:rsidRPr="00000000">
        <w:rPr>
          <w:rtl w:val="0"/>
        </w:rPr>
        <w:t xml:space="preserve">(pois temos 3 convidados e não temos fumantes)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Exercício 4: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Variáveis: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 = "qua"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Sentença: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(dia == "sab") or (dia == "dom")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</w:t>
      </w:r>
      <w:r w:rsidDel="00000000" w:rsidR="00000000" w:rsidRPr="00000000">
        <w:rPr>
          <w:b w:val="1"/>
          <w:rtl w:val="0"/>
        </w:rPr>
        <w:t xml:space="preserve">Falso</w:t>
      </w:r>
      <w:r w:rsidDel="00000000" w:rsidR="00000000" w:rsidRPr="00000000">
        <w:rPr>
          <w:rtl w:val="0"/>
        </w:rPr>
        <w:t xml:space="preserve"> (pois “qua” não é igual a “sab” nem a “dom”)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Exercício 5: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Variáveis: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feriado = True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Sentença: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not(feriado == False)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</w:t>
      </w:r>
      <w:r w:rsidDel="00000000" w:rsidR="00000000" w:rsidRPr="00000000">
        <w:rPr>
          <w:b w:val="1"/>
          <w:rtl w:val="0"/>
        </w:rPr>
        <w:t xml:space="preserve">Verdadeiro</w:t>
      </w:r>
      <w:r w:rsidDel="00000000" w:rsidR="00000000" w:rsidRPr="00000000">
        <w:rPr>
          <w:rtl w:val="0"/>
        </w:rPr>
        <w:t xml:space="preserve"> (pois negar que o feriado é falso é o mesmo que dizer que ele é verdadeiro)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Exercício 6: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Variáveis: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 = "ter"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feriado = False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Sentença: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(dia == "seg") or (!feriado == False)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Resultado: </w:t>
      </w:r>
      <w:r w:rsidDel="00000000" w:rsidR="00000000" w:rsidRPr="00000000">
        <w:rPr>
          <w:b w:val="1"/>
          <w:rtl w:val="0"/>
        </w:rPr>
        <w:t xml:space="preserve">Verdadeiro</w:t>
      </w:r>
      <w:r w:rsidDel="00000000" w:rsidR="00000000" w:rsidRPr="00000000">
        <w:rPr>
          <w:rtl w:val="0"/>
        </w:rPr>
        <w:t xml:space="preserve"> (pois “ter” não é igual a “seg” e negar que o feriado é falso é o mesmo que dizer que ele é verdadeiro)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