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multi-threaded applications, automated trading platforms, and web-based applications.</w:t>
        <w:br/>
        <w:t>Practiced in pre-sales and post-sales support of Tier 1 telecom companies in Europe and North America.</w:t>
        <w:br/>
        <w:t>Technology-savvy with a broad business perspective, good interpersonal relations, and high attention to detail.</w:t>
        <w:br/>
        <w:t>Tools &amp; Technologies: Linux, Go, Python, C, C++11/14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the Linux endpoint driver, enhancing system performance with minimal impact.</w:t>
      </w:r>
    </w:p>
    <w:p>
      <w:pPr>
        <w:pStyle w:val="ListBullet"/>
      </w:pPr>
      <w:r>
        <w:t>Developed a solution to analyze millions of system events per second on multicore systems efficiently.</w:t>
      </w:r>
    </w:p>
    <w:p>
      <w:pPr>
        <w:pStyle w:val="ListBullet"/>
      </w:pPr>
      <w:r>
        <w:t>Supported Windows endpoint software development, including kernel driver and user space code.</w:t>
      </w:r>
    </w:p>
    <w:p>
      <w:pPr>
        <w:pStyle w:val="ListBullet"/>
      </w:pPr>
      <w:r>
        <w:t>Improved data processing performance and developed behavioral models for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2"/>
      </w:pPr>
      <w:r>
        <w:t>2005-2007: Software Engineer - Broadlight Ltd.</w:t>
      </w:r>
    </w:p>
    <w:p>
      <w:pPr>
        <w:pStyle w:val="ListBullet"/>
      </w:pPr>
      <w:r>
        <w:t>Contributed to the development of the world's first fully integrated GPON chip.</w:t>
      </w:r>
    </w:p>
    <w:p>
      <w:pPr>
        <w:pStyle w:val="ListBullet"/>
      </w:pPr>
      <w:r>
        <w:t>Supported the hardware team in post-production verification and pre-fab processes.</w:t>
      </w:r>
    </w:p>
    <w:p>
      <w:pPr>
        <w:pStyle w:val="ListBullet"/>
      </w:pPr>
      <w:r>
        <w:t>Prepared firmware for design verification, post-production chip verification, and a series of drivers.</w:t>
      </w:r>
    </w:p>
    <w:p>
      <w:r>
        <w:br w:type="page"/>
      </w:r>
    </w:p>
    <w:p>
      <w:pPr>
        <w:pStyle w:val="Heading2"/>
      </w:pPr>
      <w:r>
        <w:t>2001-2004: Software Engineer - Terayon Israel/USA</w:t>
      </w:r>
    </w:p>
    <w:p>
      <w:pPr>
        <w:pStyle w:val="ListBullet"/>
      </w:pPr>
      <w:r>
        <w:t>Led a team of 5 engineers in the design and development of DSLAM systems, INTERCARD communication BSP for vxWorks, and various hardware drivers.</w:t>
      </w:r>
    </w:p>
    <w:p>
      <w:pPr>
        <w:pStyle w:val="ListBullet"/>
      </w:pPr>
      <w:r>
        <w:t>Delivered customer-tailored systems, some of which are still in operation.</w:t>
      </w:r>
    </w:p>
    <w:p>
      <w:pPr>
        <w:pStyle w:val="ListBullet"/>
      </w:pPr>
      <w:r>
        <w:t>Conducted employee training programs.</w:t>
      </w:r>
    </w:p>
    <w:p>
      <w:pPr>
        <w:pStyle w:val="Heading2"/>
      </w:pPr>
      <w:r>
        <w:t>1995-2000: Software Engineer - TDSoft</w:t>
      </w:r>
    </w:p>
    <w:p>
      <w:pPr>
        <w:pStyle w:val="ListBullet"/>
      </w:pPr>
      <w:r>
        <w:t>Developed infrastructures and low-level drivers for embedded real-time systems in C, C++, and Java.</w:t>
      </w:r>
    </w:p>
    <w:p>
      <w:pPr>
        <w:pStyle w:val="ListBullet"/>
      </w:pPr>
      <w:r>
        <w:t>Participated in several development projects, including a Windows management system for strategic customers such as Deutsche Telekom and ECI.</w:t>
      </w:r>
    </w:p>
    <w:p>
      <w:pPr>
        <w:pStyle w:val="ListBullet"/>
      </w:pPr>
      <w:r>
        <w:t>Designed and implemented significant parts of a V5 Class 5 switch (LE) simulator with ISDN support and developed GUI management for the simulator.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