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95959" w:themeColor="text1" w:themeTint="A6"/>
          <w:kern w:val="20"/>
          <w:lang w:val="fr-FR" w:eastAsia="en-US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95959" w:themeColor="text1" w:themeTint="A6"/>
              <w:kern w:val="20"/>
              <w:lang w:val="fr-FR" w:eastAsia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0C771F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600664" cy="1600664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64" cy="1600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1"/>
                                      <w:gridCol w:w="431"/>
                                      <w:gridCol w:w="2569"/>
                                      <w:gridCol w:w="431"/>
                                      <w:gridCol w:w="2566"/>
                                    </w:tblGrid>
                                    <w:tr w:rsidR="00220855" w:rsidRPr="00E31F6A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220855" w:rsidRPr="00790A4C" w:rsidRDefault="00DC157E" w:rsidP="000F4B3B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</w:t>
                                              </w:r>
                                              <w:r w:rsidR="000F4B3B">
                                                <w:t>ttila</w:t>
                                              </w:r>
                                              <w:r w:rsidR="00220855">
                                                <w:br/>
                                                <w:t>Saint Ouen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Pr="00790A4C" w:rsidRDefault="00220855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PAQUET Judicaël</w:t>
                                          </w:r>
                                        </w:p>
                                        <w:p w:rsidR="00220855" w:rsidRDefault="00220855" w:rsidP="00DE6F6B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220855" w:rsidRPr="00DE0943" w:rsidRDefault="00220855">
                                              <w:pPr>
                                                <w:pStyle w:val="Coordonnes"/>
                                                <w:jc w:val="right"/>
                                              </w:pPr>
                                              <w:r>
                                                <w:t>Judicael.paquet@gmail.com</w:t>
                                              </w:r>
                                            </w:p>
                                          </w:sdtContent>
                                        </w:sdt>
                                        <w:p w:rsidR="00220855" w:rsidRPr="00DE0943" w:rsidRDefault="000C771F">
                                          <w:pPr>
                                            <w:pStyle w:val="Coordonnes"/>
                                            <w:jc w:val="right"/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220855" w:rsidRPr="00E23989">
                                                <w:t>https://github.com/las93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220855" w:rsidRPr="00DE0943" w:rsidRDefault="00220855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StAIAANs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1"/>
                                <w:gridCol w:w="431"/>
                                <w:gridCol w:w="2569"/>
                                <w:gridCol w:w="431"/>
                                <w:gridCol w:w="2566"/>
                              </w:tblGrid>
                              <w:tr w:rsidR="00220855" w:rsidRPr="00E31F6A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220855" w:rsidRPr="00790A4C" w:rsidRDefault="00DC157E" w:rsidP="000F4B3B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  <w:r w:rsidR="000F4B3B">
                                          <w:t>ttila</w:t>
                                        </w:r>
                                        <w:r w:rsidR="00220855">
                                          <w:br/>
                                          <w:t>Saint Ouen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220855" w:rsidRPr="00790A4C" w:rsidRDefault="00220855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PAQUET Judicaël</w:t>
                                    </w:r>
                                  </w:p>
                                  <w:p w:rsidR="00220855" w:rsidRDefault="00220855" w:rsidP="00DE6F6B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20855" w:rsidRPr="00DE0943" w:rsidRDefault="00220855">
                                        <w:pPr>
                                          <w:pStyle w:val="Coordonnes"/>
                                          <w:jc w:val="right"/>
                                        </w:pPr>
                                        <w:r>
                                          <w:t>Judicael.paquet@gmail.com</w:t>
                                        </w:r>
                                      </w:p>
                                    </w:sdtContent>
                                  </w:sdt>
                                  <w:p w:rsidR="00220855" w:rsidRPr="00DE0943" w:rsidRDefault="000C771F">
                                    <w:pPr>
                                      <w:pStyle w:val="Coordonnes"/>
                                      <w:jc w:val="right"/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E23989">
                                          <w:t>https://github.com/las93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220855" w:rsidRPr="00DE0943" w:rsidRDefault="00220855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855" w:rsidRPr="00790A4C" w:rsidRDefault="000C771F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A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ttila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</w:t>
                                        </w:r>
                                      </w:sdtContent>
                                    </w:sdt>
                                  </w:p>
                                  <w:p w:rsidR="00220855" w:rsidRPr="00790A4C" w:rsidRDefault="000C771F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[Le 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nouvel ORM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220855" w:rsidRPr="00790A4C" w:rsidRDefault="000C771F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C0EC4">
                                    <w:rPr>
                                      <w:lang w:val="fr-FR"/>
                                    </w:rPr>
                                    <w:t>A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ttila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</w:t>
                                  </w:r>
                                </w:sdtContent>
                              </w:sdt>
                            </w:p>
                            <w:p w:rsidR="00220855" w:rsidRPr="00790A4C" w:rsidRDefault="000C771F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[Le 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nouvel ORM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PHP]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0C771F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20"/>
          <w:sz w:val="20"/>
          <w:szCs w:val="20"/>
          <w:lang w:val="fr-FR" w:eastAsia="en-US"/>
        </w:rPr>
        <w:id w:val="12502420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051CFB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09550386" w:history="1">
            <w:r w:rsidR="00051CFB"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051CFB">
              <w:rPr>
                <w:noProof/>
                <w:webHidden/>
              </w:rPr>
              <w:tab/>
            </w:r>
            <w:r w:rsidR="00051CFB">
              <w:rPr>
                <w:noProof/>
                <w:webHidden/>
              </w:rPr>
              <w:fldChar w:fldCharType="begin"/>
            </w:r>
            <w:r w:rsidR="00051CFB">
              <w:rPr>
                <w:noProof/>
                <w:webHidden/>
              </w:rPr>
              <w:instrText xml:space="preserve"> PAGEREF _Toc409550386 \h </w:instrText>
            </w:r>
            <w:r w:rsidR="00051CFB">
              <w:rPr>
                <w:noProof/>
                <w:webHidden/>
              </w:rPr>
            </w:r>
            <w:r w:rsidR="00051CFB">
              <w:rPr>
                <w:noProof/>
                <w:webHidden/>
              </w:rPr>
              <w:fldChar w:fldCharType="separate"/>
            </w:r>
            <w:r w:rsidR="00051CFB">
              <w:rPr>
                <w:noProof/>
                <w:webHidden/>
              </w:rPr>
              <w:t>2</w:t>
            </w:r>
            <w:r w:rsidR="00051CFB">
              <w:rPr>
                <w:noProof/>
                <w:webHidden/>
              </w:rPr>
              <w:fldChar w:fldCharType="end"/>
            </w:r>
          </w:hyperlink>
        </w:p>
        <w:p w:rsidR="00051CFB" w:rsidRDefault="00051CFB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7" w:history="1">
            <w:r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051CFB" w:rsidRDefault="00051CFB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8" w:history="1">
            <w:r w:rsidRPr="001826B4">
              <w:rPr>
                <w:rStyle w:val="Lienhypertexte"/>
                <w:rFonts w:ascii="Garamond" w:hAnsi="Garamond"/>
                <w:noProof/>
              </w:rPr>
              <w:t>Concept du routeur</w:t>
            </w:r>
          </w:hyperlink>
        </w:p>
        <w:p w:rsidR="00051CFB" w:rsidRDefault="00051CFB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09550389" w:history="1">
            <w:r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CFB" w:rsidRDefault="00051CFB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90" w:history="1">
            <w:r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B57583" w:rsidRPr="00856ED2" w:rsidRDefault="004A355A">
      <w:pPr>
        <w:pStyle w:val="Titre1"/>
        <w:rPr>
          <w:lang w:val="fr-FR"/>
        </w:rPr>
      </w:pPr>
      <w:bookmarkStart w:id="0" w:name="_Toc409550386"/>
      <w:r>
        <w:rPr>
          <w:rFonts w:ascii="Century Gothic" w:hAnsi="Century Gothic"/>
          <w:color w:val="F24F4F"/>
          <w:lang w:val="fr-FR"/>
        </w:rPr>
        <w:lastRenderedPageBreak/>
        <w:t>Présentation</w:t>
      </w:r>
      <w:bookmarkEnd w:id="0"/>
    </w:p>
    <w:p w:rsidR="00B57583" w:rsidRPr="004A355A" w:rsidRDefault="0072478C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Attila</w:t>
      </w:r>
      <w:r w:rsidR="004A355A" w:rsidRPr="004A355A">
        <w:rPr>
          <w:rFonts w:cs="Miriam"/>
          <w:sz w:val="24"/>
          <w:szCs w:val="24"/>
          <w:lang w:val="fr-FR"/>
        </w:rPr>
        <w:t xml:space="preserve"> est une nouvelle alternative</w:t>
      </w:r>
      <w:r w:rsidR="004A355A">
        <w:rPr>
          <w:rFonts w:cs="Miriam"/>
          <w:sz w:val="24"/>
          <w:szCs w:val="24"/>
          <w:lang w:val="fr-FR"/>
        </w:rPr>
        <w:t xml:space="preserve"> </w:t>
      </w:r>
      <w:r>
        <w:rPr>
          <w:rFonts w:cs="Miriam"/>
          <w:sz w:val="24"/>
          <w:szCs w:val="24"/>
          <w:lang w:val="fr-FR"/>
        </w:rPr>
        <w:t>d’ORM</w:t>
      </w:r>
      <w:r w:rsidR="00DC157E">
        <w:rPr>
          <w:rFonts w:cs="Miriam"/>
          <w:sz w:val="24"/>
          <w:szCs w:val="24"/>
          <w:lang w:val="fr-FR"/>
        </w:rPr>
        <w:t xml:space="preserve"> </w:t>
      </w:r>
      <w:r w:rsidR="004A355A">
        <w:rPr>
          <w:rFonts w:cs="Miriam"/>
          <w:sz w:val="24"/>
          <w:szCs w:val="24"/>
          <w:lang w:val="fr-FR"/>
        </w:rPr>
        <w:t>de qualité</w:t>
      </w:r>
      <w:r w:rsidR="004A355A" w:rsidRPr="004A355A">
        <w:rPr>
          <w:rFonts w:cs="Miriam"/>
          <w:sz w:val="24"/>
          <w:szCs w:val="24"/>
          <w:lang w:val="fr-FR"/>
        </w:rPr>
        <w:t xml:space="preserve"> de développeme</w:t>
      </w:r>
      <w:r w:rsidR="004A355A">
        <w:rPr>
          <w:rFonts w:cs="Miriam"/>
          <w:sz w:val="24"/>
          <w:szCs w:val="24"/>
          <w:lang w:val="fr-FR"/>
        </w:rPr>
        <w:t>nt open-source dans les environnements LAMP</w:t>
      </w:r>
      <w:r w:rsidR="00DC157E">
        <w:rPr>
          <w:rFonts w:cs="Miriam"/>
          <w:sz w:val="24"/>
          <w:szCs w:val="24"/>
          <w:lang w:val="fr-FR"/>
        </w:rPr>
        <w:t>.</w:t>
      </w:r>
    </w:p>
    <w:p w:rsidR="00B57583" w:rsidRPr="00856ED2" w:rsidRDefault="004A355A">
      <w:pPr>
        <w:pStyle w:val="Titre2"/>
        <w:rPr>
          <w:lang w:val="fr-FR"/>
        </w:rPr>
      </w:pPr>
      <w:bookmarkStart w:id="1" w:name="_Toc409550387"/>
      <w:r>
        <w:rPr>
          <w:rFonts w:ascii="Garamond" w:hAnsi="Garamond"/>
          <w:color w:val="4C483D"/>
          <w:lang w:val="fr-FR"/>
        </w:rPr>
        <w:t>Installation</w:t>
      </w:r>
      <w:bookmarkEnd w:id="1"/>
    </w:p>
    <w:p w:rsidR="004A355A" w:rsidRDefault="004A355A" w:rsidP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 xml:space="preserve">L’installation </w:t>
      </w:r>
      <w:r w:rsidR="00CB7A3A">
        <w:rPr>
          <w:rFonts w:cs="Miriam"/>
          <w:sz w:val="24"/>
          <w:szCs w:val="24"/>
          <w:lang w:val="fr-FR"/>
        </w:rPr>
        <w:t xml:space="preserve">de l’ORM </w:t>
      </w:r>
      <w:r>
        <w:rPr>
          <w:rFonts w:cs="Miriam"/>
          <w:sz w:val="24"/>
          <w:szCs w:val="24"/>
          <w:lang w:val="fr-FR"/>
        </w:rPr>
        <w:t xml:space="preserve">est relativement simple. Vous pouvez télécharger la version .zip sur le Github </w:t>
      </w:r>
      <w:hyperlink r:id="rId11" w:history="1">
        <w:r w:rsidRPr="00F43BED">
          <w:rPr>
            <w:rStyle w:val="Lienhypertexte"/>
            <w:rFonts w:cs="Miriam"/>
            <w:sz w:val="24"/>
            <w:szCs w:val="24"/>
          </w:rPr>
          <w:t>https://github.com/las93</w:t>
        </w:r>
      </w:hyperlink>
      <w:r w:rsidR="00DC157E">
        <w:rPr>
          <w:rFonts w:cs="Miriam"/>
          <w:sz w:val="24"/>
          <w:szCs w:val="24"/>
          <w:lang w:val="fr-FR"/>
        </w:rPr>
        <w:t xml:space="preserve"> ou ajouter las93/</w:t>
      </w:r>
      <w:r w:rsidR="00F235D4">
        <w:rPr>
          <w:rFonts w:cs="Miriam"/>
          <w:sz w:val="24"/>
          <w:szCs w:val="24"/>
          <w:lang w:val="fr-FR"/>
        </w:rPr>
        <w:t>attila</w:t>
      </w:r>
      <w:r w:rsidR="00DC157E">
        <w:rPr>
          <w:rFonts w:cs="Miriam"/>
          <w:sz w:val="24"/>
          <w:szCs w:val="24"/>
          <w:lang w:val="fr-FR"/>
        </w:rPr>
        <w:t xml:space="preserve"> dans votre composer.json.</w:t>
      </w:r>
    </w:p>
    <w:p w:rsidR="00B57583" w:rsidRPr="00856ED2" w:rsidRDefault="00F57905">
      <w:pPr>
        <w:pStyle w:val="Titre2"/>
        <w:rPr>
          <w:lang w:val="fr-FR"/>
        </w:rPr>
      </w:pPr>
      <w:bookmarkStart w:id="2" w:name="_Toc409550388"/>
      <w:r>
        <w:rPr>
          <w:rFonts w:ascii="Garamond" w:hAnsi="Garamond"/>
          <w:color w:val="4C483D"/>
          <w:lang w:val="fr-FR"/>
        </w:rPr>
        <w:t>Concept du routeur</w:t>
      </w:r>
      <w:bookmarkEnd w:id="2"/>
    </w:p>
    <w:p w:rsidR="008331F6" w:rsidRDefault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</w:t>
      </w:r>
      <w:r w:rsidR="001811FB">
        <w:rPr>
          <w:rFonts w:cs="Miriam"/>
          <w:sz w:val="24"/>
          <w:szCs w:val="24"/>
          <w:lang w:val="fr-FR"/>
        </w:rPr>
        <w:t>xx</w:t>
      </w:r>
    </w:p>
    <w:p w:rsidR="00051CFB" w:rsidRPr="00856ED2" w:rsidRDefault="00051CFB" w:rsidP="00051CF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>Utilisation basique</w:t>
      </w:r>
    </w:p>
    <w:p w:rsidR="00051CFB" w:rsidRPr="004A355A" w:rsidRDefault="00C07370" w:rsidP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bien utiliser Attila, voici les premières étapes à respecter afin de proposer le meilleur des ORM à vos différents projets.</w:t>
      </w:r>
    </w:p>
    <w:p w:rsidR="00051CFB" w:rsidRPr="00856ED2" w:rsidRDefault="00C07370" w:rsidP="00051CF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XXX</w:t>
      </w:r>
    </w:p>
    <w:p w:rsidR="00587B9B" w:rsidRDefault="00C07370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XXX</w:t>
      </w:r>
      <w:r w:rsidR="00051CFB">
        <w:rPr>
          <w:rFonts w:cs="Miriam"/>
          <w:sz w:val="24"/>
          <w:szCs w:val="24"/>
          <w:lang w:val="fr-FR"/>
        </w:rPr>
        <w:t xml:space="preserve"> l’ORM </w:t>
      </w:r>
    </w:p>
    <w:p w:rsidR="00587B9B" w:rsidRPr="00856ED2" w:rsidRDefault="00587B9B" w:rsidP="00587B9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 xml:space="preserve">Utilisation </w:t>
      </w:r>
      <w:r>
        <w:rPr>
          <w:rFonts w:ascii="Century Gothic" w:hAnsi="Century Gothic"/>
          <w:color w:val="F24F4F"/>
          <w:lang w:val="fr-FR"/>
        </w:rPr>
        <w:t>avancée</w:t>
      </w:r>
    </w:p>
    <w:p w:rsidR="00587B9B" w:rsidRPr="004A355A" w:rsidRDefault="00A15C28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Voici la liste des utilisations avancées d’Attila qui pourront beaucoup vous aider dans vos différents projets.</w:t>
      </w:r>
    </w:p>
    <w:p w:rsidR="00587B9B" w:rsidRPr="00856ED2" w:rsidRDefault="00587B9B" w:rsidP="00587B9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Les transactions</w:t>
      </w:r>
    </w:p>
    <w:p w:rsidR="001F4B0F" w:rsidRPr="001F4B0F" w:rsidRDefault="001F4B0F" w:rsidP="00587B9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> : Attila 1.0.0-beta2</w:t>
      </w:r>
    </w:p>
    <w:p w:rsidR="00587B9B" w:rsidRDefault="00587B9B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faire une transaction sous Attila, il faut utiliser les fonctions suivantes de l’ORM</w:t>
      </w:r>
      <w:r w:rsidR="00FC68F7"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FC68F7" w:rsidTr="00FC68F7">
        <w:tc>
          <w:tcPr>
            <w:tcW w:w="9211" w:type="dxa"/>
            <w:shd w:val="clear" w:color="auto" w:fill="000000" w:themeFill="text1"/>
          </w:tcPr>
          <w:p w:rsidR="00FC68F7" w:rsidRPr="00FC68F7" w:rsidRDefault="00FC68F7" w:rsidP="00FC68F7">
            <w:pPr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Commencer une transaction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begin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();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Valider une transaction qui s’appliquera intégralement en base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commit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 xml:space="preserve">() ; 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 xml:space="preserve">// 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Invalider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 xml:space="preserve"> une transaction qui 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 xml:space="preserve">ne 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s’appliquera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 xml:space="preserve"> pas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 xml:space="preserve"> en base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.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br/>
              <w:t>// Toutes les modifications seront annulées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rollback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 ;</w:t>
            </w:r>
          </w:p>
        </w:tc>
      </w:tr>
    </w:tbl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</w:p>
    <w:p w:rsidR="00127FAB" w:rsidRPr="00856ED2" w:rsidRDefault="000D149D" w:rsidP="00127FAB">
      <w:pPr>
        <w:pStyle w:val="Titre2"/>
        <w:rPr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="00127FAB">
        <w:rPr>
          <w:rFonts w:cs="Miriam"/>
          <w:sz w:val="24"/>
          <w:szCs w:val="24"/>
          <w:lang w:val="fr-FR"/>
        </w:rPr>
        <w:t xml:space="preserve"> triggers d’initialisation sur les </w:t>
      </w:r>
      <w:r w:rsidR="005F7362">
        <w:rPr>
          <w:rFonts w:cs="Miriam"/>
          <w:sz w:val="24"/>
          <w:szCs w:val="24"/>
          <w:lang w:val="fr-FR"/>
        </w:rPr>
        <w:t>entités</w:t>
      </w:r>
    </w:p>
    <w:p w:rsidR="00127FAB" w:rsidRPr="001F4B0F" w:rsidRDefault="00127FAB" w:rsidP="00127FA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 xml:space="preserve"> : </w:t>
      </w:r>
      <w:r w:rsidR="00670FD5" w:rsidRPr="001F4B0F">
        <w:rPr>
          <w:rFonts w:cs="Miriam"/>
          <w:b/>
          <w:color w:val="FF0000"/>
          <w:lang w:val="fr-FR"/>
        </w:rPr>
        <w:t>Attila 1.0.0-beta2</w:t>
      </w:r>
    </w:p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  <w:r>
        <w:rPr>
          <w:rFonts w:asciiTheme="minorHAnsi" w:hAnsiTheme="minorHAnsi" w:cs="Miriam"/>
          <w:szCs w:val="24"/>
          <w:lang w:val="fr-FR"/>
        </w:rPr>
        <w:t xml:space="preserve">Les </w:t>
      </w:r>
      <w:r w:rsidR="008245C2">
        <w:rPr>
          <w:rFonts w:asciiTheme="minorHAnsi" w:hAnsiTheme="minorHAnsi" w:cs="Miriam"/>
          <w:szCs w:val="24"/>
          <w:lang w:val="fr-FR"/>
        </w:rPr>
        <w:t>entités</w:t>
      </w:r>
      <w:r>
        <w:rPr>
          <w:rFonts w:asciiTheme="minorHAnsi" w:hAnsiTheme="minorHAnsi" w:cs="Miriam"/>
          <w:szCs w:val="24"/>
          <w:lang w:val="fr-FR"/>
        </w:rPr>
        <w:t xml:space="preserve"> ont deux triggers qui permettent d’être initialisé :</w:t>
      </w:r>
    </w:p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 w:rsidRPr="00A45707">
        <w:rPr>
          <w:rFonts w:cs="Miriam"/>
          <w:sz w:val="24"/>
          <w:szCs w:val="24"/>
          <w:lang w:val="fr-FR"/>
        </w:rPr>
        <w:t>1/ La fonction initialize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 w:rsidRPr="00A45707">
        <w:rPr>
          <w:rFonts w:cs="Miriam"/>
          <w:sz w:val="24"/>
          <w:szCs w:val="24"/>
          <w:lang w:val="fr-FR"/>
        </w:rPr>
        <w:t>la première fois qu’</w:t>
      </w:r>
      <w:r w:rsidR="008245C2">
        <w:rPr>
          <w:rFonts w:cs="Miriam"/>
          <w:sz w:val="24"/>
          <w:szCs w:val="24"/>
          <w:lang w:val="fr-FR"/>
        </w:rPr>
        <w:t>el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est appelé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et uniquement cette fois-là pendant tout le déroulement du script</w:t>
      </w:r>
      <w:r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initialize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lastRenderedPageBreak/>
              <w:t xml:space="preserve">    </w:t>
            </w:r>
          </w:p>
        </w:tc>
      </w:tr>
    </w:tbl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lastRenderedPageBreak/>
        <w:t>2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onConstruct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>
        <w:rPr>
          <w:rFonts w:cs="Miriam"/>
          <w:sz w:val="24"/>
          <w:szCs w:val="24"/>
          <w:lang w:val="fr-FR"/>
        </w:rPr>
        <w:t xml:space="preserve">à chaque fois </w:t>
      </w:r>
      <w:r w:rsidRPr="00A45707">
        <w:rPr>
          <w:rFonts w:cs="Miriam"/>
          <w:sz w:val="24"/>
          <w:szCs w:val="24"/>
          <w:lang w:val="fr-FR"/>
        </w:rPr>
        <w:t>qu’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le</w:t>
      </w:r>
      <w:r w:rsidRPr="00A45707">
        <w:rPr>
          <w:rFonts w:cs="Miriam"/>
          <w:sz w:val="24"/>
          <w:szCs w:val="24"/>
          <w:lang w:val="fr-FR"/>
        </w:rPr>
        <w:t xml:space="preserve"> est </w:t>
      </w:r>
      <w:r>
        <w:rPr>
          <w:rFonts w:cs="Miriam"/>
          <w:sz w:val="24"/>
          <w:szCs w:val="24"/>
          <w:lang w:val="fr-FR"/>
        </w:rPr>
        <w:t>instancié</w:t>
      </w:r>
      <w:r w:rsidR="008245C2">
        <w:rPr>
          <w:rFonts w:cs="Miriam"/>
          <w:sz w:val="24"/>
          <w:szCs w:val="24"/>
          <w:lang w:val="fr-FR"/>
        </w:rPr>
        <w:t>e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onConstruct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5A0A87" w:rsidRPr="00A45707" w:rsidRDefault="005A0A87" w:rsidP="005A0A87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3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beforeSave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 xml:space="preserve">initialiser l’entité </w:t>
      </w:r>
      <w:r>
        <w:rPr>
          <w:rFonts w:cs="Miriam"/>
          <w:sz w:val="24"/>
          <w:szCs w:val="24"/>
          <w:lang w:val="fr-FR"/>
        </w:rPr>
        <w:t>avant chaque save effectué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5A0A87" w:rsidTr="00417C79">
        <w:tc>
          <w:tcPr>
            <w:tcW w:w="9211" w:type="dxa"/>
            <w:shd w:val="clear" w:color="auto" w:fill="000000" w:themeFill="text1"/>
          </w:tcPr>
          <w:p w:rsidR="005A0A87" w:rsidRPr="00A4570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5A0A87" w:rsidRPr="00127FAB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="001128A6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beforeSave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5A0A87" w:rsidRPr="00FC68F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0D149D" w:rsidRPr="00A45707" w:rsidRDefault="000D149D" w:rsidP="000D149D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afterFetch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 xml:space="preserve">initialiser l’entité </w:t>
      </w:r>
      <w:r>
        <w:rPr>
          <w:rFonts w:cs="Miriam"/>
          <w:sz w:val="24"/>
          <w:szCs w:val="24"/>
          <w:lang w:val="fr-FR"/>
        </w:rPr>
        <w:t>dès qu’elle a été remplit</w:t>
      </w:r>
      <w:r w:rsidR="00743DDC">
        <w:rPr>
          <w:rFonts w:cs="Miriam"/>
          <w:sz w:val="24"/>
          <w:szCs w:val="24"/>
          <w:lang w:val="fr-FR"/>
        </w:rPr>
        <w:t xml:space="preserve"> (par load</w:t>
      </w:r>
      <w:bookmarkStart w:id="3" w:name="_GoBack"/>
      <w:bookmarkEnd w:id="3"/>
      <w:r w:rsidR="00743DDC">
        <w:rPr>
          <w:rFonts w:cs="Miriam"/>
          <w:sz w:val="24"/>
          <w:szCs w:val="24"/>
          <w:lang w:val="fr-FR"/>
        </w:rPr>
        <w:t>)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0D149D" w:rsidTr="00417C79">
        <w:tc>
          <w:tcPr>
            <w:tcW w:w="9211" w:type="dxa"/>
            <w:shd w:val="clear" w:color="auto" w:fill="000000" w:themeFill="text1"/>
          </w:tcPr>
          <w:p w:rsidR="000D149D" w:rsidRPr="00A4570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0D149D" w:rsidRPr="00127FAB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afterFetch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0D149D" w:rsidRPr="00FC68F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</w:p>
    <w:p w:rsidR="00FC68F7" w:rsidRPr="004A355A" w:rsidRDefault="00FC68F7" w:rsidP="00587B9B">
      <w:pPr>
        <w:rPr>
          <w:rFonts w:cs="Miriam"/>
          <w:sz w:val="24"/>
          <w:szCs w:val="24"/>
          <w:lang w:val="fr-FR"/>
        </w:rPr>
      </w:pPr>
    </w:p>
    <w:p w:rsidR="00051CFB" w:rsidRPr="004A355A" w:rsidRDefault="00051CFB" w:rsidP="00051CFB">
      <w:pPr>
        <w:rPr>
          <w:rFonts w:cs="Miriam"/>
          <w:sz w:val="24"/>
          <w:szCs w:val="24"/>
          <w:lang w:val="fr-FR"/>
        </w:rPr>
      </w:pPr>
    </w:p>
    <w:p w:rsidR="00051CFB" w:rsidRPr="00F55692" w:rsidRDefault="00051CFB" w:rsidP="00051CFB">
      <w:pPr>
        <w:rPr>
          <w:rFonts w:cs="Miriam"/>
          <w:sz w:val="24"/>
          <w:szCs w:val="24"/>
          <w:lang w:val="fr-FR"/>
        </w:rPr>
      </w:pPr>
    </w:p>
    <w:sectPr w:rsidR="00051CFB" w:rsidRPr="00F5569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1F" w:rsidRDefault="000C771F">
      <w:pPr>
        <w:spacing w:after="0" w:line="240" w:lineRule="auto"/>
      </w:pPr>
      <w:r>
        <w:separator/>
      </w:r>
    </w:p>
  </w:endnote>
  <w:endnote w:type="continuationSeparator" w:id="0">
    <w:p w:rsidR="000C771F" w:rsidRDefault="000C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1F" w:rsidRDefault="000C771F">
      <w:pPr>
        <w:spacing w:after="0" w:line="240" w:lineRule="auto"/>
      </w:pPr>
      <w:r>
        <w:separator/>
      </w:r>
    </w:p>
  </w:footnote>
  <w:footnote w:type="continuationSeparator" w:id="0">
    <w:p w:rsidR="000C771F" w:rsidRDefault="000C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F7E"/>
    <w:multiLevelType w:val="hybridMultilevel"/>
    <w:tmpl w:val="DBD05E96"/>
    <w:lvl w:ilvl="0" w:tplc="7108A44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499"/>
    <w:multiLevelType w:val="hybridMultilevel"/>
    <w:tmpl w:val="D1D6B094"/>
    <w:lvl w:ilvl="0" w:tplc="52363E0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B0E"/>
    <w:multiLevelType w:val="hybridMultilevel"/>
    <w:tmpl w:val="6CAEB1B2"/>
    <w:lvl w:ilvl="0" w:tplc="FB44F18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22D"/>
    <w:multiLevelType w:val="hybridMultilevel"/>
    <w:tmpl w:val="EB04AD72"/>
    <w:lvl w:ilvl="0" w:tplc="3850C96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9"/>
    <w:rsid w:val="000040D1"/>
    <w:rsid w:val="00015C28"/>
    <w:rsid w:val="00021854"/>
    <w:rsid w:val="000266F3"/>
    <w:rsid w:val="00031DB8"/>
    <w:rsid w:val="000331D9"/>
    <w:rsid w:val="00034569"/>
    <w:rsid w:val="00037784"/>
    <w:rsid w:val="00051CFB"/>
    <w:rsid w:val="000933EE"/>
    <w:rsid w:val="00094F5D"/>
    <w:rsid w:val="000A5F7B"/>
    <w:rsid w:val="000C42F0"/>
    <w:rsid w:val="000C5244"/>
    <w:rsid w:val="000C771F"/>
    <w:rsid w:val="000D036A"/>
    <w:rsid w:val="000D149D"/>
    <w:rsid w:val="000F4AB2"/>
    <w:rsid w:val="000F4B3B"/>
    <w:rsid w:val="001128A6"/>
    <w:rsid w:val="00127FAB"/>
    <w:rsid w:val="00136726"/>
    <w:rsid w:val="0015385B"/>
    <w:rsid w:val="00155763"/>
    <w:rsid w:val="00162119"/>
    <w:rsid w:val="00173BE1"/>
    <w:rsid w:val="001811FB"/>
    <w:rsid w:val="001833F4"/>
    <w:rsid w:val="00183C55"/>
    <w:rsid w:val="0018510F"/>
    <w:rsid w:val="00185757"/>
    <w:rsid w:val="001923BC"/>
    <w:rsid w:val="00196818"/>
    <w:rsid w:val="001A7468"/>
    <w:rsid w:val="001C00AA"/>
    <w:rsid w:val="001C424E"/>
    <w:rsid w:val="001D32E2"/>
    <w:rsid w:val="001D40DE"/>
    <w:rsid w:val="001F1C00"/>
    <w:rsid w:val="001F4B0F"/>
    <w:rsid w:val="0020444C"/>
    <w:rsid w:val="0021096B"/>
    <w:rsid w:val="00220855"/>
    <w:rsid w:val="00242F51"/>
    <w:rsid w:val="00243346"/>
    <w:rsid w:val="00291470"/>
    <w:rsid w:val="00294426"/>
    <w:rsid w:val="002965DE"/>
    <w:rsid w:val="002B573C"/>
    <w:rsid w:val="002C00BE"/>
    <w:rsid w:val="002E3388"/>
    <w:rsid w:val="002F6159"/>
    <w:rsid w:val="00307C47"/>
    <w:rsid w:val="00321F54"/>
    <w:rsid w:val="003276D0"/>
    <w:rsid w:val="00331B7C"/>
    <w:rsid w:val="00344FB6"/>
    <w:rsid w:val="0034673E"/>
    <w:rsid w:val="00361B3D"/>
    <w:rsid w:val="00372E57"/>
    <w:rsid w:val="003759FB"/>
    <w:rsid w:val="0037602D"/>
    <w:rsid w:val="003831DD"/>
    <w:rsid w:val="00384BE1"/>
    <w:rsid w:val="003A18C7"/>
    <w:rsid w:val="003B235C"/>
    <w:rsid w:val="003B5007"/>
    <w:rsid w:val="003C00A6"/>
    <w:rsid w:val="003C0D38"/>
    <w:rsid w:val="003C5D9F"/>
    <w:rsid w:val="003C6BAB"/>
    <w:rsid w:val="003D6056"/>
    <w:rsid w:val="003E7D68"/>
    <w:rsid w:val="003F1947"/>
    <w:rsid w:val="003F35FB"/>
    <w:rsid w:val="00407B5D"/>
    <w:rsid w:val="0041104C"/>
    <w:rsid w:val="004348AE"/>
    <w:rsid w:val="0044060D"/>
    <w:rsid w:val="0044077E"/>
    <w:rsid w:val="004563AD"/>
    <w:rsid w:val="0046022F"/>
    <w:rsid w:val="0048633A"/>
    <w:rsid w:val="004874C5"/>
    <w:rsid w:val="004912CE"/>
    <w:rsid w:val="0049134A"/>
    <w:rsid w:val="004965CD"/>
    <w:rsid w:val="004A1424"/>
    <w:rsid w:val="004A355A"/>
    <w:rsid w:val="004A604E"/>
    <w:rsid w:val="004B5E43"/>
    <w:rsid w:val="004C4594"/>
    <w:rsid w:val="004D1B65"/>
    <w:rsid w:val="004E22DB"/>
    <w:rsid w:val="004E4FED"/>
    <w:rsid w:val="004E5BBE"/>
    <w:rsid w:val="004E60E8"/>
    <w:rsid w:val="00524729"/>
    <w:rsid w:val="00530D79"/>
    <w:rsid w:val="00532396"/>
    <w:rsid w:val="005352FA"/>
    <w:rsid w:val="005570A5"/>
    <w:rsid w:val="005628FB"/>
    <w:rsid w:val="00582F2A"/>
    <w:rsid w:val="00587B9B"/>
    <w:rsid w:val="005A0A87"/>
    <w:rsid w:val="005A40FA"/>
    <w:rsid w:val="005A55F7"/>
    <w:rsid w:val="005B1687"/>
    <w:rsid w:val="005C11DD"/>
    <w:rsid w:val="005C4073"/>
    <w:rsid w:val="005E1C68"/>
    <w:rsid w:val="005E1C84"/>
    <w:rsid w:val="005E3363"/>
    <w:rsid w:val="005E6528"/>
    <w:rsid w:val="005F7362"/>
    <w:rsid w:val="00601418"/>
    <w:rsid w:val="00601594"/>
    <w:rsid w:val="00602D27"/>
    <w:rsid w:val="00613F6E"/>
    <w:rsid w:val="00620419"/>
    <w:rsid w:val="00620F2F"/>
    <w:rsid w:val="00622F7C"/>
    <w:rsid w:val="0062465C"/>
    <w:rsid w:val="00631146"/>
    <w:rsid w:val="0063272C"/>
    <w:rsid w:val="0064175E"/>
    <w:rsid w:val="00646F0D"/>
    <w:rsid w:val="00650AAD"/>
    <w:rsid w:val="00654869"/>
    <w:rsid w:val="0066004C"/>
    <w:rsid w:val="00670FD5"/>
    <w:rsid w:val="006865C9"/>
    <w:rsid w:val="006913CD"/>
    <w:rsid w:val="00694E67"/>
    <w:rsid w:val="006A0DFD"/>
    <w:rsid w:val="006B79F5"/>
    <w:rsid w:val="006C0EC4"/>
    <w:rsid w:val="006D366C"/>
    <w:rsid w:val="006F3650"/>
    <w:rsid w:val="006F4383"/>
    <w:rsid w:val="006F51C0"/>
    <w:rsid w:val="00705D86"/>
    <w:rsid w:val="007139FD"/>
    <w:rsid w:val="007140C6"/>
    <w:rsid w:val="00715EE7"/>
    <w:rsid w:val="00721879"/>
    <w:rsid w:val="0072478C"/>
    <w:rsid w:val="00726385"/>
    <w:rsid w:val="0073480C"/>
    <w:rsid w:val="00742013"/>
    <w:rsid w:val="00743DDC"/>
    <w:rsid w:val="00744766"/>
    <w:rsid w:val="007648E5"/>
    <w:rsid w:val="00772029"/>
    <w:rsid w:val="00790A4C"/>
    <w:rsid w:val="007A7ED1"/>
    <w:rsid w:val="007F60E9"/>
    <w:rsid w:val="007F698A"/>
    <w:rsid w:val="008133AC"/>
    <w:rsid w:val="00817D51"/>
    <w:rsid w:val="008245C2"/>
    <w:rsid w:val="008331F6"/>
    <w:rsid w:val="008379FF"/>
    <w:rsid w:val="0084670A"/>
    <w:rsid w:val="0085500F"/>
    <w:rsid w:val="00856ED2"/>
    <w:rsid w:val="00873858"/>
    <w:rsid w:val="0087556B"/>
    <w:rsid w:val="008758A7"/>
    <w:rsid w:val="00884154"/>
    <w:rsid w:val="00897B8D"/>
    <w:rsid w:val="00897BA8"/>
    <w:rsid w:val="008B4533"/>
    <w:rsid w:val="008B5A2A"/>
    <w:rsid w:val="008C705E"/>
    <w:rsid w:val="008D27BB"/>
    <w:rsid w:val="008E1466"/>
    <w:rsid w:val="008E7BBB"/>
    <w:rsid w:val="008F082B"/>
    <w:rsid w:val="008F1663"/>
    <w:rsid w:val="008F201F"/>
    <w:rsid w:val="008F6D23"/>
    <w:rsid w:val="00915179"/>
    <w:rsid w:val="009204C0"/>
    <w:rsid w:val="009333F7"/>
    <w:rsid w:val="00946ED6"/>
    <w:rsid w:val="00976170"/>
    <w:rsid w:val="00992807"/>
    <w:rsid w:val="00995E2A"/>
    <w:rsid w:val="009A0471"/>
    <w:rsid w:val="009A11D3"/>
    <w:rsid w:val="009C1A96"/>
    <w:rsid w:val="009C5BF4"/>
    <w:rsid w:val="009F2E86"/>
    <w:rsid w:val="009F5646"/>
    <w:rsid w:val="009F7326"/>
    <w:rsid w:val="00A02FFC"/>
    <w:rsid w:val="00A1029D"/>
    <w:rsid w:val="00A12C73"/>
    <w:rsid w:val="00A15C28"/>
    <w:rsid w:val="00A46D3F"/>
    <w:rsid w:val="00A54750"/>
    <w:rsid w:val="00A62450"/>
    <w:rsid w:val="00A65C37"/>
    <w:rsid w:val="00A745FE"/>
    <w:rsid w:val="00A85ADF"/>
    <w:rsid w:val="00A86AA3"/>
    <w:rsid w:val="00A92BA9"/>
    <w:rsid w:val="00A93BA3"/>
    <w:rsid w:val="00A96994"/>
    <w:rsid w:val="00AB3DC6"/>
    <w:rsid w:val="00AB7316"/>
    <w:rsid w:val="00AF38D3"/>
    <w:rsid w:val="00B01042"/>
    <w:rsid w:val="00B069AA"/>
    <w:rsid w:val="00B11B80"/>
    <w:rsid w:val="00B25A0F"/>
    <w:rsid w:val="00B315E2"/>
    <w:rsid w:val="00B37501"/>
    <w:rsid w:val="00B41540"/>
    <w:rsid w:val="00B42A8B"/>
    <w:rsid w:val="00B4677B"/>
    <w:rsid w:val="00B53800"/>
    <w:rsid w:val="00B57583"/>
    <w:rsid w:val="00B637A6"/>
    <w:rsid w:val="00B81E1D"/>
    <w:rsid w:val="00B8498F"/>
    <w:rsid w:val="00B8790B"/>
    <w:rsid w:val="00B97DAA"/>
    <w:rsid w:val="00BA2A4E"/>
    <w:rsid w:val="00BA7615"/>
    <w:rsid w:val="00BB237E"/>
    <w:rsid w:val="00BC0C22"/>
    <w:rsid w:val="00BD15CF"/>
    <w:rsid w:val="00BF0088"/>
    <w:rsid w:val="00C07370"/>
    <w:rsid w:val="00C11F87"/>
    <w:rsid w:val="00C13B03"/>
    <w:rsid w:val="00C240AB"/>
    <w:rsid w:val="00C27C64"/>
    <w:rsid w:val="00C32E33"/>
    <w:rsid w:val="00C50E12"/>
    <w:rsid w:val="00C52907"/>
    <w:rsid w:val="00CA0538"/>
    <w:rsid w:val="00CA0D47"/>
    <w:rsid w:val="00CA3916"/>
    <w:rsid w:val="00CB7A3A"/>
    <w:rsid w:val="00CC104B"/>
    <w:rsid w:val="00CD06CB"/>
    <w:rsid w:val="00CD0E14"/>
    <w:rsid w:val="00CF64F5"/>
    <w:rsid w:val="00D00D11"/>
    <w:rsid w:val="00D01BCE"/>
    <w:rsid w:val="00D123D0"/>
    <w:rsid w:val="00D2155F"/>
    <w:rsid w:val="00D24F3E"/>
    <w:rsid w:val="00D35B63"/>
    <w:rsid w:val="00D56C60"/>
    <w:rsid w:val="00D700A1"/>
    <w:rsid w:val="00D72395"/>
    <w:rsid w:val="00D748B9"/>
    <w:rsid w:val="00D97CFD"/>
    <w:rsid w:val="00DA00E7"/>
    <w:rsid w:val="00DA7E52"/>
    <w:rsid w:val="00DB1194"/>
    <w:rsid w:val="00DB4794"/>
    <w:rsid w:val="00DC0B4A"/>
    <w:rsid w:val="00DC157E"/>
    <w:rsid w:val="00DE0943"/>
    <w:rsid w:val="00DE0A1A"/>
    <w:rsid w:val="00DE6F6B"/>
    <w:rsid w:val="00DF1415"/>
    <w:rsid w:val="00DF6D49"/>
    <w:rsid w:val="00E002CB"/>
    <w:rsid w:val="00E12E90"/>
    <w:rsid w:val="00E13847"/>
    <w:rsid w:val="00E23989"/>
    <w:rsid w:val="00E31F6A"/>
    <w:rsid w:val="00E41780"/>
    <w:rsid w:val="00E4680B"/>
    <w:rsid w:val="00E61D9F"/>
    <w:rsid w:val="00E7015C"/>
    <w:rsid w:val="00E70F0C"/>
    <w:rsid w:val="00E806B1"/>
    <w:rsid w:val="00E85A61"/>
    <w:rsid w:val="00E96A79"/>
    <w:rsid w:val="00EA0E3B"/>
    <w:rsid w:val="00EA3906"/>
    <w:rsid w:val="00EB4E41"/>
    <w:rsid w:val="00ED167C"/>
    <w:rsid w:val="00ED65C8"/>
    <w:rsid w:val="00ED7F5B"/>
    <w:rsid w:val="00EE76DF"/>
    <w:rsid w:val="00EF3377"/>
    <w:rsid w:val="00F0464E"/>
    <w:rsid w:val="00F05D70"/>
    <w:rsid w:val="00F135F5"/>
    <w:rsid w:val="00F235D4"/>
    <w:rsid w:val="00F30931"/>
    <w:rsid w:val="00F43F92"/>
    <w:rsid w:val="00F47833"/>
    <w:rsid w:val="00F52715"/>
    <w:rsid w:val="00F55692"/>
    <w:rsid w:val="00F56F38"/>
    <w:rsid w:val="00F57905"/>
    <w:rsid w:val="00F6478C"/>
    <w:rsid w:val="00F74F1B"/>
    <w:rsid w:val="00F763FC"/>
    <w:rsid w:val="00F85853"/>
    <w:rsid w:val="00F905F8"/>
    <w:rsid w:val="00FB0E71"/>
    <w:rsid w:val="00FB1B45"/>
    <w:rsid w:val="00FC68F7"/>
    <w:rsid w:val="00FD0423"/>
    <w:rsid w:val="00FD202F"/>
    <w:rsid w:val="00FD3B9A"/>
    <w:rsid w:val="00FD5516"/>
    <w:rsid w:val="00FD6BFC"/>
    <w:rsid w:val="00FD75DF"/>
    <w:rsid w:val="00FE4C32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DA423D-DD52-44CB-AEDF-05623A0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C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before="0" w:after="200" w:line="300" w:lineRule="auto"/>
      <w:outlineLvl w:val="0"/>
    </w:pPr>
    <w:rPr>
      <w:rFonts w:asciiTheme="majorHAnsi" w:eastAsiaTheme="majorEastAsia" w:hAnsiTheme="majorHAnsi" w:cstheme="majorBidi"/>
      <w:color w:val="F24F4F" w:themeColor="accent1"/>
      <w:kern w:val="0"/>
      <w:sz w:val="36"/>
      <w:szCs w:val="36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0" w:line="300" w:lineRule="auto"/>
      <w:outlineLvl w:val="2"/>
    </w:pPr>
    <w:rPr>
      <w:rFonts w:eastAsiaTheme="minorEastAsia"/>
      <w:b/>
      <w:bCs/>
      <w:i/>
      <w:iCs/>
      <w:color w:val="4C483D" w:themeColor="text2"/>
      <w:kern w:val="0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0" w:line="300" w:lineRule="auto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kern w:val="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 w:after="320" w:line="300" w:lineRule="auto"/>
    </w:pPr>
    <w:rPr>
      <w:rFonts w:eastAsiaTheme="minorEastAsia"/>
      <w:color w:val="4C483D" w:themeColor="text2"/>
      <w:kern w:val="0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ja-JP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before="0" w:after="0" w:line="240" w:lineRule="auto"/>
    </w:pPr>
    <w:rPr>
      <w:rFonts w:eastAsiaTheme="minorEastAsia"/>
      <w:color w:val="4C483D" w:themeColor="text2"/>
      <w:kern w:val="0"/>
      <w:sz w:val="32"/>
      <w:szCs w:val="3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/>
      <w:color w:val="4C483D" w:themeColor="text2"/>
      <w:kern w:val="0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aps/>
      <w:color w:val="F24F4F" w:themeColor="accent1"/>
      <w:kern w:val="0"/>
      <w:sz w:val="16"/>
      <w:szCs w:val="16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before="0" w:after="140" w:line="240" w:lineRule="auto"/>
      <w:ind w:right="3240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before="0" w:after="60" w:line="240" w:lineRule="auto"/>
      <w:ind w:left="720" w:right="3240"/>
    </w:pPr>
    <w:rPr>
      <w:rFonts w:eastAsiaTheme="minorEastAsia"/>
      <w:color w:val="4C483D" w:themeColor="text2"/>
      <w:kern w:val="0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after="320" w:line="240" w:lineRule="auto"/>
      <w:ind w:left="720"/>
    </w:pPr>
    <w:rPr>
      <w:rFonts w:eastAsiaTheme="minorEastAsia"/>
      <w:color w:val="4C483D" w:themeColor="text2"/>
      <w:kern w:val="0"/>
      <w:lang w:eastAsia="ja-JP"/>
    </w:r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before="0" w:after="0" w:line="240" w:lineRule="auto"/>
    </w:pPr>
    <w:rPr>
      <w:rFonts w:eastAsiaTheme="minorEastAsia"/>
      <w:i/>
      <w:iCs/>
      <w:color w:val="4C483D" w:themeColor="text2"/>
      <w:kern w:val="0"/>
      <w:sz w:val="18"/>
      <w:szCs w:val="18"/>
      <w:lang w:eastAsia="ja-JP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C483D" w:themeColor="text2"/>
      <w:kern w:val="0"/>
      <w:sz w:val="16"/>
      <w:szCs w:val="16"/>
      <w:lang w:eastAsia="ja-JP"/>
    </w:rPr>
  </w:style>
  <w:style w:type="paragraph" w:customStyle="1" w:styleId="Icne">
    <w:name w:val="Icône"/>
    <w:basedOn w:val="Normal"/>
    <w:uiPriority w:val="99"/>
    <w:unhideWhenUsed/>
    <w:qFormat/>
    <w:pPr>
      <w:spacing w:before="160" w:line="240" w:lineRule="auto"/>
      <w:jc w:val="center"/>
    </w:pPr>
    <w:rPr>
      <w:rFonts w:eastAsiaTheme="minorEastAsia"/>
      <w:color w:val="4C483D" w:themeColor="text2"/>
      <w:kern w:val="0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7905"/>
    <w:rPr>
      <w:rFonts w:ascii="Courier New" w:eastAsia="Times New Roman" w:hAnsi="Courier New" w:cs="Courier New"/>
      <w:color w:val="auto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943"/>
    <w:pPr>
      <w:spacing w:before="0" w:after="0" w:line="240" w:lineRule="auto"/>
    </w:pPr>
    <w:rPr>
      <w:rFonts w:ascii="Tahoma" w:eastAsiaTheme="minorEastAsia" w:hAnsi="Tahoma" w:cs="Tahoma"/>
      <w:color w:val="4C483D" w:themeColor="text2"/>
      <w:kern w:val="0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9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377"/>
    <w:rPr>
      <w:rFonts w:ascii="Times New Roman" w:hAnsi="Times New Roman" w:cs="Times New Roman"/>
      <w:sz w:val="24"/>
    </w:rPr>
  </w:style>
  <w:style w:type="table" w:customStyle="1" w:styleId="Tableaufinancier">
    <w:name w:val="Tableau financier"/>
    <w:basedOn w:val="TableauNormal"/>
    <w:uiPriority w:val="99"/>
    <w:rsid w:val="004A1424"/>
    <w:pPr>
      <w:spacing w:before="40" w:after="0" w:line="240" w:lineRule="auto"/>
      <w:ind w:left="144" w:right="144"/>
    </w:pPr>
    <w:rPr>
      <w:rFonts w:eastAsiaTheme="minorHAnsi"/>
      <w:color w:val="595959" w:themeColor="text1" w:themeTint="A6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hint="default"/>
        <w:b w:val="0"/>
        <w:caps/>
        <w:smallCaps w:val="0"/>
        <w:color w:val="F24F4F" w:themeColor="accent1"/>
        <w:sz w:val="22"/>
        <w:szCs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9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92_000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Attila
Saint Ouen</CompanyAddress>
  <CompanyPhone/>
  <CompanyFax/>
  <CompanyEmail>Judicael.paquet@gmail.com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08B23-988D-46FD-B708-8CFBEAC1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10412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Venus Framework PHP</vt:lpstr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 PHP</dc:title>
  <dc:subject>[Le nouvel ORM PHP]</dc:subject>
  <dc:creator>Judicaël paquet</dc:creator>
  <cp:lastModifiedBy>Judicael Paquet</cp:lastModifiedBy>
  <cp:revision>228</cp:revision>
  <cp:lastPrinted>2014-05-21T09:19:00Z</cp:lastPrinted>
  <dcterms:created xsi:type="dcterms:W3CDTF">2014-05-15T10:22:00Z</dcterms:created>
  <dcterms:modified xsi:type="dcterms:W3CDTF">2015-01-20T23:01:00Z</dcterms:modified>
  <cp:contentStatus>https://github.com/las93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