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fr-FR"/>
        </w:rPr>
        <w:id w:val="-388415555"/>
        <w:docPartObj>
          <w:docPartGallery w:val="Cover Pages"/>
          <w:docPartUnique/>
        </w:docPartObj>
      </w:sdtPr>
      <w:sdtEndPr>
        <w:rPr>
          <w:rFonts w:eastAsiaTheme="minorHAnsi"/>
          <w:color w:val="595959" w:themeColor="text1" w:themeTint="A6"/>
          <w:kern w:val="20"/>
          <w:lang w:eastAsia="en-US"/>
        </w:rPr>
      </w:sdtEndPr>
      <w:sdtContent>
        <w:sdt>
          <w:sdtPr>
            <w:rPr>
              <w:lang w:val="fr-FR"/>
            </w:rPr>
            <w:id w:val="596752214"/>
            <w:docPartObj>
              <w:docPartGallery w:val="Cover Pages"/>
              <w:docPartUnique/>
            </w:docPartObj>
          </w:sdtPr>
          <w:sdtEndPr>
            <w:rPr>
              <w:rFonts w:eastAsiaTheme="minorHAnsi"/>
              <w:color w:val="595959" w:themeColor="text1" w:themeTint="A6"/>
              <w:kern w:val="20"/>
              <w:lang w:eastAsia="en-US"/>
            </w:rPr>
          </w:sdtEndPr>
          <w:sdtContent>
            <w:p w:rsidR="00856ED2" w:rsidRPr="00856ED2" w:rsidRDefault="00331B7C"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331B7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A355A"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4A355A" w:rsidRPr="00790A4C" w:rsidRDefault="00DE6F6B" w:rsidP="00DE6F6B">
                                        <w:pPr>
                                          <w:pStyle w:val="Coordonnes"/>
                                          <w:rPr>
                                            <w:lang w:val="fr-FR"/>
                                          </w:rPr>
                                        </w:pPr>
                                        <w:r>
                                          <w:t>Venus Framework</w:t>
                                        </w:r>
                                        <w:r>
                                          <w:br/>
                                          <w:t xml:space="preserve">Saint </w:t>
                                        </w:r>
                                        <w:proofErr w:type="spellStart"/>
                                        <w:r>
                                          <w:t>Ouen</w:t>
                                        </w:r>
                                        <w:proofErr w:type="spellEnd"/>
                                      </w:p>
                                    </w:tc>
                                  </w:sdtContent>
                                </w:sdt>
                                <w:tc>
                                  <w:tcPr>
                                    <w:tcW w:w="252" w:type="pct"/>
                                  </w:tcPr>
                                  <w:p w:rsidR="004A355A" w:rsidRPr="00790A4C" w:rsidRDefault="004A355A">
                                    <w:pPr>
                                      <w:pStyle w:val="Coordonnes"/>
                                      <w:rPr>
                                        <w:lang w:val="fr-FR"/>
                                      </w:rPr>
                                    </w:pPr>
                                  </w:p>
                                </w:tc>
                                <w:tc>
                                  <w:tcPr>
                                    <w:tcW w:w="1501" w:type="pct"/>
                                  </w:tcPr>
                                  <w:p w:rsidR="004A355A" w:rsidRDefault="00DE6F6B">
                                    <w:pPr>
                                      <w:pStyle w:val="Coordonnes"/>
                                      <w:jc w:val="center"/>
                                    </w:pPr>
                                    <w:r>
                                      <w:t xml:space="preserve">PAQUET </w:t>
                                    </w:r>
                                    <w:proofErr w:type="spellStart"/>
                                    <w:r>
                                      <w:t>Judicaël</w:t>
                                    </w:r>
                                    <w:proofErr w:type="spellEnd"/>
                                  </w:p>
                                  <w:p w:rsidR="004A355A" w:rsidRDefault="004A355A" w:rsidP="00DE6F6B">
                                    <w:pPr>
                                      <w:pStyle w:val="Coordonnes"/>
                                    </w:pPr>
                                  </w:p>
                                </w:tc>
                                <w:tc>
                                  <w:tcPr>
                                    <w:tcW w:w="252" w:type="pct"/>
                                  </w:tcPr>
                                  <w:p w:rsidR="004A355A" w:rsidRDefault="004A355A">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4A355A" w:rsidRPr="00DE0943" w:rsidRDefault="004A355A">
                                        <w:pPr>
                                          <w:pStyle w:val="Coordonnes"/>
                                          <w:jc w:val="right"/>
                                        </w:pPr>
                                        <w:r>
                                          <w:t>Judicael.paquet@gmail.com</w:t>
                                        </w:r>
                                      </w:p>
                                    </w:sdtContent>
                                  </w:sdt>
                                  <w:p w:rsidR="004A355A" w:rsidRPr="00DE0943" w:rsidRDefault="00331B7C">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4A355A" w:rsidRPr="00E23989">
                                          <w:t>https://github.com/las93</w:t>
                                        </w:r>
                                      </w:sdtContent>
                                    </w:sdt>
                                  </w:p>
                                </w:tc>
                              </w:tr>
                            </w:tbl>
                            <w:p w:rsidR="004A355A" w:rsidRPr="00DE0943" w:rsidRDefault="004A355A"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5A" w:rsidRPr="00790A4C" w:rsidRDefault="00331B7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331B7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A355A" w:rsidRPr="00790A4C" w:rsidRDefault="00331B7C"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4A355A" w:rsidRPr="00DE0943">
                                    <w:rPr>
                                      <w:lang w:val="fr-FR"/>
                                    </w:rPr>
                                    <w:t>Venus Framework PHP</w:t>
                                  </w:r>
                                </w:sdtContent>
                              </w:sdt>
                            </w:p>
                            <w:p w:rsidR="004A355A" w:rsidRPr="00790A4C" w:rsidRDefault="00331B7C"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4A355A"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331B7C">
          <w:pPr>
            <w:rPr>
              <w:lang w:val="fr-FR"/>
            </w:rPr>
          </w:pPr>
        </w:p>
      </w:sdtContent>
    </w:sdt>
    <w:sdt>
      <w:sdtPr>
        <w:rPr>
          <w:rFonts w:asciiTheme="minorHAnsi" w:eastAsiaTheme="minorEastAsia" w:hAnsiTheme="minorHAnsi" w:cstheme="minorBidi"/>
          <w:color w:val="4C483D" w:themeColor="text2"/>
          <w:sz w:val="20"/>
          <w:szCs w:val="20"/>
          <w:lang w:val="fr-FR"/>
        </w:rPr>
        <w:id w:val="1250242059"/>
        <w:docPartObj>
          <w:docPartGallery w:val="Table of Contents"/>
          <w:docPartUnique/>
        </w:docPartObj>
      </w:sdtPr>
      <w:sdtEndPr>
        <w:rPr>
          <w:rFonts w:eastAsiaTheme="minorHAnsi"/>
          <w:b/>
          <w:bCs/>
          <w:color w:val="595959" w:themeColor="text1" w:themeTint="A6"/>
          <w:kern w:val="20"/>
          <w:lang w:eastAsia="en-US"/>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331B7C"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003758" w:history="1">
            <w:r w:rsidR="00331B7C" w:rsidRPr="004A4CB6">
              <w:rPr>
                <w:rStyle w:val="Lienhypertexte"/>
                <w:rFonts w:ascii="Century Gothic" w:hAnsi="Century Gothic"/>
                <w:noProof/>
              </w:rPr>
              <w:t>Présentation</w:t>
            </w:r>
            <w:r w:rsidR="00331B7C">
              <w:rPr>
                <w:noProof/>
                <w:webHidden/>
              </w:rPr>
              <w:tab/>
            </w:r>
            <w:r w:rsidR="00331B7C">
              <w:rPr>
                <w:noProof/>
                <w:webHidden/>
              </w:rPr>
              <w:fldChar w:fldCharType="begin"/>
            </w:r>
            <w:r w:rsidR="00331B7C">
              <w:rPr>
                <w:noProof/>
                <w:webHidden/>
              </w:rPr>
              <w:instrText xml:space="preserve"> PAGEREF _Toc388003758 \h </w:instrText>
            </w:r>
            <w:r w:rsidR="00331B7C">
              <w:rPr>
                <w:noProof/>
                <w:webHidden/>
              </w:rPr>
            </w:r>
            <w:r w:rsidR="00331B7C">
              <w:rPr>
                <w:noProof/>
                <w:webHidden/>
              </w:rPr>
              <w:fldChar w:fldCharType="separate"/>
            </w:r>
            <w:r w:rsidR="00331B7C">
              <w:rPr>
                <w:noProof/>
                <w:webHidden/>
              </w:rPr>
              <w:t>2</w:t>
            </w:r>
            <w:r w:rsidR="00331B7C">
              <w:rPr>
                <w:noProof/>
                <w:webHidden/>
              </w:rPr>
              <w:fldChar w:fldCharType="end"/>
            </w:r>
          </w:hyperlink>
        </w:p>
        <w:p w:rsidR="00331B7C" w:rsidRDefault="00331B7C">
          <w:pPr>
            <w:pStyle w:val="TM2"/>
            <w:rPr>
              <w:noProof/>
              <w:color w:val="auto"/>
              <w:lang w:val="fr-FR" w:eastAsia="fr-FR"/>
            </w:rPr>
          </w:pPr>
          <w:hyperlink w:anchor="_Toc388003759" w:history="1">
            <w:r w:rsidRPr="004A4CB6">
              <w:rPr>
                <w:rStyle w:val="Lienhypertexte"/>
                <w:rFonts w:ascii="Garamond" w:hAnsi="Garamond"/>
                <w:noProof/>
              </w:rPr>
              <w:t>Installation</w:t>
            </w:r>
          </w:hyperlink>
        </w:p>
        <w:p w:rsidR="00331B7C" w:rsidRDefault="00331B7C">
          <w:pPr>
            <w:pStyle w:val="TM2"/>
            <w:rPr>
              <w:noProof/>
              <w:color w:val="auto"/>
              <w:lang w:val="fr-FR" w:eastAsia="fr-FR"/>
            </w:rPr>
          </w:pPr>
          <w:hyperlink w:anchor="_Toc388003760" w:history="1">
            <w:r w:rsidRPr="004A4CB6">
              <w:rPr>
                <w:rStyle w:val="Lienhypertexte"/>
                <w:rFonts w:ascii="Garamond" w:hAnsi="Garamond"/>
                <w:noProof/>
              </w:rPr>
              <w:t>Concept du routeur</w:t>
            </w:r>
          </w:hyperlink>
        </w:p>
        <w:p w:rsidR="00331B7C" w:rsidRDefault="00331B7C">
          <w:pPr>
            <w:pStyle w:val="TM2"/>
            <w:rPr>
              <w:noProof/>
              <w:color w:val="auto"/>
              <w:lang w:val="fr-FR" w:eastAsia="fr-FR"/>
            </w:rPr>
          </w:pPr>
          <w:hyperlink w:anchor="_Toc388003761" w:history="1">
            <w:r w:rsidRPr="004A4CB6">
              <w:rPr>
                <w:rStyle w:val="Lienhypertexte"/>
                <w:rFonts w:ascii="Garamond" w:hAnsi="Garamond"/>
                <w:noProof/>
              </w:rPr>
              <w:t>Routes avec des paramètres</w:t>
            </w:r>
          </w:hyperlink>
        </w:p>
        <w:p w:rsidR="00331B7C" w:rsidRDefault="00331B7C">
          <w:pPr>
            <w:pStyle w:val="TM2"/>
            <w:rPr>
              <w:noProof/>
              <w:color w:val="auto"/>
              <w:lang w:val="fr-FR" w:eastAsia="fr-FR"/>
            </w:rPr>
          </w:pPr>
          <w:hyperlink w:anchor="_Toc388003762" w:history="1">
            <w:r w:rsidRPr="004A4CB6">
              <w:rPr>
                <w:rStyle w:val="Lienhypertexte"/>
                <w:rFonts w:ascii="Garamond" w:hAnsi="Garamond"/>
                <w:noProof/>
              </w:rPr>
              <w:t>Routes complexes</w:t>
            </w:r>
          </w:hyperlink>
        </w:p>
        <w:p w:rsidR="00331B7C" w:rsidRDefault="00331B7C">
          <w:pPr>
            <w:pStyle w:val="TM1"/>
            <w:tabs>
              <w:tab w:val="right" w:leader="dot" w:pos="9061"/>
            </w:tabs>
            <w:rPr>
              <w:b w:val="0"/>
              <w:bCs w:val="0"/>
              <w:noProof/>
              <w:color w:val="auto"/>
              <w:sz w:val="22"/>
              <w:szCs w:val="22"/>
              <w:lang w:val="fr-FR" w:eastAsia="fr-FR"/>
            </w:rPr>
          </w:pPr>
          <w:hyperlink w:anchor="_Toc388003763" w:history="1">
            <w:r w:rsidRPr="004A4CB6">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_Toc388003763 \h </w:instrText>
            </w:r>
            <w:r>
              <w:rPr>
                <w:noProof/>
                <w:webHidden/>
              </w:rPr>
            </w:r>
            <w:r>
              <w:rPr>
                <w:noProof/>
                <w:webHidden/>
              </w:rPr>
              <w:fldChar w:fldCharType="separate"/>
            </w:r>
            <w:r>
              <w:rPr>
                <w:noProof/>
                <w:webHidden/>
              </w:rPr>
              <w:t>5</w:t>
            </w:r>
            <w:r>
              <w:rPr>
                <w:noProof/>
                <w:webHidden/>
              </w:rPr>
              <w:fldChar w:fldCharType="end"/>
            </w:r>
          </w:hyperlink>
        </w:p>
        <w:p w:rsidR="00331B7C" w:rsidRDefault="00331B7C">
          <w:pPr>
            <w:pStyle w:val="TM2"/>
            <w:rPr>
              <w:noProof/>
              <w:color w:val="auto"/>
              <w:lang w:val="fr-FR" w:eastAsia="fr-FR"/>
            </w:rPr>
          </w:pPr>
          <w:hyperlink w:anchor="_Toc388003764" w:history="1">
            <w:r w:rsidRPr="004A4CB6">
              <w:rPr>
                <w:rStyle w:val="Lienhypertexte"/>
                <w:rFonts w:ascii="Garamond" w:hAnsi="Garamond"/>
                <w:noProof/>
              </w:rPr>
              <w:t>Créer un nouveau projet</w:t>
            </w:r>
          </w:hyperlink>
        </w:p>
        <w:p w:rsidR="00331B7C" w:rsidRDefault="00331B7C">
          <w:pPr>
            <w:pStyle w:val="TM2"/>
            <w:rPr>
              <w:noProof/>
              <w:color w:val="auto"/>
              <w:lang w:val="fr-FR" w:eastAsia="fr-FR"/>
            </w:rPr>
          </w:pPr>
          <w:hyperlink w:anchor="_Toc388003765" w:history="1">
            <w:r w:rsidRPr="004A4CB6">
              <w:rPr>
                <w:rStyle w:val="Lienhypertexte"/>
                <w:rFonts w:ascii="Garamond" w:hAnsi="Garamond"/>
                <w:noProof/>
              </w:rPr>
              <w:t>Créer un contrôleur avancé</w:t>
            </w:r>
          </w:hyperlink>
        </w:p>
        <w:p w:rsidR="00331B7C" w:rsidRDefault="00331B7C">
          <w:pPr>
            <w:pStyle w:val="TM2"/>
            <w:rPr>
              <w:noProof/>
              <w:color w:val="auto"/>
              <w:lang w:val="fr-FR" w:eastAsia="fr-FR"/>
            </w:rPr>
          </w:pPr>
          <w:hyperlink w:anchor="_Toc388003766" w:history="1">
            <w:r w:rsidRPr="004A4CB6">
              <w:rPr>
                <w:rStyle w:val="Lienhypertexte"/>
                <w:rFonts w:ascii="Garamond" w:hAnsi="Garamond"/>
                <w:noProof/>
              </w:rPr>
              <w:t>Les modèles et entités de bases</w:t>
            </w:r>
          </w:hyperlink>
        </w:p>
        <w:p w:rsidR="00331B7C" w:rsidRDefault="00331B7C">
          <w:pPr>
            <w:pStyle w:val="TM2"/>
            <w:rPr>
              <w:noProof/>
              <w:color w:val="auto"/>
              <w:lang w:val="fr-FR" w:eastAsia="fr-FR"/>
            </w:rPr>
          </w:pPr>
          <w:hyperlink w:anchor="_Toc388003767" w:history="1">
            <w:r w:rsidRPr="004A4CB6">
              <w:rPr>
                <w:rStyle w:val="Lienhypertexte"/>
                <w:rFonts w:ascii="Garamond" w:hAnsi="Garamond"/>
                <w:noProof/>
              </w:rPr>
              <w:t>Les templates (vues) de bases</w:t>
            </w:r>
          </w:hyperlink>
        </w:p>
        <w:p w:rsidR="00331B7C" w:rsidRDefault="00331B7C">
          <w:pPr>
            <w:pStyle w:val="TM1"/>
            <w:tabs>
              <w:tab w:val="right" w:leader="dot" w:pos="9061"/>
            </w:tabs>
            <w:rPr>
              <w:b w:val="0"/>
              <w:bCs w:val="0"/>
              <w:noProof/>
              <w:color w:val="auto"/>
              <w:sz w:val="22"/>
              <w:szCs w:val="22"/>
              <w:lang w:val="fr-FR" w:eastAsia="fr-FR"/>
            </w:rPr>
          </w:pPr>
          <w:hyperlink w:anchor="_Toc388003768" w:history="1">
            <w:r w:rsidRPr="004A4CB6">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_Toc388003768 \h </w:instrText>
            </w:r>
            <w:r>
              <w:rPr>
                <w:noProof/>
                <w:webHidden/>
              </w:rPr>
            </w:r>
            <w:r>
              <w:rPr>
                <w:noProof/>
                <w:webHidden/>
              </w:rPr>
              <w:fldChar w:fldCharType="separate"/>
            </w:r>
            <w:r>
              <w:rPr>
                <w:noProof/>
                <w:webHidden/>
              </w:rPr>
              <w:t>9</w:t>
            </w:r>
            <w:r>
              <w:rPr>
                <w:noProof/>
                <w:webHidden/>
              </w:rPr>
              <w:fldChar w:fldCharType="end"/>
            </w:r>
          </w:hyperlink>
        </w:p>
        <w:p w:rsidR="00331B7C" w:rsidRDefault="00331B7C">
          <w:pPr>
            <w:pStyle w:val="TM2"/>
            <w:rPr>
              <w:noProof/>
              <w:color w:val="auto"/>
              <w:lang w:val="fr-FR" w:eastAsia="fr-FR"/>
            </w:rPr>
          </w:pPr>
          <w:hyperlink w:anchor="_Toc388003769" w:history="1">
            <w:r w:rsidRPr="004A4CB6">
              <w:rPr>
                <w:rStyle w:val="Lienhypertexte"/>
                <w:rFonts w:ascii="Garamond" w:hAnsi="Garamond"/>
                <w:noProof/>
              </w:rPr>
              <w:t>Utiliser un modèle différent du controller</w:t>
            </w:r>
          </w:hyperlink>
        </w:p>
        <w:p w:rsidR="00331B7C" w:rsidRDefault="00331B7C">
          <w:pPr>
            <w:pStyle w:val="TM2"/>
            <w:rPr>
              <w:noProof/>
              <w:color w:val="auto"/>
              <w:lang w:val="fr-FR" w:eastAsia="fr-FR"/>
            </w:rPr>
          </w:pPr>
          <w:hyperlink w:anchor="_Toc388003770" w:history="1">
            <w:r w:rsidRPr="004A4CB6">
              <w:rPr>
                <w:rStyle w:val="Lienhypertexte"/>
                <w:rFonts w:ascii="Garamond" w:hAnsi="Garamond"/>
                <w:noProof/>
              </w:rPr>
              <w:t>Des raccourcis dans les controller</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bookmarkStart w:id="0" w:name="_GoBack"/>
      <w:bookmarkEnd w:id="0"/>
    </w:p>
    <w:p w:rsidR="00B57583" w:rsidRPr="00856ED2" w:rsidRDefault="004A355A">
      <w:pPr>
        <w:pStyle w:val="Titre1"/>
        <w:rPr>
          <w:lang w:val="fr-FR"/>
        </w:rPr>
      </w:pPr>
      <w:bookmarkStart w:id="1" w:name="_Toc388003758"/>
      <w:r>
        <w:rPr>
          <w:rFonts w:ascii="Century Gothic" w:hAnsi="Century Gothic"/>
          <w:color w:val="F24F4F"/>
          <w:lang w:val="fr-FR"/>
        </w:rPr>
        <w:lastRenderedPageBreak/>
        <w:t>Présentation</w:t>
      </w:r>
      <w:bookmarkEnd w:id="1"/>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2" w:name="_Toc388003759"/>
      <w:r>
        <w:rPr>
          <w:rFonts w:ascii="Garamond" w:hAnsi="Garamond"/>
          <w:color w:val="4C483D"/>
          <w:lang w:val="fr-FR"/>
        </w:rPr>
        <w:t>Installation</w:t>
      </w:r>
      <w:bookmarkEnd w:id="2"/>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3" w:name="_Toc388003760"/>
      <w:r>
        <w:rPr>
          <w:rFonts w:ascii="Garamond" w:hAnsi="Garamond"/>
          <w:color w:val="4C483D"/>
          <w:lang w:val="fr-FR"/>
        </w:rPr>
        <w:t>Concept du routeur</w:t>
      </w:r>
      <w:bookmarkEnd w:id="3"/>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4" w:name="_Toc388003761"/>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4"/>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5" w:name="_Toc388003762"/>
      <w:r>
        <w:rPr>
          <w:rFonts w:ascii="Garamond" w:hAnsi="Garamond"/>
          <w:color w:val="4C483D"/>
          <w:lang w:val="fr-FR"/>
        </w:rPr>
        <w:t>Routes complexes</w:t>
      </w:r>
      <w:bookmarkEnd w:id="5"/>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hint="eastAsia"/>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sz w:val="16"/>
          <w:szCs w:val="16"/>
        </w:rPr>
      </w:pPr>
      <w:r w:rsidRPr="004A1424">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4A1424"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hint="eastAsia"/>
          <w:color w:val="FFFFFF" w:themeColor="background1"/>
          <w:sz w:val="16"/>
          <w:szCs w:val="16"/>
        </w:rPr>
      </w:pPr>
      <w:r w:rsidRPr="004A1424">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6" w:name="_Toc388003763"/>
      <w:r>
        <w:rPr>
          <w:rFonts w:ascii="Century Gothic" w:hAnsi="Century Gothic"/>
          <w:color w:val="F24F4F"/>
          <w:lang w:val="fr-FR"/>
        </w:rPr>
        <w:t>Nouvelle application</w:t>
      </w:r>
      <w:bookmarkEnd w:id="6"/>
    </w:p>
    <w:p w:rsidR="00897BA8" w:rsidRPr="00856ED2" w:rsidRDefault="00897BA8" w:rsidP="00AB7316">
      <w:pPr>
        <w:pStyle w:val="Titre2"/>
        <w:rPr>
          <w:lang w:val="fr-FR"/>
        </w:rPr>
      </w:pPr>
      <w:bookmarkStart w:id="7" w:name="_Toc388003764"/>
      <w:r>
        <w:rPr>
          <w:rFonts w:ascii="Garamond" w:hAnsi="Garamond"/>
          <w:color w:val="4C483D"/>
          <w:lang w:val="fr-FR"/>
        </w:rPr>
        <w:t>Créer un nouveau projet</w:t>
      </w:r>
      <w:bookmarkEnd w:id="7"/>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8" w:name="_Toc388003765"/>
      <w:r>
        <w:rPr>
          <w:rFonts w:ascii="Garamond" w:hAnsi="Garamond"/>
          <w:color w:val="4C483D"/>
          <w:lang w:val="fr-FR"/>
        </w:rPr>
        <w:t>Créer un contrôleur avancé</w:t>
      </w:r>
      <w:bookmarkEnd w:id="8"/>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Ind w:w="0" w:type="dxa"/>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r>
      <w:r>
        <w:rPr>
          <w:rFonts w:cs="Arial"/>
          <w:color w:val="444444"/>
          <w:sz w:val="24"/>
          <w:szCs w:val="24"/>
          <w:shd w:val="clear" w:color="auto" w:fill="FFFFFF"/>
          <w:lang w:val="fr-FR"/>
        </w:rPr>
        <w:t>e:/venus/private/src/Demo/conf/</w:t>
      </w:r>
      <w:r>
        <w:rPr>
          <w:rFonts w:cs="Arial"/>
          <w:color w:val="444444"/>
          <w:sz w:val="24"/>
          <w:szCs w:val="24"/>
          <w:shd w:val="clear" w:color="auto" w:fill="FFFFFF"/>
          <w:lang w:val="fr-FR"/>
        </w:rPr>
        <w:t>Route</w:t>
      </w:r>
      <w:r>
        <w:rPr>
          <w:rFonts w:cs="Arial"/>
          <w:color w:val="444444"/>
          <w:sz w:val="24"/>
          <w:szCs w:val="24"/>
          <w:shd w:val="clear" w:color="auto" w:fill="FFFFFF"/>
          <w:lang w:val="fr-FR"/>
        </w:rPr>
        <w:t>.conf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r>
      <w:r>
        <w:rPr>
          <w:rFonts w:ascii="Consolas" w:hAnsi="Consolas" w:cs="Consolas"/>
          <w:lang w:val="fr-FR"/>
        </w:rPr>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9" w:name="_Toc388003766"/>
      <w:r>
        <w:rPr>
          <w:rFonts w:ascii="Garamond" w:hAnsi="Garamond"/>
          <w:color w:val="4C483D"/>
          <w:lang w:val="fr-FR"/>
        </w:rPr>
        <w:t>Les modèles et entités de bases</w:t>
      </w:r>
      <w:bookmarkEnd w:id="9"/>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Default="007F698A" w:rsidP="007F698A">
            <w:pPr>
              <w:autoSpaceDE w:val="0"/>
              <w:autoSpaceDN w:val="0"/>
              <w:adjustRightInd w:val="0"/>
              <w:spacing w:after="0" w:line="240" w:lineRule="auto"/>
              <w:rPr>
                <w:rFonts w:ascii="Consolas" w:hAnsi="Consolas" w:cs="Consolas"/>
                <w:lang w:val="fr-FR"/>
              </w:rPr>
            </w:pP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Entity</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 xml:space="preserve">Modèle :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Model</w:t>
      </w:r>
      <w:r>
        <w:rPr>
          <w:rFonts w:cs="Arial"/>
          <w:color w:val="444444"/>
          <w:sz w:val="24"/>
          <w:szCs w:val="24"/>
          <w:shd w:val="clear" w:color="auto" w:fill="FFFFFF"/>
          <w:lang w:val="fr-FR"/>
        </w:rPr>
        <w:t>/</w:t>
      </w:r>
      <w:r>
        <w:rPr>
          <w:rFonts w:cs="Arial"/>
          <w:color w:val="444444"/>
          <w:sz w:val="24"/>
          <w:szCs w:val="24"/>
          <w:shd w:val="clear" w:color="auto" w:fill="FFFFFF"/>
          <w:lang w:val="fr-FR"/>
        </w:rPr>
        <w:t>Exemple1.php</w:t>
      </w:r>
    </w:p>
    <w:p w:rsidR="002E3388" w:rsidRPr="00856ED2" w:rsidRDefault="002E3388" w:rsidP="002E3388">
      <w:pPr>
        <w:pStyle w:val="Titre2"/>
        <w:rPr>
          <w:lang w:val="fr-FR"/>
        </w:rPr>
      </w:pPr>
      <w:bookmarkStart w:id="10" w:name="_Toc388003767"/>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w:t>
      </w:r>
      <w:r>
        <w:rPr>
          <w:rFonts w:ascii="Garamond" w:hAnsi="Garamond"/>
          <w:color w:val="4C483D"/>
          <w:lang w:val="fr-FR"/>
        </w:rPr>
        <w:t xml:space="preserve"> de bases</w:t>
      </w:r>
      <w:bookmarkEnd w:id="10"/>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w:t>
      </w:r>
      <w:r>
        <w:rPr>
          <w:rFonts w:cs="Arial"/>
          <w:color w:val="444444"/>
          <w:sz w:val="24"/>
          <w:szCs w:val="24"/>
          <w:shd w:val="clear" w:color="auto" w:fill="FFFFFF"/>
          <w:lang w:val="fr-FR"/>
        </w:rPr>
        <w:t>View</w:t>
      </w:r>
      <w:r>
        <w:rPr>
          <w:rFonts w:cs="Arial"/>
          <w:color w:val="444444"/>
          <w:sz w:val="24"/>
          <w:szCs w:val="24"/>
          <w:shd w:val="clear" w:color="auto" w:fill="FFFFFF"/>
          <w:lang w:val="fr-FR"/>
        </w:rPr>
        <w:t>/</w:t>
      </w:r>
      <w:r>
        <w:rPr>
          <w:rFonts w:cs="Arial"/>
          <w:color w:val="444444"/>
          <w:sz w:val="24"/>
          <w:szCs w:val="24"/>
          <w:shd w:val="clear" w:color="auto" w:fill="FFFFFF"/>
          <w:lang w:val="fr-FR"/>
        </w:rPr>
        <w:t>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1" w:name="_Toc388003768"/>
      <w:r>
        <w:rPr>
          <w:rFonts w:ascii="Century Gothic" w:hAnsi="Century Gothic"/>
          <w:color w:val="F24F4F"/>
          <w:lang w:val="fr-FR"/>
        </w:rPr>
        <w:lastRenderedPageBreak/>
        <w:t>Concepts avancés</w:t>
      </w:r>
      <w:bookmarkEnd w:id="11"/>
    </w:p>
    <w:p w:rsidR="00A85ADF" w:rsidRPr="00856ED2" w:rsidRDefault="00A85ADF" w:rsidP="00A85ADF">
      <w:pPr>
        <w:pStyle w:val="Titre2"/>
        <w:rPr>
          <w:lang w:val="fr-FR"/>
        </w:rPr>
      </w:pPr>
      <w:bookmarkStart w:id="12" w:name="_Toc388003769"/>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2"/>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Pr>
          <w:rFonts w:ascii="Arial" w:hAnsi="Arial" w:cs="Arial"/>
          <w:color w:val="444444"/>
          <w:shd w:val="clear" w:color="auto" w:fill="FFFFFF"/>
        </w:rPr>
        <w:t>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BA2A4E" w:rsidRDefault="00BA2A4E" w:rsidP="00BA2A4E">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rPr>
        <w:tab/>
      </w:r>
      <w:r>
        <w:rPr>
          <w:rFonts w:ascii="Consolas" w:hAnsi="Consolas" w:cs="Consolas"/>
        </w:rPr>
        <w:tab/>
      </w:r>
      <w:r w:rsidRPr="00BA2A4E">
        <w:rPr>
          <w:rFonts w:ascii="Consolas" w:hAnsi="Consolas" w:cs="Consolas"/>
          <w:lang w:val="fr-FR"/>
        </w:rPr>
        <w:t>"</w:t>
      </w:r>
      <w:proofErr w:type="gramStart"/>
      <w:r w:rsidRPr="00BA2A4E">
        <w:rPr>
          <w:rFonts w:ascii="Consolas" w:hAnsi="Consolas" w:cs="Consolas"/>
          <w:lang w:val="fr-FR"/>
        </w:rPr>
        <w:t>type</w:t>
      </w:r>
      <w:proofErr w:type="gramEnd"/>
      <w:r w:rsidRPr="00BA2A4E">
        <w:rPr>
          <w:rFonts w:ascii="Consolas" w:hAnsi="Consolas" w:cs="Consolas"/>
          <w:lang w:val="fr-FR"/>
        </w:rPr>
        <w:t>": "</w:t>
      </w:r>
      <w:proofErr w:type="spellStart"/>
      <w:r w:rsidRPr="00BA2A4E">
        <w:rPr>
          <w:rFonts w:ascii="Consolas" w:hAnsi="Consolas" w:cs="Consolas"/>
          <w:lang w:val="fr-FR"/>
        </w:rPr>
        <w:t>varchar</w:t>
      </w:r>
      <w:proofErr w:type="spellEnd"/>
      <w:r w:rsidRPr="00BA2A4E">
        <w:rPr>
          <w:rFonts w:ascii="Consolas" w:hAnsi="Consolas" w:cs="Consolas"/>
          <w:lang w:val="fr-FR"/>
        </w:rPr>
        <w:t>",</w:t>
      </w:r>
    </w:p>
    <w:p w:rsidR="00BA2A4E" w:rsidRPr="00BA2A4E" w:rsidRDefault="00BA2A4E" w:rsidP="00BA2A4E">
      <w:pPr>
        <w:autoSpaceDE w:val="0"/>
        <w:autoSpaceDN w:val="0"/>
        <w:adjustRightInd w:val="0"/>
        <w:spacing w:after="0" w:line="240" w:lineRule="auto"/>
        <w:rPr>
          <w:rFonts w:ascii="Consolas" w:hAnsi="Consolas" w:cs="Consolas"/>
          <w:lang w:val="fr-FR"/>
        </w:rPr>
      </w:pPr>
      <w:r w:rsidRPr="00BA2A4E">
        <w:rPr>
          <w:rFonts w:ascii="Consolas" w:hAnsi="Consolas" w:cs="Consolas"/>
          <w:lang w:val="fr-FR"/>
        </w:rPr>
        <w:t xml:space="preserve">             </w:t>
      </w:r>
      <w:r w:rsidRPr="00BA2A4E">
        <w:rPr>
          <w:rFonts w:ascii="Consolas" w:hAnsi="Consolas" w:cs="Consolas"/>
          <w:lang w:val="fr-FR"/>
        </w:rPr>
        <w:tab/>
      </w:r>
      <w:r w:rsidRPr="00BA2A4E">
        <w:rPr>
          <w:rFonts w:ascii="Consolas" w:hAnsi="Consolas" w:cs="Consolas"/>
          <w:lang w:val="fr-FR"/>
        </w:rPr>
        <w:tab/>
      </w:r>
      <w:r w:rsidRPr="00BA2A4E">
        <w:rPr>
          <w:rFonts w:ascii="Consolas" w:hAnsi="Consolas" w:cs="Consolas"/>
          <w:lang w:val="fr-FR"/>
        </w:rPr>
        <w:t>"</w:t>
      </w:r>
      <w:proofErr w:type="spellStart"/>
      <w:proofErr w:type="gramStart"/>
      <w:r w:rsidRPr="00BA2A4E">
        <w:rPr>
          <w:rFonts w:ascii="Consolas" w:hAnsi="Consolas" w:cs="Consolas"/>
          <w:lang w:val="fr-FR"/>
        </w:rPr>
        <w:t>null</w:t>
      </w:r>
      <w:proofErr w:type="spellEnd"/>
      <w:proofErr w:type="gramEnd"/>
      <w:r w:rsidRPr="00BA2A4E">
        <w:rPr>
          <w:rFonts w:ascii="Consolas" w:hAnsi="Consolas" w:cs="Consolas"/>
          <w:lang w:val="fr-FR"/>
        </w:rPr>
        <w:t>": false</w:t>
      </w:r>
    </w:p>
    <w:p w:rsidR="00BA2A4E" w:rsidRPr="00BA2A4E" w:rsidRDefault="00BA2A4E" w:rsidP="00BA2A4E">
      <w:pPr>
        <w:autoSpaceDE w:val="0"/>
        <w:autoSpaceDN w:val="0"/>
        <w:adjustRightInd w:val="0"/>
        <w:spacing w:after="0" w:line="240" w:lineRule="auto"/>
        <w:rPr>
          <w:rFonts w:ascii="Consolas" w:hAnsi="Consolas" w:cs="Consolas"/>
          <w:lang w:val="fr-FR"/>
        </w:rPr>
      </w:pPr>
      <w:r w:rsidRPr="00BA2A4E">
        <w:rPr>
          <w:rFonts w:ascii="Consolas" w:hAnsi="Consolas" w:cs="Consolas"/>
          <w:lang w:val="fr-FR"/>
        </w:rPr>
        <w:t xml:space="preserve">       </w:t>
      </w:r>
      <w:r w:rsidRPr="00BA2A4E">
        <w:rPr>
          <w:rFonts w:ascii="Consolas" w:hAnsi="Consolas" w:cs="Consolas"/>
          <w:lang w:val="fr-FR"/>
        </w:rPr>
        <w:tab/>
      </w:r>
      <w:r w:rsidRPr="00BA2A4E">
        <w:rPr>
          <w:rFonts w:ascii="Consolas" w:hAnsi="Consolas" w:cs="Consolas"/>
          <w:lang w:val="fr-FR"/>
        </w:rPr>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ab/>
              <w:t xml:space="preserve"> </w:t>
            </w:r>
            <w:r>
              <w:rPr>
                <w:rFonts w:ascii="Consolas" w:hAnsi="Consolas" w:cs="Consolas"/>
                <w:color w:val="B3B5AF"/>
                <w:lang w:val="fr-FR"/>
              </w:rPr>
              <w:t>* @return \</w:t>
            </w:r>
            <w:proofErr w:type="spellStart"/>
            <w:r>
              <w:rPr>
                <w:rFonts w:ascii="Consolas" w:hAnsi="Consolas" w:cs="Consolas"/>
                <w:color w:val="B3B5AF"/>
                <w:lang w:val="fr-FR"/>
              </w:rPr>
              <w:t>src</w:t>
            </w:r>
            <w:proofErr w:type="spellEnd"/>
            <w:r>
              <w:rPr>
                <w:rFonts w:ascii="Consolas" w:hAnsi="Consolas" w:cs="Consolas"/>
                <w:color w:val="B3B5AF"/>
                <w:lang w:val="fr-FR"/>
              </w:rPr>
              <w:t>\FrontOffice\</w:t>
            </w:r>
            <w:proofErr w:type="spellStart"/>
            <w:r>
              <w:rPr>
                <w:rFonts w:ascii="Consolas" w:hAnsi="Consolas" w:cs="Consolas"/>
                <w:color w:val="B3B5AF"/>
                <w:lang w:val="fr-FR"/>
              </w:rPr>
              <w:t>Entity</w:t>
            </w:r>
            <w:proofErr w:type="spellEnd"/>
            <w:r>
              <w:rPr>
                <w:rFonts w:ascii="Consolas" w:hAnsi="Consolas" w:cs="Consolas"/>
                <w:color w:val="B3B5AF"/>
                <w:lang w:val="fr-FR"/>
              </w:rPr>
              <w:t>\article</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ab/>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w:t>
      </w:r>
      <w:r>
        <w:rPr>
          <w:rFonts w:cs="Miriam"/>
          <w:sz w:val="24"/>
          <w:szCs w:val="24"/>
          <w:lang w:val="fr-FR"/>
        </w:rPr>
        <w:t>e modèle correspondant</w:t>
      </w:r>
      <w:r>
        <w:rPr>
          <w:rFonts w:cs="Miriam"/>
          <w:sz w:val="24"/>
          <w:szCs w:val="24"/>
          <w:lang w:val="fr-FR"/>
        </w:rPr>
        <w:t xml:space="preserve"> dans e:/venus/private/src/Demo/</w:t>
      </w:r>
      <w:r>
        <w:rPr>
          <w:rFonts w:cs="Miriam"/>
          <w:sz w:val="24"/>
          <w:szCs w:val="24"/>
          <w:lang w:val="fr-FR"/>
        </w:rPr>
        <w:t>Model</w:t>
      </w:r>
      <w:r>
        <w:rPr>
          <w:rFonts w:cs="Miriam"/>
          <w:sz w:val="24"/>
          <w:szCs w:val="24"/>
          <w:lang w:val="fr-FR"/>
        </w:rPr>
        <w:t>/news.php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w:t>
      </w:r>
      <w:r>
        <w:rPr>
          <w:rFonts w:cs="Miriam"/>
          <w:sz w:val="24"/>
          <w:szCs w:val="24"/>
          <w:lang w:val="fr-FR"/>
        </w:rPr>
        <w:t>e:/venus/private/src/Demo/</w:t>
      </w:r>
      <w:r>
        <w:rPr>
          <w:rFonts w:cs="Miriam"/>
          <w:sz w:val="24"/>
          <w:szCs w:val="24"/>
          <w:lang w:val="fr-FR"/>
        </w:rPr>
        <w:t>Controller</w:t>
      </w:r>
      <w:r>
        <w:rPr>
          <w:rFonts w:cs="Miriam"/>
          <w:sz w:val="24"/>
          <w:szCs w:val="24"/>
          <w:lang w:val="fr-FR"/>
        </w:rPr>
        <w:t>/</w:t>
      </w:r>
      <w:r>
        <w:rPr>
          <w:rFonts w:cs="Miriam"/>
          <w:sz w:val="24"/>
          <w:szCs w:val="24"/>
          <w:lang w:val="fr-FR"/>
        </w:rPr>
        <w:t>Exemple1</w:t>
      </w:r>
      <w:r>
        <w:rPr>
          <w:rFonts w:cs="Miriam"/>
          <w:sz w:val="24"/>
          <w:szCs w:val="24"/>
          <w:lang w:val="fr-FR"/>
        </w:rPr>
        <w:t>.php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use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common</w:t>
            </w:r>
            <w:proofErr w:type="spellEnd"/>
            <w:r>
              <w:rPr>
                <w:rFonts w:ascii="Consolas" w:hAnsi="Consolas" w:cs="Consolas"/>
                <w:color w:val="F6F3E8"/>
                <w:lang w:val="fr-FR"/>
              </w:rPr>
              <w:t xml:space="preserve">\Controller </w:t>
            </w:r>
            <w:r>
              <w:rPr>
                <w:rFonts w:ascii="Consolas" w:hAnsi="Consolas" w:cs="Consolas"/>
                <w:color w:val="8AC6F2"/>
                <w:lang w:val="fr-FR"/>
              </w:rPr>
              <w:t xml:space="preserve">as </w:t>
            </w:r>
            <w:r>
              <w:rPr>
                <w:rFonts w:ascii="Consolas" w:hAnsi="Consolas" w:cs="Consolas"/>
                <w:color w:val="F6F3E8"/>
                <w:lang w:val="fr-FR"/>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3" w:name="_Toc388003770"/>
      <w:r>
        <w:rPr>
          <w:rFonts w:ascii="Garamond" w:hAnsi="Garamond"/>
          <w:color w:val="4C483D"/>
          <w:lang w:val="fr-FR"/>
        </w:rPr>
        <w:t>Des raccourcis dans les</w:t>
      </w:r>
      <w:r>
        <w:rPr>
          <w:rFonts w:ascii="Garamond" w:hAnsi="Garamond"/>
          <w:color w:val="4C483D"/>
          <w:lang w:val="fr-FR"/>
        </w:rPr>
        <w:t xml:space="preserve"> </w:t>
      </w:r>
      <w:proofErr w:type="spellStart"/>
      <w:r>
        <w:rPr>
          <w:rFonts w:ascii="Garamond" w:hAnsi="Garamond"/>
          <w:color w:val="4C483D"/>
          <w:lang w:val="fr-FR"/>
        </w:rPr>
        <w:t>controller</w:t>
      </w:r>
      <w:bookmarkEnd w:id="13"/>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Default="00A96994" w:rsidP="003E7D68">
      <w:pPr>
        <w:rPr>
          <w:rFonts w:cs="Miriam"/>
          <w:sz w:val="24"/>
          <w:szCs w:val="24"/>
          <w:u w:val="single"/>
          <w:lang w:val="fr-FR"/>
        </w:rPr>
      </w:pPr>
    </w:p>
    <w:p w:rsidR="003E7D68" w:rsidRPr="003E7D68" w:rsidRDefault="00A96994" w:rsidP="003E7D68">
      <w:pPr>
        <w:rPr>
          <w:rFonts w:cs="Miriam"/>
          <w:sz w:val="24"/>
          <w:szCs w:val="24"/>
          <w:u w:val="single"/>
          <w:lang w:val="fr-FR"/>
        </w:rPr>
      </w:pPr>
      <w:proofErr w:type="spellStart"/>
      <w:r>
        <w:rPr>
          <w:rFonts w:cs="Miriam"/>
          <w:sz w:val="24"/>
          <w:szCs w:val="24"/>
          <w:u w:val="single"/>
          <w:lang w:val="fr-FR"/>
        </w:rPr>
        <w:lastRenderedPageBreak/>
        <w:t>Forward</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Vous pouvez créer une redirection </w:t>
      </w:r>
      <w:r w:rsidR="00A96994">
        <w:rPr>
          <w:rFonts w:cs="Miriam"/>
          <w:szCs w:val="24"/>
          <w:lang w:val="fr-FR"/>
        </w:rPr>
        <w:t>vers une autre action</w:t>
      </w:r>
      <w:r>
        <w:rPr>
          <w:rFonts w:cs="Miriam"/>
          <w:szCs w:val="24"/>
          <w:lang w:val="fr-FR"/>
        </w:rPr>
        <w:t xml:space="preserve">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Default="00A96994" w:rsidP="003E7D68">
      <w:pPr>
        <w:pStyle w:val="NormalWeb"/>
        <w:shd w:val="clear" w:color="auto" w:fill="FFFFFF"/>
        <w:spacing w:before="0" w:after="255"/>
        <w:rPr>
          <w:rFonts w:cs="Miriam"/>
          <w:szCs w:val="24"/>
          <w:lang w:val="fr-FR"/>
        </w:rPr>
      </w:pPr>
      <w:r w:rsidRPr="00A96994">
        <w:rPr>
          <w:rFonts w:cs="Miriam"/>
          <w:szCs w:val="24"/>
          <w:lang w:val="fr-FR"/>
        </w:rPr>
        <w:t xml:space="preserve">Attention : </w:t>
      </w:r>
      <w:r>
        <w:rPr>
          <w:rFonts w:cs="Miriam"/>
          <w:szCs w:val="24"/>
          <w:lang w:val="fr-FR"/>
        </w:rPr>
        <w:t>La redirection n’est pas au niveau http, donc il n’y a pas de redirection 301 mais juste que le programme se dirige vers une autre action.</w:t>
      </w:r>
    </w:p>
    <w:p w:rsidR="003B5007" w:rsidRDefault="003B5007" w:rsidP="003E7D68">
      <w:pPr>
        <w:pStyle w:val="NormalWeb"/>
        <w:shd w:val="clear" w:color="auto" w:fill="FFFFFF"/>
        <w:spacing w:before="0" w:after="255"/>
        <w:rPr>
          <w:rFonts w:cs="Miriam"/>
          <w:szCs w:val="24"/>
          <w:lang w:val="fr-FR"/>
        </w:rPr>
      </w:pPr>
      <w:r>
        <w:rPr>
          <w:rFonts w:cs="Miriam"/>
          <w:szCs w:val="24"/>
          <w:lang w:val="fr-FR"/>
        </w:rPr>
        <w:t>Cache</w:t>
      </w:r>
    </w:p>
    <w:p w:rsidR="003B5007" w:rsidRPr="003B5007" w:rsidRDefault="003B5007" w:rsidP="003B5007">
      <w:pPr>
        <w:pStyle w:val="NormalWeb"/>
        <w:shd w:val="clear" w:color="auto" w:fill="FFFFFF"/>
        <w:spacing w:before="0" w:after="255"/>
        <w:rPr>
          <w:rFonts w:cs="Miriam"/>
          <w:szCs w:val="24"/>
          <w:lang w:val="fr-FR"/>
        </w:rPr>
      </w:pPr>
      <w:r>
        <w:rPr>
          <w:rFonts w:cs="Miriam"/>
          <w:szCs w:val="24"/>
          <w:lang w:val="fr-FR"/>
        </w:rPr>
        <w:t xml:space="preserve">Vous pouvez cacher le développement d’un contrôleur en ajoutant un élément dans le </w:t>
      </w:r>
      <w:proofErr w:type="spellStart"/>
      <w:r>
        <w:rPr>
          <w:rFonts w:cs="Miriam"/>
          <w:szCs w:val="24"/>
          <w:lang w:val="fr-FR"/>
        </w:rPr>
        <w:t>PHPDoc</w:t>
      </w:r>
      <w:proofErr w:type="spellEnd"/>
      <w:r>
        <w:rPr>
          <w:rFonts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3B5007" w:rsidRPr="003B5007" w:rsidRDefault="003B5007" w:rsidP="003B5007">
      <w:pPr>
        <w:pStyle w:val="NormalWeb"/>
        <w:shd w:val="clear" w:color="auto" w:fill="FFFFFF"/>
        <w:spacing w:before="0" w:after="255"/>
        <w:rPr>
          <w:rFonts w:cs="Miriam"/>
          <w:szCs w:val="24"/>
          <w:lang w:val="fr-FR"/>
        </w:rPr>
      </w:pPr>
      <w:r w:rsidRPr="003B5007">
        <w:rPr>
          <w:rFonts w:cs="Miriam"/>
          <w:szCs w:val="24"/>
          <w:lang w:val="fr-FR"/>
        </w:rPr>
        <w:t>Voici des raccourcis automatiquement propose à tous les contr</w:t>
      </w:r>
      <w:r>
        <w:rPr>
          <w:rFonts w:cs="Miriam"/>
          <w:szCs w:val="24"/>
          <w:lang w:val="fr-FR"/>
        </w:rPr>
        <w:t xml:space="preserve">ôleurs que nous verrons </w:t>
      </w:r>
      <w:proofErr w:type="spellStart"/>
      <w:r>
        <w:rPr>
          <w:rFonts w:cs="Miriam"/>
          <w:szCs w:val="24"/>
          <w:lang w:val="fr-FR"/>
        </w:rPr>
        <w:t>plsu</w:t>
      </w:r>
      <w:proofErr w:type="spellEnd"/>
      <w:r>
        <w:rPr>
          <w:rFonts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B5007" w:rsidRDefault="003B5007" w:rsidP="003B5007">
      <w:pPr>
        <w:pStyle w:val="NormalWeb"/>
        <w:shd w:val="clear" w:color="auto" w:fill="FFFFFF"/>
        <w:spacing w:before="0" w:after="255"/>
        <w:rPr>
          <w:rFonts w:ascii="inherit" w:hAnsi="inherit"/>
          <w:color w:val="4F4E4E"/>
          <w:sz w:val="21"/>
          <w:szCs w:val="21"/>
          <w:lang w:val="fr-FR"/>
        </w:rPr>
      </w:pPr>
      <w:r w:rsidRPr="003B5007">
        <w:rPr>
          <w:rFonts w:cs="Miriam"/>
          <w:szCs w:val="24"/>
          <w:lang w:val="fr-FR"/>
        </w:rPr>
        <w:t>Vous pouvez automatiquement envoyer des erreurs HTTP dans les contr</w:t>
      </w:r>
      <w:r>
        <w:rPr>
          <w:rFonts w:cs="Miriam"/>
          <w:szCs w:val="24"/>
          <w:lang w:val="fr-FR"/>
        </w:rPr>
        <w:t>ôleurs afin de gérer vous-mêmes des retours HTTP :</w:t>
      </w:r>
      <w:r w:rsidRPr="003B5007">
        <w:rPr>
          <w:rFonts w:ascii="inherit" w:hAnsi="inherit"/>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3B5007" w:rsidRDefault="003B5007" w:rsidP="003E7D68">
      <w:pPr>
        <w:pStyle w:val="NormalWeb"/>
        <w:shd w:val="clear" w:color="auto" w:fill="FFFFFF"/>
        <w:spacing w:before="0" w:after="255"/>
        <w:rPr>
          <w:rFonts w:cs="Miriam"/>
          <w:szCs w:val="24"/>
          <w:lang w:val="fr-FR"/>
        </w:rPr>
      </w:pPr>
    </w:p>
    <w:p w:rsidR="003B5007" w:rsidRPr="003B5007" w:rsidRDefault="003B5007" w:rsidP="003E7D68">
      <w:pPr>
        <w:pStyle w:val="NormalWeb"/>
        <w:shd w:val="clear" w:color="auto" w:fill="FFFFFF"/>
        <w:spacing w:before="0" w:after="255"/>
        <w:rPr>
          <w:rFonts w:cs="Miriam"/>
          <w:szCs w:val="24"/>
          <w:lang w:val="fr-FR"/>
        </w:rPr>
      </w:pPr>
    </w:p>
    <w:p w:rsidR="00DE6F6B" w:rsidRPr="00856ED2" w:rsidRDefault="003E7D68" w:rsidP="003E7D68">
      <w:pPr>
        <w:pStyle w:val="NormalWeb"/>
        <w:shd w:val="clear" w:color="auto" w:fill="FFFFFF"/>
        <w:spacing w:before="0" w:after="255"/>
        <w:rPr>
          <w:lang w:val="fr-FR"/>
        </w:rPr>
      </w:pPr>
      <w:r w:rsidRPr="003B5007">
        <w:rPr>
          <w:rFonts w:cs="Miriam"/>
          <w:szCs w:val="24"/>
          <w:lang w:val="fr-FR"/>
        </w:rPr>
        <w:t xml:space="preserve"> </w:t>
      </w:r>
      <w:r w:rsidR="00DE6F6B">
        <w:rPr>
          <w:rFonts w:cs="Miriam"/>
          <w:szCs w:val="24"/>
          <w:lang w:val="fr-FR"/>
        </w:rPr>
        <w:t>[</w:t>
      </w:r>
      <w:proofErr w:type="gramStart"/>
      <w:r w:rsidR="00DE6F6B">
        <w:rPr>
          <w:rFonts w:cs="Miriam"/>
          <w:szCs w:val="24"/>
          <w:lang w:val="fr-FR"/>
        </w:rPr>
        <w:t>en</w:t>
      </w:r>
      <w:proofErr w:type="gramEnd"/>
      <w:r w:rsidR="00DE6F6B">
        <w:rPr>
          <w:rFonts w:cs="Miriam"/>
          <w:szCs w:val="24"/>
          <w:lang w:val="fr-FR"/>
        </w:rPr>
        <w:t xml:space="preserve"> cours]</w:t>
      </w:r>
    </w:p>
    <w:sectPr w:rsidR="00DE6F6B" w:rsidRPr="00856ED2">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0FA" w:rsidRDefault="005A40FA">
      <w:pPr>
        <w:spacing w:after="0" w:line="240" w:lineRule="auto"/>
      </w:pPr>
      <w:r>
        <w:separator/>
      </w:r>
    </w:p>
  </w:endnote>
  <w:endnote w:type="continuationSeparator" w:id="0">
    <w:p w:rsidR="005A40FA" w:rsidRDefault="005A4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0FA" w:rsidRDefault="005A40FA">
      <w:pPr>
        <w:spacing w:after="0" w:line="240" w:lineRule="auto"/>
      </w:pPr>
      <w:r>
        <w:separator/>
      </w:r>
    </w:p>
  </w:footnote>
  <w:footnote w:type="continuationSeparator" w:id="0">
    <w:p w:rsidR="005A40FA" w:rsidRDefault="005A4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933EE"/>
    <w:rsid w:val="000C5244"/>
    <w:rsid w:val="000D036A"/>
    <w:rsid w:val="00136726"/>
    <w:rsid w:val="00196818"/>
    <w:rsid w:val="001C424E"/>
    <w:rsid w:val="001D40DE"/>
    <w:rsid w:val="0020444C"/>
    <w:rsid w:val="0021096B"/>
    <w:rsid w:val="00291470"/>
    <w:rsid w:val="002E3388"/>
    <w:rsid w:val="00331B7C"/>
    <w:rsid w:val="0034673E"/>
    <w:rsid w:val="00361B3D"/>
    <w:rsid w:val="003831DD"/>
    <w:rsid w:val="003B235C"/>
    <w:rsid w:val="003B5007"/>
    <w:rsid w:val="003C6BAB"/>
    <w:rsid w:val="003D6056"/>
    <w:rsid w:val="003E7D68"/>
    <w:rsid w:val="003F35FB"/>
    <w:rsid w:val="0048633A"/>
    <w:rsid w:val="0049134A"/>
    <w:rsid w:val="004A1424"/>
    <w:rsid w:val="004A355A"/>
    <w:rsid w:val="004A604E"/>
    <w:rsid w:val="004D1B65"/>
    <w:rsid w:val="004E4FED"/>
    <w:rsid w:val="005570A5"/>
    <w:rsid w:val="005A40FA"/>
    <w:rsid w:val="005A55F7"/>
    <w:rsid w:val="005B1687"/>
    <w:rsid w:val="005E3363"/>
    <w:rsid w:val="005E6528"/>
    <w:rsid w:val="00620F2F"/>
    <w:rsid w:val="00622F7C"/>
    <w:rsid w:val="0063272C"/>
    <w:rsid w:val="0064175E"/>
    <w:rsid w:val="00646F0D"/>
    <w:rsid w:val="00654869"/>
    <w:rsid w:val="006865C9"/>
    <w:rsid w:val="006B79F5"/>
    <w:rsid w:val="006D366C"/>
    <w:rsid w:val="006F3650"/>
    <w:rsid w:val="006F51C0"/>
    <w:rsid w:val="00705D86"/>
    <w:rsid w:val="00744766"/>
    <w:rsid w:val="00772029"/>
    <w:rsid w:val="00790A4C"/>
    <w:rsid w:val="007F698A"/>
    <w:rsid w:val="008133AC"/>
    <w:rsid w:val="008331F6"/>
    <w:rsid w:val="0084670A"/>
    <w:rsid w:val="00856ED2"/>
    <w:rsid w:val="008758A7"/>
    <w:rsid w:val="00897BA8"/>
    <w:rsid w:val="008F1663"/>
    <w:rsid w:val="00915179"/>
    <w:rsid w:val="009333F7"/>
    <w:rsid w:val="00976170"/>
    <w:rsid w:val="009A0471"/>
    <w:rsid w:val="009C1A96"/>
    <w:rsid w:val="009C5BF4"/>
    <w:rsid w:val="009F2E86"/>
    <w:rsid w:val="00A1029D"/>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790B"/>
    <w:rsid w:val="00B97DAA"/>
    <w:rsid w:val="00BA2A4E"/>
    <w:rsid w:val="00BB237E"/>
    <w:rsid w:val="00C11F87"/>
    <w:rsid w:val="00C27C64"/>
    <w:rsid w:val="00CD0E14"/>
    <w:rsid w:val="00D35B63"/>
    <w:rsid w:val="00D56C60"/>
    <w:rsid w:val="00D700A1"/>
    <w:rsid w:val="00DA7E52"/>
    <w:rsid w:val="00DE0943"/>
    <w:rsid w:val="00DE0A1A"/>
    <w:rsid w:val="00DE6F6B"/>
    <w:rsid w:val="00DF6D49"/>
    <w:rsid w:val="00E002CB"/>
    <w:rsid w:val="00E23989"/>
    <w:rsid w:val="00E31F6A"/>
    <w:rsid w:val="00E61D9F"/>
    <w:rsid w:val="00EB4E41"/>
    <w:rsid w:val="00ED167C"/>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E7D68"/>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E7D68"/>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AFC514A-48A3-4CD8-9CBD-FC7C3CF7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377</TotalTime>
  <Pages>15</Pages>
  <Words>2969</Words>
  <Characters>16331</Characters>
  <Application>Microsoft Office Word</Application>
  <DocSecurity>0</DocSecurity>
  <Lines>136</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19262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40</cp:revision>
  <dcterms:created xsi:type="dcterms:W3CDTF">2014-05-15T10:22:00Z</dcterms:created>
  <dcterms:modified xsi:type="dcterms:W3CDTF">2014-05-16T09:40:00Z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