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CA7758"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A7758"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CA7758" w:rsidRPr="00790A4C" w:rsidRDefault="00CA7758" w:rsidP="00DE6F6B">
                                              <w:pPr>
                                                <w:pStyle w:val="Coordonnes"/>
                                                <w:rPr>
                                                  <w:lang w:val="fr-FR"/>
                                                </w:rPr>
                                              </w:pPr>
                                              <w:r>
                                                <w:t>Venus Framework</w:t>
                                              </w:r>
                                              <w:r>
                                                <w:br/>
                                                <w:t>Saint Ouen</w:t>
                                              </w:r>
                                            </w:p>
                                          </w:tc>
                                        </w:sdtContent>
                                      </w:sdt>
                                      <w:tc>
                                        <w:tcPr>
                                          <w:tcW w:w="252" w:type="pct"/>
                                        </w:tcPr>
                                        <w:p w:rsidR="00CA7758" w:rsidRPr="00790A4C" w:rsidRDefault="00CA7758">
                                          <w:pPr>
                                            <w:pStyle w:val="Coordonnes"/>
                                            <w:rPr>
                                              <w:lang w:val="fr-FR"/>
                                            </w:rPr>
                                          </w:pPr>
                                        </w:p>
                                      </w:tc>
                                      <w:tc>
                                        <w:tcPr>
                                          <w:tcW w:w="1501" w:type="pct"/>
                                        </w:tcPr>
                                        <w:p w:rsidR="00CA7758" w:rsidRDefault="00CA7758">
                                          <w:pPr>
                                            <w:pStyle w:val="Coordonnes"/>
                                            <w:jc w:val="center"/>
                                          </w:pPr>
                                          <w:r>
                                            <w:t>PAQUET Judicaël</w:t>
                                          </w:r>
                                        </w:p>
                                        <w:p w:rsidR="00CA7758" w:rsidRDefault="00CA7758" w:rsidP="00DE6F6B">
                                          <w:pPr>
                                            <w:pStyle w:val="Coordonnes"/>
                                          </w:pPr>
                                        </w:p>
                                      </w:tc>
                                      <w:tc>
                                        <w:tcPr>
                                          <w:tcW w:w="252" w:type="pct"/>
                                        </w:tcPr>
                                        <w:p w:rsidR="00CA7758" w:rsidRDefault="00CA7758">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CA7758" w:rsidRPr="00DE0943" w:rsidRDefault="00CA7758">
                                              <w:pPr>
                                                <w:pStyle w:val="Coordonnes"/>
                                                <w:jc w:val="right"/>
                                              </w:pPr>
                                              <w:r>
                                                <w:t>Judicael.paquet@gmail.com</w:t>
                                              </w:r>
                                            </w:p>
                                          </w:sdtContent>
                                        </w:sdt>
                                        <w:p w:rsidR="00CA7758" w:rsidRPr="00DE0943" w:rsidRDefault="00CA7758">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CA7758" w:rsidRPr="00DE0943" w:rsidRDefault="00CA7758"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A7758"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CA7758" w:rsidRPr="00790A4C" w:rsidRDefault="00CA7758" w:rsidP="00DE6F6B">
                                        <w:pPr>
                                          <w:pStyle w:val="Coordonnes"/>
                                          <w:rPr>
                                            <w:lang w:val="fr-FR"/>
                                          </w:rPr>
                                        </w:pPr>
                                        <w:r>
                                          <w:t>Venus Framework</w:t>
                                        </w:r>
                                        <w:r>
                                          <w:br/>
                                          <w:t>Saint Ouen</w:t>
                                        </w:r>
                                      </w:p>
                                    </w:tc>
                                  </w:sdtContent>
                                </w:sdt>
                                <w:tc>
                                  <w:tcPr>
                                    <w:tcW w:w="252" w:type="pct"/>
                                  </w:tcPr>
                                  <w:p w:rsidR="00CA7758" w:rsidRPr="00790A4C" w:rsidRDefault="00CA7758">
                                    <w:pPr>
                                      <w:pStyle w:val="Coordonnes"/>
                                      <w:rPr>
                                        <w:lang w:val="fr-FR"/>
                                      </w:rPr>
                                    </w:pPr>
                                  </w:p>
                                </w:tc>
                                <w:tc>
                                  <w:tcPr>
                                    <w:tcW w:w="1501" w:type="pct"/>
                                  </w:tcPr>
                                  <w:p w:rsidR="00CA7758" w:rsidRDefault="00CA7758">
                                    <w:pPr>
                                      <w:pStyle w:val="Coordonnes"/>
                                      <w:jc w:val="center"/>
                                    </w:pPr>
                                    <w:r>
                                      <w:t>PAQUET Judicaël</w:t>
                                    </w:r>
                                  </w:p>
                                  <w:p w:rsidR="00CA7758" w:rsidRDefault="00CA7758" w:rsidP="00DE6F6B">
                                    <w:pPr>
                                      <w:pStyle w:val="Coordonnes"/>
                                    </w:pPr>
                                  </w:p>
                                </w:tc>
                                <w:tc>
                                  <w:tcPr>
                                    <w:tcW w:w="252" w:type="pct"/>
                                  </w:tcPr>
                                  <w:p w:rsidR="00CA7758" w:rsidRDefault="00CA7758">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CA7758" w:rsidRPr="00DE0943" w:rsidRDefault="00CA7758">
                                        <w:pPr>
                                          <w:pStyle w:val="Coordonnes"/>
                                          <w:jc w:val="right"/>
                                        </w:pPr>
                                        <w:r>
                                          <w:t>Judicael.paquet@gmail.com</w:t>
                                        </w:r>
                                      </w:p>
                                    </w:sdtContent>
                                  </w:sdt>
                                  <w:p w:rsidR="00CA7758" w:rsidRPr="00DE0943" w:rsidRDefault="00CA7758">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CA7758" w:rsidRPr="00DE0943" w:rsidRDefault="00CA7758"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7758" w:rsidRPr="00790A4C" w:rsidRDefault="00CA7758"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2 </w:t>
                                        </w:r>
                                        <w:r w:rsidRPr="00DE0943">
                                          <w:rPr>
                                            <w:lang w:val="fr-FR"/>
                                          </w:rPr>
                                          <w:t>PHP</w:t>
                                        </w:r>
                                      </w:sdtContent>
                                    </w:sdt>
                                  </w:p>
                                  <w:p w:rsidR="00CA7758" w:rsidRPr="00790A4C" w:rsidRDefault="00CA7758"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CA7758" w:rsidRPr="00790A4C" w:rsidRDefault="00CA7758"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2 </w:t>
                                  </w:r>
                                  <w:r w:rsidRPr="00DE0943">
                                    <w:rPr>
                                      <w:lang w:val="fr-FR"/>
                                    </w:rPr>
                                    <w:t>PHP</w:t>
                                  </w:r>
                                </w:sdtContent>
                              </w:sdt>
                            </w:p>
                            <w:p w:rsidR="00CA7758" w:rsidRPr="00790A4C" w:rsidRDefault="00CA7758"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CA7758">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CA7758">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CA7758">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CA7758">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CA7758">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CA7758">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CA7758">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CA7758">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CA7758">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CA7758">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CA7758">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CA7758">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CA7758">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CA7758">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CA7758">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CA7758">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CA7758">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CA7758">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CA7758">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CA7758">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CA7758">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CA7758">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CA7758">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CA7758">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w:t>
      </w:r>
      <w:r w:rsidR="002709A6">
        <w:rPr>
          <w:rFonts w:ascii="Consolas" w:eastAsia="Times New Roman" w:hAnsi="Consolas" w:cs="Consolas"/>
          <w:color w:val="333333"/>
          <w:lang w:eastAsia="fr-FR"/>
        </w:rPr>
        <w:t>bundle/src</w:t>
      </w:r>
      <w:r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r w:rsidR="002709A6" w:rsidRPr="00DE0943">
        <w:rPr>
          <w:rFonts w:ascii="Consolas" w:eastAsia="Times New Roman" w:hAnsi="Consolas" w:cs="Consolas"/>
          <w:color w:val="333333"/>
          <w:lang w:eastAsia="fr-FR"/>
        </w:rPr>
        <w:t>venus/</w:t>
      </w:r>
      <w:r w:rsidR="002709A6">
        <w:rPr>
          <w:rFonts w:ascii="Consolas" w:eastAsia="Times New Roman" w:hAnsi="Consolas" w:cs="Consolas"/>
          <w:color w:val="333333"/>
          <w:lang w:eastAsia="fr-FR"/>
        </w:rPr>
        <w:t>bundle/src</w:t>
      </w:r>
      <w:r w:rsidR="002709A6"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r w:rsidRPr="00DE0943">
        <w:rPr>
          <w:rFonts w:ascii="Consolas" w:eastAsia="Times New Roman" w:hAnsi="Consolas" w:cs="Consolas"/>
          <w:color w:val="333333"/>
          <w:lang w:eastAsia="fr-FR"/>
        </w:rPr>
        <w:t>&gt;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007B7F1B">
        <w:rPr>
          <w:rFonts w:ascii="Consolas" w:eastAsia="Times New Roman" w:hAnsi="Consolas" w:cs="Consolas"/>
          <w:color w:val="333333"/>
          <w:lang w:eastAsia="fr-FR"/>
        </w:rPr>
        <w:br/>
        <w:t xml:space="preserve">         Require all granted</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lastRenderedPageBreak/>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lastRenderedPageBreak/>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Le « layout » permet d’automatiser la présence d’un layout. Pour ajouter ce Layout, il suffit de créer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 xml:space="preserve">\View\Layout.tpl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tbl>
      <w:tblPr>
        <w:tblStyle w:val="Grilledutableau"/>
        <w:tblW w:w="0" w:type="auto"/>
        <w:shd w:val="clear" w:color="auto" w:fill="FF0000"/>
        <w:tblLook w:val="04A0" w:firstRow="1" w:lastRow="0" w:firstColumn="1" w:lastColumn="0" w:noHBand="0" w:noVBand="1"/>
      </w:tblPr>
      <w:tblGrid>
        <w:gridCol w:w="9211"/>
      </w:tblGrid>
      <w:tr w:rsidR="007B7F1B" w:rsidRPr="0074419A" w:rsidTr="007B7F1B">
        <w:tc>
          <w:tcPr>
            <w:tcW w:w="9211" w:type="dxa"/>
            <w:shd w:val="clear" w:color="auto" w:fill="FF0000"/>
          </w:tcPr>
          <w:p w:rsidR="007B7F1B" w:rsidRPr="007B7F1B" w:rsidRDefault="007B7F1B" w:rsidP="009F2E86">
            <w:pPr>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tc>
      </w:tr>
    </w:tbl>
    <w:p w:rsidR="007B7F1B" w:rsidRDefault="007B7F1B" w:rsidP="009F2E86">
      <w:pPr>
        <w:rPr>
          <w:rFonts w:cs="Miriam"/>
          <w:sz w:val="24"/>
          <w:szCs w:val="24"/>
          <w:lang w:val="fr-FR"/>
        </w:rPr>
      </w:pP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r w:rsidR="00656CDE">
        <w:rPr>
          <w:rFonts w:ascii="inherit" w:hAnsi="inherit"/>
          <w:color w:val="4F4E4E"/>
          <w:sz w:val="21"/>
          <w:szCs w:val="21"/>
          <w:lang w:val="fr-FR"/>
        </w:rPr>
        <w:t>bundles</w:t>
      </w:r>
      <w:r w:rsidRPr="00897BA8">
        <w:rPr>
          <w:rFonts w:ascii="inherit" w:hAnsi="inherit"/>
          <w:color w:val="4F4E4E"/>
          <w:sz w:val="21"/>
          <w:szCs w:val="21"/>
          <w:lang w:val="fr-FR"/>
        </w:rPr>
        <w:t>/&gt;php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"E:\venus\</w:t>
      </w:r>
      <w:r w:rsidR="00656CDE">
        <w:rPr>
          <w:rFonts w:cs="Miriam"/>
          <w:sz w:val="24"/>
          <w:szCs w:val="24"/>
          <w:lang w:val="fr-FR"/>
        </w:rPr>
        <w:t>bundles</w:t>
      </w:r>
      <w:r>
        <w:rPr>
          <w:rFonts w:cs="Miriam"/>
          <w:sz w:val="24"/>
          <w:szCs w:val="24"/>
          <w:lang w:val="fr-FR"/>
        </w:rPr>
        <w:t xml:space="preserv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w:t>
      </w:r>
      <w:r w:rsidR="00656CDE">
        <w:rPr>
          <w:rFonts w:cs="Miriam"/>
          <w:sz w:val="24"/>
          <w:szCs w:val="24"/>
          <w:lang w:val="fr-FR"/>
        </w:rPr>
        <w:t xml:space="preserve">(qu’on appelle bundle depuis Venus Framework 2) Front/ </w:t>
      </w:r>
      <w:r>
        <w:rPr>
          <w:rFonts w:cs="Miriam"/>
          <w:sz w:val="24"/>
          <w:szCs w:val="24"/>
          <w:lang w:val="fr-FR"/>
        </w:rPr>
        <w:t xml:space="preserve">est à présent créé avec </w:t>
      </w:r>
      <w:r w:rsidR="00656CDE">
        <w:rPr>
          <w:rFonts w:cs="Miriam"/>
          <w:sz w:val="24"/>
          <w:szCs w:val="24"/>
          <w:lang w:val="fr-FR"/>
        </w:rPr>
        <w:t>un espace bundles/src/Front/</w:t>
      </w:r>
      <w:r>
        <w:rPr>
          <w:rFonts w:cs="Miriam"/>
          <w:sz w:val="24"/>
          <w:szCs w:val="24"/>
          <w:lang w:val="fr-FR"/>
        </w:rPr>
        <w:t>public</w:t>
      </w:r>
      <w:r w:rsidR="00656CDE">
        <w:rPr>
          <w:rFonts w:cs="Miriam"/>
          <w:sz w:val="24"/>
          <w:szCs w:val="24"/>
          <w:lang w:val="fr-FR"/>
        </w:rPr>
        <w:t xml:space="preserve"> </w:t>
      </w:r>
      <w:r>
        <w:rPr>
          <w:rFonts w:cs="Miriam"/>
          <w:sz w:val="24"/>
          <w:szCs w:val="24"/>
          <w:lang w:val="fr-FR"/>
        </w:rPr>
        <w:t xml:space="preserve"> et </w:t>
      </w:r>
      <w:r w:rsidR="00656CDE">
        <w:rPr>
          <w:rFonts w:cs="Miriam"/>
          <w:sz w:val="24"/>
          <w:szCs w:val="24"/>
          <w:lang w:val="fr-FR"/>
        </w:rPr>
        <w:t>un espace applicatif bundles</w:t>
      </w:r>
      <w:r>
        <w:rPr>
          <w:rFonts w:cs="Miriam"/>
          <w:sz w:val="24"/>
          <w:szCs w:val="24"/>
          <w:lang w:val="fr-FR"/>
        </w:rPr>
        <w:t>/src/Front</w:t>
      </w:r>
      <w:r w:rsidR="00656CDE">
        <w:rPr>
          <w:rFonts w:cs="Miriam"/>
          <w:sz w:val="24"/>
          <w:szCs w:val="24"/>
          <w:lang w:val="fr-FR"/>
        </w:rPr>
        <w:t>/app</w:t>
      </w:r>
      <w:r>
        <w:rPr>
          <w:rFonts w:cs="Miriam"/>
          <w:sz w:val="24"/>
          <w:szCs w:val="24"/>
          <w:lang w:val="fr-FR"/>
        </w:rPr>
        <w: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e:/venus/</w:t>
      </w:r>
      <w:r w:rsidR="00656CDE">
        <w:rPr>
          <w:rFonts w:cs="Miriam"/>
          <w:sz w:val="24"/>
          <w:szCs w:val="24"/>
          <w:lang w:val="fr-FR"/>
        </w:rPr>
        <w:t>bundles</w:t>
      </w:r>
      <w:r w:rsidR="004A1424">
        <w:rPr>
          <w:rFonts w:cs="Miriam"/>
          <w:sz w:val="24"/>
          <w:szCs w:val="24"/>
          <w:lang w:val="fr-FR"/>
        </w:rPr>
        <w:t>/src/Demo</w:t>
      </w:r>
      <w:r w:rsidR="00656CDE">
        <w:rPr>
          <w:rFonts w:cs="Miriam"/>
          <w:sz w:val="24"/>
          <w:szCs w:val="24"/>
          <w:lang w:val="fr-FR"/>
        </w:rPr>
        <w:t>/app</w:t>
      </w:r>
      <w:r w:rsidR="004A1424">
        <w:rPr>
          <w:rFonts w:cs="Miriam"/>
          <w:sz w:val="24"/>
          <w:szCs w:val="24"/>
          <w:lang w:val="fr-FR"/>
        </w:rPr>
        <w:t>/Controller/Exemple1.php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r w:rsidR="00656CDE">
        <w:rPr>
          <w:rFonts w:cs="Arial"/>
          <w:color w:val="FF0000"/>
          <w:sz w:val="18"/>
          <w:szCs w:val="18"/>
          <w:shd w:val="clear" w:color="auto" w:fill="FFFFFF"/>
          <w:lang w:val="fr-FR"/>
        </w:rPr>
        <w:t>bundles</w:t>
      </w:r>
      <w:r w:rsidRPr="00034569">
        <w:rPr>
          <w:rFonts w:cs="Arial"/>
          <w:color w:val="FF0000"/>
          <w:sz w:val="18"/>
          <w:szCs w:val="18"/>
          <w:shd w:val="clear" w:color="auto" w:fill="FFFFFF"/>
          <w:lang w:val="fr-FR"/>
        </w:rPr>
        <w:t>/conf/Const.php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lastRenderedPageBreak/>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lastRenderedPageBreak/>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lastRenderedPageBreak/>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w:t>
      </w:r>
      <w:r w:rsidR="00656CDE">
        <w:rPr>
          <w:rFonts w:asciiTheme="minorHAnsi" w:hAnsiTheme="minorHAnsi" w:cs="Miriam"/>
          <w:szCs w:val="24"/>
          <w:lang w:val="fr-FR"/>
        </w:rPr>
        <w:t>bundles</w:t>
      </w:r>
      <w:r w:rsidR="00185757">
        <w:rPr>
          <w:rFonts w:asciiTheme="minorHAnsi" w:hAnsiTheme="minorHAnsi" w:cs="Miriam"/>
          <w:szCs w:val="24"/>
          <w:lang w:val="fr-FR"/>
        </w:rPr>
        <w:t>/src/Demo/</w:t>
      </w:r>
      <w:r w:rsidR="00656CDE">
        <w:rPr>
          <w:rFonts w:asciiTheme="minorHAnsi" w:hAnsiTheme="minorHAnsi" w:cs="Miriam"/>
          <w:szCs w:val="24"/>
          <w:lang w:val="fr-FR"/>
        </w:rPr>
        <w:t>app/</w:t>
      </w:r>
      <w:r w:rsidR="00185757">
        <w:rPr>
          <w:rFonts w:asciiTheme="minorHAnsi" w:hAnsiTheme="minorHAnsi" w:cs="Miriam"/>
          <w:szCs w:val="24"/>
          <w:lang w:val="fr-FR"/>
        </w:rPr>
        <w:t>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7B7F1B">
      <w:pPr>
        <w:pStyle w:val="NormalWeb"/>
        <w:shd w:val="clear" w:color="auto" w:fill="FFFFFF"/>
        <w:tabs>
          <w:tab w:val="left" w:pos="3828"/>
        </w:tabs>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7B7F1B" w:rsidRPr="007B7F1B" w:rsidRDefault="007B7F1B" w:rsidP="007B7F1B">
      <w:pPr>
        <w:shd w:val="clear" w:color="auto" w:fill="FF0000"/>
        <w:rPr>
          <w:rFonts w:cs="Miriam"/>
          <w:b/>
          <w:color w:val="FFFFFF" w:themeColor="background1"/>
          <w:lang w:val="fr-FR"/>
        </w:rPr>
      </w:pPr>
      <w:r w:rsidRPr="007B7F1B">
        <w:rPr>
          <w:rFonts w:cs="Miriam"/>
          <w:b/>
          <w:color w:val="FFFFFF" w:themeColor="background1"/>
          <w:lang w:val="fr-FR"/>
        </w:rPr>
        <w:lastRenderedPageBreak/>
        <w:t>/!\ Ne pas copier/coller ce code, word transforme certains caractères que Linux ne reconnait pas.</w:t>
      </w:r>
    </w:p>
    <w:p w:rsidR="007B7F1B" w:rsidRDefault="007B7F1B" w:rsidP="00650AAD">
      <w:pPr>
        <w:pStyle w:val="NormalWeb"/>
        <w:shd w:val="clear" w:color="auto" w:fill="FFFFFF"/>
        <w:spacing w:before="0" w:after="255"/>
        <w:rPr>
          <w:rFonts w:asciiTheme="minorHAnsi" w:hAnsiTheme="minorHAnsi" w:cs="Miriam"/>
          <w:szCs w:val="24"/>
          <w:lang w:val="fr-FR"/>
        </w:rPr>
      </w:pP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w:t>
      </w:r>
      <w:r w:rsidR="00656CDE">
        <w:rPr>
          <w:rFonts w:ascii="inherit" w:hAnsi="inherit"/>
          <w:color w:val="4F4E4E"/>
          <w:sz w:val="21"/>
          <w:szCs w:val="21"/>
        </w:rPr>
        <w:t>bundles</w:t>
      </w:r>
      <w:r w:rsidRPr="00D123D0">
        <w:rPr>
          <w:rFonts w:ascii="inherit" w:hAnsi="inherit"/>
          <w:color w:val="4F4E4E"/>
          <w:sz w:val="21"/>
          <w:szCs w:val="21"/>
        </w:rPr>
        <w:t>/&gt;php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Sous Windows : C:\Users\judicael.paquet&gt;C:\xampp\php\php.exe -f "E:\venus\</w:t>
      </w:r>
      <w:r w:rsidR="00656CDE">
        <w:rPr>
          <w:rFonts w:cs="Miriam"/>
          <w:sz w:val="24"/>
          <w:szCs w:val="24"/>
        </w:rPr>
        <w:t>bundles</w:t>
      </w:r>
      <w:r w:rsidRPr="00CA0538">
        <w:rPr>
          <w:rFonts w:cs="Miriam"/>
          <w:sz w:val="24"/>
          <w:szCs w:val="24"/>
        </w:rPr>
        <w:t xml:space="preserv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lastRenderedPageBreak/>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r w:rsidR="00656CDE">
        <w:rPr>
          <w:rFonts w:cs="Miriam"/>
          <w:szCs w:val="24"/>
          <w:lang w:val="fr-FR"/>
        </w:rPr>
        <w:t>bundles</w:t>
      </w:r>
      <w:r w:rsidR="00B8498F">
        <w:rPr>
          <w:rFonts w:cs="Miriam"/>
          <w:szCs w:val="24"/>
          <w:lang w:val="fr-FR"/>
        </w:rPr>
        <w:t>/conf/Route.conf)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74419A">
              <w:rPr>
                <w:rFonts w:ascii="Consolas" w:eastAsiaTheme="minorEastAsia" w:hAnsi="Consolas" w:cs="Consolas"/>
                <w:color w:val="F2F2F2" w:themeColor="background1" w:themeShade="F2"/>
                <w:kern w:val="0"/>
                <w:lang w:eastAsia="ja-JP"/>
              </w:rPr>
              <w:tab/>
            </w:r>
            <w:r w:rsidRPr="0074419A">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conf/Route.conf et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lastRenderedPageBreak/>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lastRenderedPageBreak/>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lastRenderedPageBreak/>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74419A"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lastRenderedPageBreak/>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74419A">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74419A">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lastRenderedPageBreak/>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74419A"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74419A"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74419A"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définir le order by sachant qu’on donne un tableau ce qui permet d’indiquer </w:t>
            </w:r>
            <w:r>
              <w:rPr>
                <w:rFonts w:ascii="Courier New" w:hAnsi="Courier New" w:cs="Courier New"/>
                <w:color w:val="FFFFFF" w:themeColor="background1"/>
                <w:sz w:val="16"/>
                <w:szCs w:val="16"/>
                <w:lang w:val="fr-FR"/>
              </w:rPr>
              <w:lastRenderedPageBreak/>
              <w:t>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lastRenderedPageBreak/>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74419A"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w:t>
      </w:r>
      <w:r w:rsidR="00656CDE">
        <w:rPr>
          <w:rFonts w:cs="Miriam"/>
          <w:szCs w:val="24"/>
          <w:lang w:val="fr-FR"/>
        </w:rPr>
        <w:t>bundles</w:t>
      </w:r>
      <w:r>
        <w:rPr>
          <w:rFonts w:cs="Miriam"/>
          <w:szCs w:val="24"/>
          <w:lang w:val="fr-FR"/>
        </w:rPr>
        <w:t>/lib/Orm.php et e:/venus/</w:t>
      </w:r>
      <w:r w:rsidR="00656CDE">
        <w:rPr>
          <w:rFonts w:cs="Miriam"/>
          <w:szCs w:val="24"/>
          <w:lang w:val="fr-FR"/>
        </w:rPr>
        <w:t>bundles</w:t>
      </w:r>
      <w:r>
        <w:rPr>
          <w:rFonts w:cs="Miriam"/>
          <w:szCs w:val="24"/>
          <w:lang w:val="fr-FR"/>
        </w:rPr>
        <w:t>/lib/Orm/Where.php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lastRenderedPageBreak/>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lastRenderedPageBreak/>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w:t>
      </w:r>
      <w:r w:rsidR="00656CDE">
        <w:rPr>
          <w:rFonts w:asciiTheme="minorHAnsi" w:hAnsiTheme="minorHAnsi" w:cs="Miriam"/>
          <w:szCs w:val="24"/>
          <w:lang w:val="fr-FR"/>
        </w:rPr>
        <w:t>bundles</w:t>
      </w:r>
      <w:r>
        <w:rPr>
          <w:rFonts w:asciiTheme="minorHAnsi" w:hAnsiTheme="minorHAnsi" w:cs="Miriam"/>
          <w:szCs w:val="24"/>
          <w:lang w:val="fr-FR"/>
        </w:rPr>
        <w:t>/conf/Autoload.php.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w:t>
      </w:r>
      <w:r w:rsidR="00656CDE">
        <w:rPr>
          <w:rFonts w:asciiTheme="minorHAnsi" w:hAnsiTheme="minorHAnsi" w:cs="Miriam"/>
          <w:szCs w:val="24"/>
          <w:lang w:val="fr-FR"/>
        </w:rPr>
        <w:t>bundles</w:t>
      </w:r>
      <w:r>
        <w:rPr>
          <w:rFonts w:asciiTheme="minorHAnsi" w:hAnsiTheme="minorHAnsi" w:cs="Miriam"/>
          <w:szCs w:val="24"/>
          <w:lang w:val="fr-FR"/>
        </w:rPr>
        <w:t>/ext/composer.json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w:t>
      </w:r>
      <w:r w:rsidR="00656CDE">
        <w:rPr>
          <w:rFonts w:asciiTheme="minorHAnsi" w:hAnsiTheme="minorHAnsi" w:cs="Miriam"/>
          <w:szCs w:val="24"/>
          <w:lang w:val="fr-FR"/>
        </w:rPr>
        <w:t>bundles</w:t>
      </w:r>
      <w:r>
        <w:rPr>
          <w:rFonts w:asciiTheme="minorHAnsi" w:hAnsiTheme="minorHAnsi" w:cs="Miriam"/>
          <w:szCs w:val="24"/>
          <w:lang w:val="fr-FR"/>
        </w:rPr>
        <w:t>/conf/Const.conf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w:t>
      </w:r>
      <w:r w:rsidR="00656CDE">
        <w:rPr>
          <w:rFonts w:asciiTheme="minorHAnsi" w:hAnsiTheme="minorHAnsi" w:cs="Miriam"/>
          <w:szCs w:val="24"/>
          <w:lang w:val="fr-FR"/>
        </w:rPr>
        <w:t>bundles</w:t>
      </w:r>
      <w:r>
        <w:rPr>
          <w:rFonts w:asciiTheme="minorHAnsi" w:hAnsiTheme="minorHAnsi" w:cs="Miriam"/>
          <w:szCs w:val="24"/>
          <w:lang w:val="fr-FR"/>
        </w:rPr>
        <w:t>/ext/composer.json, relancer la machine en allant dans le dossier /</w:t>
      </w:r>
      <w:r w:rsidR="00656CDE">
        <w:rPr>
          <w:rFonts w:asciiTheme="minorHAnsi" w:hAnsiTheme="minorHAnsi" w:cs="Miriam"/>
          <w:szCs w:val="24"/>
          <w:lang w:val="fr-FR"/>
        </w:rPr>
        <w:t>bundles</w:t>
      </w:r>
      <w:r>
        <w:rPr>
          <w:rFonts w:asciiTheme="minorHAnsi" w:hAnsiTheme="minorHAnsi" w:cs="Miriam"/>
          <w:szCs w:val="24"/>
          <w:lang w:val="fr-FR"/>
        </w:rPr>
        <w:t>/ext/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lastRenderedPageBreak/>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w:t>
      </w:r>
      <w:r w:rsidR="00656CDE">
        <w:rPr>
          <w:rFonts w:asciiTheme="minorHAnsi" w:hAnsiTheme="minorHAnsi" w:cs="Miriam"/>
          <w:szCs w:val="24"/>
          <w:lang w:val="fr-FR"/>
        </w:rPr>
        <w:t>bundles</w:t>
      </w:r>
      <w:r>
        <w:rPr>
          <w:rFonts w:asciiTheme="minorHAnsi" w:hAnsiTheme="minorHAnsi" w:cs="Miriam"/>
          <w:szCs w:val="24"/>
          <w:lang w:val="fr-FR"/>
        </w:rPr>
        <w:t>/lib/Vendor.php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Titre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Titre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Grilledutableau"/>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PrformatHTML"/>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Titre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Titre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Titre2"/>
        <w:rPr>
          <w:lang w:val="fr-FR"/>
        </w:rPr>
      </w:pPr>
      <w:r>
        <w:rPr>
          <w:rFonts w:cs="Miriam"/>
          <w:sz w:val="24"/>
          <w:szCs w:val="24"/>
          <w:lang w:val="fr-FR"/>
        </w:rPr>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Titre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lastRenderedPageBreak/>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Titre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Titre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t>Vous pourrez donc créer un plugin en ajoutant un dossier dans :</w:t>
      </w:r>
      <w:r w:rsidR="0001049A">
        <w:rPr>
          <w:rFonts w:cs="Miriam"/>
          <w:szCs w:val="24"/>
          <w:lang w:val="fr-FR"/>
        </w:rPr>
        <w:t xml:space="preserve"> </w:t>
      </w:r>
      <w:r>
        <w:rPr>
          <w:rFonts w:cs="Miriam"/>
          <w:szCs w:val="24"/>
          <w:lang w:val="fr-FR"/>
        </w:rPr>
        <w:t>/</w:t>
      </w:r>
      <w:r w:rsidR="00656CDE">
        <w:rPr>
          <w:rFonts w:cs="Miriam"/>
          <w:szCs w:val="24"/>
          <w:lang w:val="fr-FR"/>
        </w:rPr>
        <w:t>bundles</w:t>
      </w:r>
      <w:r>
        <w:rPr>
          <w:rFonts w:cs="Miriam"/>
          <w:szCs w:val="24"/>
          <w:lang w:val="fr-FR"/>
        </w:rPr>
        <w:t>/src/plugins/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5A2BA1" w:rsidP="005A2BA1">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sidR="00920BC5">
        <w:rPr>
          <w:rFonts w:ascii="Courier New" w:hAnsi="Courier New" w:cs="Courier New"/>
          <w:sz w:val="16"/>
          <w:szCs w:val="16"/>
          <w:lang w:val="fr-FR"/>
        </w:rPr>
        <w:t>create</w:t>
      </w:r>
      <w:r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w:t>
      </w:r>
      <w:r w:rsidR="00656CDE">
        <w:rPr>
          <w:rFonts w:asciiTheme="minorHAnsi" w:hAnsiTheme="minorHAnsi" w:cs="Miriam"/>
          <w:szCs w:val="24"/>
          <w:lang w:val="fr-FR"/>
        </w:rPr>
        <w:t>bundles</w:t>
      </w:r>
      <w:r>
        <w:rPr>
          <w:rFonts w:asciiTheme="minorHAnsi" w:hAnsiTheme="minorHAnsi" w:cs="Miriam"/>
          <w:szCs w:val="24"/>
          <w:lang w:val="fr-FR"/>
        </w:rPr>
        <w:t>/conf/Plugin.conf</w:t>
      </w:r>
    </w:p>
    <w:tbl>
      <w:tblPr>
        <w:tblStyle w:val="Grilledutableau"/>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553252" w:rsidP="00553252">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Pr>
          <w:rFonts w:ascii="Courier New" w:hAnsi="Courier New" w:cs="Courier New"/>
          <w:sz w:val="16"/>
          <w:szCs w:val="16"/>
          <w:lang w:val="fr-FR"/>
        </w:rPr>
        <w:t>install</w:t>
      </w:r>
      <w:r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74419A" w:rsidP="000C5DED">
      <w:pPr>
        <w:pStyle w:val="Titre2"/>
        <w:rPr>
          <w:lang w:val="fr-FR"/>
        </w:rPr>
      </w:pPr>
      <w:r>
        <w:rPr>
          <w:rFonts w:cs="Miriam"/>
          <w:sz w:val="24"/>
          <w:szCs w:val="24"/>
          <w:lang w:val="fr-FR"/>
        </w:rPr>
        <w:t>Définit</w:t>
      </w:r>
      <w:r w:rsidR="000C5DED">
        <w:rPr>
          <w:rFonts w:cs="Miriam"/>
          <w:sz w:val="24"/>
          <w:szCs w:val="24"/>
          <w:lang w:val="fr-FR"/>
        </w:rPr>
        <w:t xml:space="preserve">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74419A" w:rsidRPr="00856ED2" w:rsidRDefault="0074419A" w:rsidP="0074419A">
      <w:pPr>
        <w:pStyle w:val="Titre2"/>
        <w:rPr>
          <w:lang w:val="fr-FR"/>
        </w:rPr>
      </w:pPr>
      <w:r>
        <w:rPr>
          <w:rFonts w:cs="Miriam"/>
          <w:sz w:val="24"/>
          <w:szCs w:val="24"/>
          <w:lang w:val="fr-FR"/>
        </w:rPr>
        <w:t>Gestion d’Asset sous Venus</w:t>
      </w:r>
    </w:p>
    <w:p w:rsidR="0074419A" w:rsidRPr="001F4B0F" w:rsidRDefault="0074419A" w:rsidP="0074419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57127" w:rsidRPr="00F57127" w:rsidRDefault="00F57127" w:rsidP="00F57127">
      <w:pPr>
        <w:pStyle w:val="NormalWeb"/>
        <w:shd w:val="clear" w:color="auto" w:fill="FFFFFF"/>
        <w:spacing w:before="0" w:after="255"/>
        <w:rPr>
          <w:rFonts w:cs="Miriam"/>
          <w:szCs w:val="24"/>
          <w:lang w:val="fr-FR"/>
        </w:rPr>
      </w:pPr>
      <w:r>
        <w:rPr>
          <w:rFonts w:cs="Miriam"/>
          <w:szCs w:val="24"/>
          <w:lang w:val="fr-FR"/>
        </w:rPr>
        <w:t xml:space="preserve">Venus propose pour sa version 2 de gérer les asset. Ce concept permet de gérer des CSS et des JS qui ne sont pas dans le dossier public classique mais dans le dossier public du bundle. Voici un exemple pour ajouter des CSS et des Javascript avec les asset </w:t>
      </w:r>
      <w:r w:rsidR="0074419A">
        <w:rPr>
          <w:rFonts w:cs="Miriam"/>
          <w:szCs w:val="24"/>
          <w:lang w:val="fr-FR"/>
        </w:rPr>
        <w:t>:</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F57127" w:rsidTr="00CA7758">
        <w:tc>
          <w:tcPr>
            <w:tcW w:w="9211" w:type="dxa"/>
            <w:shd w:val="clear" w:color="auto" w:fill="F2F2F2" w:themeFill="background1" w:themeFillShade="F2"/>
          </w:tcPr>
          <w:p w:rsid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3F55BF"/>
                <w:kern w:val="0"/>
                <w:lang w:val="fr-FR" w:eastAsia="ja-JP"/>
              </w:rPr>
              <w:t>$oAsset = new \Venus\lib\Asset;</w:t>
            </w:r>
          </w:p>
          <w:p w:rsidR="009000E0" w:rsidRP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9000E0">
              <w:rPr>
                <w:rFonts w:ascii="Consolas" w:eastAsiaTheme="minorEastAsia" w:hAnsi="Consolas" w:cs="Consolas"/>
                <w:color w:val="3F55BF"/>
                <w:kern w:val="0"/>
                <w:lang w:eastAsia="ja-JP"/>
              </w:rPr>
              <w:t>$oAsset-&gt;</w:t>
            </w:r>
            <w:r w:rsidRPr="009000E0">
              <w:rPr>
                <w:rFonts w:ascii="Consolas" w:eastAsiaTheme="minorEastAsia" w:hAnsi="Consolas" w:cs="Consolas"/>
                <w:color w:val="000000"/>
                <w:kern w:val="0"/>
                <w:lang w:eastAsia="ja-JP"/>
              </w:rPr>
              <w:t>stylesheets</w:t>
            </w:r>
            <w:r w:rsidRPr="009000E0">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Pr="009000E0">
              <w:rPr>
                <w:rFonts w:ascii="Consolas" w:eastAsiaTheme="minorEastAsia" w:hAnsi="Consolas" w:cs="Consolas"/>
                <w:color w:val="3F55BF"/>
                <w:kern w:val="0"/>
                <w:lang w:eastAsia="ja-JP"/>
              </w:rPr>
              <w:t>css/style.css'));</w:t>
            </w:r>
            <w:r w:rsidRPr="009000E0">
              <w:rPr>
                <w:rFonts w:ascii="Consolas" w:eastAsiaTheme="minorEastAsia" w:hAnsi="Consolas" w:cs="Consolas"/>
                <w:color w:val="4C483D" w:themeColor="text2"/>
                <w:kern w:val="0"/>
                <w:lang w:eastAsia="ja-JP"/>
              </w:rPr>
              <w:t xml:space="preserve"> </w:t>
            </w:r>
          </w:p>
          <w:p w:rsidR="00F57127" w:rsidRPr="009000E0" w:rsidRDefault="009000E0" w:rsidP="009000E0">
            <w:pPr>
              <w:autoSpaceDE w:val="0"/>
              <w:autoSpaceDN w:val="0"/>
              <w:adjustRightInd w:val="0"/>
              <w:spacing w:before="0" w:after="0" w:line="240" w:lineRule="auto"/>
              <w:rPr>
                <w:rFonts w:ascii="Courier New" w:hAnsi="Courier New" w:cs="Courier New"/>
                <w:b/>
                <w:sz w:val="16"/>
                <w:szCs w:val="16"/>
              </w:rPr>
            </w:pPr>
            <w:r w:rsidRPr="009000E0">
              <w:rPr>
                <w:rFonts w:ascii="Consolas" w:eastAsiaTheme="minorEastAsia" w:hAnsi="Consolas" w:cs="Consolas"/>
                <w:color w:val="3F55BF"/>
                <w:kern w:val="0"/>
                <w:lang w:eastAsia="ja-JP"/>
              </w:rPr>
              <w:t>$oAsset-&gt;</w:t>
            </w:r>
            <w:r>
              <w:rPr>
                <w:rFonts w:ascii="Consolas" w:eastAsiaTheme="minorEastAsia" w:hAnsi="Consolas" w:cs="Consolas"/>
                <w:color w:val="000000"/>
                <w:kern w:val="0"/>
                <w:lang w:eastAsia="ja-JP"/>
              </w:rPr>
              <w:t>javascripts</w:t>
            </w:r>
            <w:r w:rsidR="00525F0B">
              <w:rPr>
                <w:rFonts w:ascii="Consolas" w:eastAsiaTheme="minorEastAsia" w:hAnsi="Consolas" w:cs="Consolas"/>
                <w:color w:val="3F55BF"/>
                <w:kern w:val="0"/>
                <w:lang w:eastAsia="ja-JP"/>
              </w:rPr>
              <w:t>(array('</w:t>
            </w:r>
            <w:bookmarkStart w:id="24" w:name="_GoBack"/>
            <w:bookmarkEnd w:id="24"/>
            <w:r w:rsidR="0005588C">
              <w:rPr>
                <w:rFonts w:ascii="Consolas" w:eastAsiaTheme="minorEastAsia" w:hAnsi="Consolas" w:cs="Consolas"/>
                <w:color w:val="3F55BF"/>
                <w:kern w:val="0"/>
                <w:lang w:eastAsia="ja-JP"/>
              </w:rPr>
              <w:t>Demo/public/</w:t>
            </w:r>
            <w:r w:rsidR="00525F0B">
              <w:rPr>
                <w:rFonts w:ascii="Consolas" w:eastAsiaTheme="minorEastAsia" w:hAnsi="Consolas" w:cs="Consolas"/>
                <w:color w:val="3F55BF"/>
                <w:kern w:val="0"/>
                <w:lang w:eastAsia="ja-JP"/>
              </w:rPr>
              <w:t>js</w:t>
            </w:r>
            <w:r w:rsidRPr="009000E0">
              <w:rPr>
                <w:rFonts w:ascii="Consolas" w:eastAsiaTheme="minorEastAsia" w:hAnsi="Consolas" w:cs="Consolas"/>
                <w:color w:val="3F55BF"/>
                <w:kern w:val="0"/>
                <w:lang w:eastAsia="ja-JP"/>
              </w:rPr>
              <w:t>/</w:t>
            </w:r>
            <w:r>
              <w:rPr>
                <w:rFonts w:ascii="Consolas" w:eastAsiaTheme="minorEastAsia" w:hAnsi="Consolas" w:cs="Consolas"/>
                <w:color w:val="3F55BF"/>
                <w:kern w:val="0"/>
                <w:lang w:eastAsia="ja-JP"/>
              </w:rPr>
              <w:t>javascript.js</w:t>
            </w:r>
            <w:r w:rsidRPr="009000E0">
              <w:rPr>
                <w:rFonts w:ascii="Consolas" w:eastAsiaTheme="minorEastAsia" w:hAnsi="Consolas" w:cs="Consolas"/>
                <w:color w:val="3F55BF"/>
                <w:kern w:val="0"/>
                <w:lang w:eastAsia="ja-JP"/>
              </w:rPr>
              <w:t>'));</w:t>
            </w:r>
          </w:p>
        </w:tc>
      </w:tr>
    </w:tbl>
    <w:p w:rsidR="00CA7758" w:rsidRPr="00F57127" w:rsidRDefault="009F69CD" w:rsidP="00CA7758">
      <w:pPr>
        <w:pStyle w:val="NormalWeb"/>
        <w:shd w:val="clear" w:color="auto" w:fill="FFFFFF"/>
        <w:spacing w:before="0" w:after="255"/>
        <w:rPr>
          <w:rFonts w:cs="Miriam"/>
          <w:szCs w:val="24"/>
          <w:lang w:val="fr-FR"/>
        </w:rPr>
      </w:pPr>
      <w:r w:rsidRPr="009F69CD">
        <w:rPr>
          <w:rFonts w:asciiTheme="minorHAnsi" w:hAnsiTheme="minorHAnsi" w:cs="Miriam"/>
          <w:szCs w:val="24"/>
          <w:lang w:val="fr-FR"/>
        </w:rPr>
        <w:br/>
        <w:t xml:space="preserve">Dans le fichier de configuration Const.conf </w:t>
      </w:r>
      <w:r>
        <w:rPr>
          <w:rFonts w:asciiTheme="minorHAnsi" w:hAnsiTheme="minorHAnsi" w:cs="Miriam"/>
          <w:szCs w:val="24"/>
          <w:lang w:val="fr-FR"/>
        </w:rPr>
        <w:t>vous pourrez rajouter une option pour ajouter un paramètre à l’URL des assets ; cela permet de décacher automatiquement les fichiers sur les navigateurs des utilisateurs et</w:t>
      </w:r>
      <w:r w:rsidR="00A15E87">
        <w:rPr>
          <w:rFonts w:asciiTheme="minorHAnsi" w:hAnsiTheme="minorHAnsi" w:cs="Miriam"/>
          <w:szCs w:val="24"/>
          <w:lang w:val="fr-FR"/>
        </w:rPr>
        <w:t xml:space="preserve"> sur les cache de type V</w:t>
      </w:r>
      <w:r>
        <w:rPr>
          <w:rFonts w:asciiTheme="minorHAnsi" w:hAnsiTheme="minorHAnsi" w:cs="Miriam"/>
          <w:szCs w:val="24"/>
          <w:lang w:val="fr-FR"/>
        </w:rPr>
        <w:t>arnish (Akamai)</w:t>
      </w:r>
      <w:r w:rsidR="00450FFB">
        <w:rPr>
          <w:rFonts w:asciiTheme="minorHAnsi" w:hAnsiTheme="minorHAnsi" w:cs="Miriam"/>
          <w:szCs w:val="24"/>
          <w:lang w:val="fr-FR"/>
        </w:rPr>
        <w:t xml:space="preserve"> [on appelle ça du cache busting].</w:t>
      </w:r>
      <w:r w:rsidR="00CA7758" w:rsidRPr="00CA7758">
        <w:rPr>
          <w:rFonts w:cs="Miriam"/>
          <w:szCs w:val="24"/>
          <w:lang w:val="fr-FR"/>
        </w:rPr>
        <w:t xml:space="preserve">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CA7758" w:rsidRPr="00450FFB" w:rsidTr="00CA7758">
        <w:tc>
          <w:tcPr>
            <w:tcW w:w="9211" w:type="dxa"/>
            <w:shd w:val="clear" w:color="auto" w:fill="F2F2F2" w:themeFill="background1" w:themeFillShade="F2"/>
          </w:tcPr>
          <w:p w:rsidR="00CA7758" w:rsidRPr="00450FFB" w:rsidRDefault="00450FFB" w:rsidP="00CA7758">
            <w:pPr>
              <w:autoSpaceDE w:val="0"/>
              <w:autoSpaceDN w:val="0"/>
              <w:adjustRightInd w:val="0"/>
              <w:spacing w:before="0" w:after="0" w:line="240" w:lineRule="auto"/>
              <w:rPr>
                <w:rFonts w:ascii="Courier New" w:hAnsi="Courier New" w:cs="Courier New"/>
                <w:b/>
                <w:sz w:val="16"/>
                <w:szCs w:val="16"/>
                <w:lang w:val="fr-FR"/>
              </w:rPr>
            </w:pPr>
            <w:r w:rsidRPr="00450FFB">
              <w:rPr>
                <w:rFonts w:ascii="Consolas" w:eastAsiaTheme="minorEastAsia" w:hAnsi="Consolas" w:cs="Consolas"/>
                <w:color w:val="4C483D" w:themeColor="text2"/>
                <w:kern w:val="0"/>
                <w:lang w:val="fr-FR" w:eastAsia="ja-JP"/>
              </w:rPr>
              <w:t>"asset_version" : "v2"</w:t>
            </w:r>
            <w:r>
              <w:rPr>
                <w:rFonts w:ascii="Consolas" w:eastAsiaTheme="minorEastAsia" w:hAnsi="Consolas" w:cs="Consolas"/>
                <w:color w:val="4C483D" w:themeColor="text2"/>
                <w:kern w:val="0"/>
                <w:lang w:val="fr-FR" w:eastAsia="ja-JP"/>
              </w:rPr>
              <w:t xml:space="preserve"> // ajoute v2</w:t>
            </w:r>
          </w:p>
        </w:tc>
      </w:tr>
    </w:tbl>
    <w:p w:rsidR="009F69CD" w:rsidRDefault="009F69CD" w:rsidP="0074419A">
      <w:pPr>
        <w:pStyle w:val="NormalWeb"/>
        <w:shd w:val="clear" w:color="auto" w:fill="FFFFFF"/>
        <w:spacing w:before="0" w:after="255"/>
        <w:rPr>
          <w:rFonts w:asciiTheme="minorHAnsi" w:hAnsiTheme="minorHAnsi" w:cs="Miriam"/>
          <w:szCs w:val="24"/>
          <w:lang w:val="fr-FR"/>
        </w:rPr>
      </w:pPr>
    </w:p>
    <w:p w:rsidR="00CA7758" w:rsidRPr="009F69CD" w:rsidRDefault="00CA7758" w:rsidP="0074419A">
      <w:pPr>
        <w:pStyle w:val="NormalWeb"/>
        <w:shd w:val="clear" w:color="auto" w:fill="FFFFFF"/>
        <w:spacing w:before="0" w:after="255"/>
        <w:rPr>
          <w:rFonts w:asciiTheme="minorHAnsi" w:hAnsiTheme="minorHAnsi" w:cs="Miriam"/>
          <w:szCs w:val="24"/>
          <w:lang w:val="fr-FR"/>
        </w:rPr>
      </w:pPr>
    </w:p>
    <w:p w:rsidR="0074419A" w:rsidRPr="009F69CD" w:rsidRDefault="0074419A" w:rsidP="000C5DED">
      <w:pPr>
        <w:pStyle w:val="NormalWeb"/>
        <w:shd w:val="clear" w:color="auto" w:fill="FFFFFF"/>
        <w:spacing w:before="0" w:after="255"/>
        <w:rPr>
          <w:rFonts w:asciiTheme="minorHAnsi" w:hAnsiTheme="minorHAnsi" w:cs="Miriam"/>
          <w:szCs w:val="24"/>
          <w:lang w:val="fr-FR"/>
        </w:rPr>
      </w:pPr>
    </w:p>
    <w:p w:rsidR="00553252" w:rsidRPr="009F69CD" w:rsidRDefault="00553252" w:rsidP="004563AD">
      <w:pPr>
        <w:pStyle w:val="NormalWeb"/>
        <w:shd w:val="clear" w:color="auto" w:fill="FFFFFF"/>
        <w:spacing w:before="0" w:after="255"/>
        <w:rPr>
          <w:rFonts w:asciiTheme="minorHAnsi" w:hAnsiTheme="minorHAnsi" w:cs="Miriam"/>
          <w:szCs w:val="24"/>
          <w:lang w:val="fr-FR"/>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BAF" w:rsidRDefault="00377BAF">
      <w:pPr>
        <w:spacing w:after="0" w:line="240" w:lineRule="auto"/>
      </w:pPr>
      <w:r>
        <w:separator/>
      </w:r>
    </w:p>
  </w:endnote>
  <w:endnote w:type="continuationSeparator" w:id="0">
    <w:p w:rsidR="00377BAF" w:rsidRDefault="00377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BAF" w:rsidRDefault="00377BAF">
      <w:pPr>
        <w:spacing w:after="0" w:line="240" w:lineRule="auto"/>
      </w:pPr>
      <w:r>
        <w:separator/>
      </w:r>
    </w:p>
  </w:footnote>
  <w:footnote w:type="continuationSeparator" w:id="0">
    <w:p w:rsidR="00377BAF" w:rsidRDefault="00377B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1854"/>
    <w:rsid w:val="000266F3"/>
    <w:rsid w:val="00031DB8"/>
    <w:rsid w:val="000331D9"/>
    <w:rsid w:val="00034569"/>
    <w:rsid w:val="00037784"/>
    <w:rsid w:val="000521C8"/>
    <w:rsid w:val="00053FFD"/>
    <w:rsid w:val="0005588C"/>
    <w:rsid w:val="00092601"/>
    <w:rsid w:val="000933EE"/>
    <w:rsid w:val="00094F5D"/>
    <w:rsid w:val="000A5F7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E7B8D"/>
    <w:rsid w:val="001F1C00"/>
    <w:rsid w:val="001F7686"/>
    <w:rsid w:val="0020444C"/>
    <w:rsid w:val="0021096B"/>
    <w:rsid w:val="00220855"/>
    <w:rsid w:val="00242F51"/>
    <w:rsid w:val="00243346"/>
    <w:rsid w:val="00256337"/>
    <w:rsid w:val="002709A6"/>
    <w:rsid w:val="00291470"/>
    <w:rsid w:val="00294426"/>
    <w:rsid w:val="002965DE"/>
    <w:rsid w:val="002B573C"/>
    <w:rsid w:val="002C00BE"/>
    <w:rsid w:val="002C0DE7"/>
    <w:rsid w:val="002D0E71"/>
    <w:rsid w:val="002E3388"/>
    <w:rsid w:val="002F025F"/>
    <w:rsid w:val="002F6159"/>
    <w:rsid w:val="002F645C"/>
    <w:rsid w:val="00307C47"/>
    <w:rsid w:val="00320343"/>
    <w:rsid w:val="00321F54"/>
    <w:rsid w:val="003250B1"/>
    <w:rsid w:val="003268A9"/>
    <w:rsid w:val="003276D0"/>
    <w:rsid w:val="00331B7C"/>
    <w:rsid w:val="00344FB6"/>
    <w:rsid w:val="0034673E"/>
    <w:rsid w:val="00361B3D"/>
    <w:rsid w:val="00372E57"/>
    <w:rsid w:val="003759FB"/>
    <w:rsid w:val="0037602D"/>
    <w:rsid w:val="00376D43"/>
    <w:rsid w:val="00377BAF"/>
    <w:rsid w:val="00381A1D"/>
    <w:rsid w:val="003831DD"/>
    <w:rsid w:val="00384BE1"/>
    <w:rsid w:val="003A18C7"/>
    <w:rsid w:val="003A2856"/>
    <w:rsid w:val="003B235C"/>
    <w:rsid w:val="003B5007"/>
    <w:rsid w:val="003C00A6"/>
    <w:rsid w:val="003C0D38"/>
    <w:rsid w:val="003C5D9F"/>
    <w:rsid w:val="003C6BAB"/>
    <w:rsid w:val="003D6056"/>
    <w:rsid w:val="003E7D68"/>
    <w:rsid w:val="003F1947"/>
    <w:rsid w:val="003F35FB"/>
    <w:rsid w:val="00407B5D"/>
    <w:rsid w:val="00410FD2"/>
    <w:rsid w:val="0041104C"/>
    <w:rsid w:val="00434749"/>
    <w:rsid w:val="004348AE"/>
    <w:rsid w:val="0044060D"/>
    <w:rsid w:val="0044077E"/>
    <w:rsid w:val="00450488"/>
    <w:rsid w:val="00450FFB"/>
    <w:rsid w:val="004563AD"/>
    <w:rsid w:val="0046022F"/>
    <w:rsid w:val="0048633A"/>
    <w:rsid w:val="004874C5"/>
    <w:rsid w:val="004912CE"/>
    <w:rsid w:val="0049134A"/>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25F0B"/>
    <w:rsid w:val="00530D79"/>
    <w:rsid w:val="00532396"/>
    <w:rsid w:val="005352FA"/>
    <w:rsid w:val="00553252"/>
    <w:rsid w:val="005570A5"/>
    <w:rsid w:val="005628FB"/>
    <w:rsid w:val="00582F2A"/>
    <w:rsid w:val="005A2BA1"/>
    <w:rsid w:val="005A40FA"/>
    <w:rsid w:val="005A55F7"/>
    <w:rsid w:val="005B1687"/>
    <w:rsid w:val="005C11DD"/>
    <w:rsid w:val="005C4073"/>
    <w:rsid w:val="005D1616"/>
    <w:rsid w:val="005D5AC8"/>
    <w:rsid w:val="005E1C68"/>
    <w:rsid w:val="005E1C84"/>
    <w:rsid w:val="005E3363"/>
    <w:rsid w:val="005E6528"/>
    <w:rsid w:val="005E6F97"/>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6CDE"/>
    <w:rsid w:val="00657E75"/>
    <w:rsid w:val="0066004C"/>
    <w:rsid w:val="00663A46"/>
    <w:rsid w:val="00682652"/>
    <w:rsid w:val="006865C9"/>
    <w:rsid w:val="006913CD"/>
    <w:rsid w:val="00694E67"/>
    <w:rsid w:val="006B79F5"/>
    <w:rsid w:val="006D0C43"/>
    <w:rsid w:val="006D366C"/>
    <w:rsid w:val="006F3650"/>
    <w:rsid w:val="006F4383"/>
    <w:rsid w:val="006F51C0"/>
    <w:rsid w:val="00705D86"/>
    <w:rsid w:val="007139FD"/>
    <w:rsid w:val="007140C6"/>
    <w:rsid w:val="00715EE7"/>
    <w:rsid w:val="0072108C"/>
    <w:rsid w:val="00721879"/>
    <w:rsid w:val="00726385"/>
    <w:rsid w:val="0073480C"/>
    <w:rsid w:val="00742013"/>
    <w:rsid w:val="0074419A"/>
    <w:rsid w:val="00744766"/>
    <w:rsid w:val="007648E5"/>
    <w:rsid w:val="00772029"/>
    <w:rsid w:val="00790A4C"/>
    <w:rsid w:val="007A7ED1"/>
    <w:rsid w:val="007B7F1B"/>
    <w:rsid w:val="007C7524"/>
    <w:rsid w:val="007F60E9"/>
    <w:rsid w:val="007F698A"/>
    <w:rsid w:val="008133AC"/>
    <w:rsid w:val="00817D51"/>
    <w:rsid w:val="00820758"/>
    <w:rsid w:val="008331F6"/>
    <w:rsid w:val="008379FF"/>
    <w:rsid w:val="00841DA5"/>
    <w:rsid w:val="0084670A"/>
    <w:rsid w:val="0084678B"/>
    <w:rsid w:val="0084695F"/>
    <w:rsid w:val="0085500F"/>
    <w:rsid w:val="0085615D"/>
    <w:rsid w:val="00856ED2"/>
    <w:rsid w:val="00873858"/>
    <w:rsid w:val="0087556B"/>
    <w:rsid w:val="008758A7"/>
    <w:rsid w:val="00884154"/>
    <w:rsid w:val="00887E0D"/>
    <w:rsid w:val="00897BA8"/>
    <w:rsid w:val="008B0A27"/>
    <w:rsid w:val="008B4533"/>
    <w:rsid w:val="008B5A2A"/>
    <w:rsid w:val="008C1E89"/>
    <w:rsid w:val="008C705E"/>
    <w:rsid w:val="008D27BB"/>
    <w:rsid w:val="008E1466"/>
    <w:rsid w:val="008E7BBB"/>
    <w:rsid w:val="008F082B"/>
    <w:rsid w:val="008F1663"/>
    <w:rsid w:val="008F201F"/>
    <w:rsid w:val="008F6D23"/>
    <w:rsid w:val="009000E0"/>
    <w:rsid w:val="00906F15"/>
    <w:rsid w:val="00915179"/>
    <w:rsid w:val="009204C0"/>
    <w:rsid w:val="00920BC5"/>
    <w:rsid w:val="009325E4"/>
    <w:rsid w:val="009333F7"/>
    <w:rsid w:val="00946ED6"/>
    <w:rsid w:val="009668B9"/>
    <w:rsid w:val="00976170"/>
    <w:rsid w:val="00992807"/>
    <w:rsid w:val="00995E2A"/>
    <w:rsid w:val="0099712A"/>
    <w:rsid w:val="009A0471"/>
    <w:rsid w:val="009A11D3"/>
    <w:rsid w:val="009A5037"/>
    <w:rsid w:val="009C1A96"/>
    <w:rsid w:val="009C5BF4"/>
    <w:rsid w:val="009F2E86"/>
    <w:rsid w:val="009F5646"/>
    <w:rsid w:val="009F69CD"/>
    <w:rsid w:val="009F7326"/>
    <w:rsid w:val="00A02FFC"/>
    <w:rsid w:val="00A1029D"/>
    <w:rsid w:val="00A12C73"/>
    <w:rsid w:val="00A15E87"/>
    <w:rsid w:val="00A45707"/>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A0538"/>
    <w:rsid w:val="00CA0D47"/>
    <w:rsid w:val="00CA3916"/>
    <w:rsid w:val="00CA7758"/>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48B9"/>
    <w:rsid w:val="00D97CFD"/>
    <w:rsid w:val="00DA00E7"/>
    <w:rsid w:val="00DA7E52"/>
    <w:rsid w:val="00DB1194"/>
    <w:rsid w:val="00DB4794"/>
    <w:rsid w:val="00DC0B4A"/>
    <w:rsid w:val="00DC1AF3"/>
    <w:rsid w:val="00DC2D27"/>
    <w:rsid w:val="00DE0943"/>
    <w:rsid w:val="00DE0A1A"/>
    <w:rsid w:val="00DE6F6B"/>
    <w:rsid w:val="00DF1415"/>
    <w:rsid w:val="00DF6D49"/>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1A8C"/>
    <w:rsid w:val="00EB3967"/>
    <w:rsid w:val="00EB4E41"/>
    <w:rsid w:val="00ED0324"/>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127"/>
    <w:rsid w:val="00F57905"/>
    <w:rsid w:val="00F6478C"/>
    <w:rsid w:val="00F64F13"/>
    <w:rsid w:val="00F74F1B"/>
    <w:rsid w:val="00F763FC"/>
    <w:rsid w:val="00F809AA"/>
    <w:rsid w:val="00F85853"/>
    <w:rsid w:val="00F905F8"/>
    <w:rsid w:val="00FB1B45"/>
    <w:rsid w:val="00FC57EB"/>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1F7686"/>
  </w:style>
  <w:style w:type="character" w:customStyle="1" w:styleId="o">
    <w:name w:val="o"/>
    <w:basedOn w:val="Policepardfaut"/>
    <w:rsid w:val="001F7686"/>
  </w:style>
  <w:style w:type="character" w:customStyle="1" w:styleId="k">
    <w:name w:val="k"/>
    <w:basedOn w:val="Policepardfaut"/>
    <w:rsid w:val="001F7686"/>
  </w:style>
  <w:style w:type="character" w:customStyle="1" w:styleId="nx">
    <w:name w:val="nx"/>
    <w:basedOn w:val="Policepardfaut"/>
    <w:rsid w:val="001F7686"/>
  </w:style>
  <w:style w:type="character" w:customStyle="1" w:styleId="p">
    <w:name w:val="p"/>
    <w:basedOn w:val="Policepardfaut"/>
    <w:rsid w:val="001F7686"/>
  </w:style>
  <w:style w:type="character" w:customStyle="1" w:styleId="na">
    <w:name w:val="na"/>
    <w:basedOn w:val="Policepardfaut"/>
    <w:rsid w:val="001F7686"/>
  </w:style>
  <w:style w:type="character" w:customStyle="1" w:styleId="s1">
    <w:name w:val="s1"/>
    <w:basedOn w:val="Policepardfaut"/>
    <w:rsid w:val="001F7686"/>
  </w:style>
  <w:style w:type="character" w:customStyle="1" w:styleId="c1">
    <w:name w:val="c1"/>
    <w:basedOn w:val="Policepardfaut"/>
    <w:rsid w:val="0084678B"/>
  </w:style>
  <w:style w:type="character" w:customStyle="1" w:styleId="s2">
    <w:name w:val="s2"/>
    <w:basedOn w:val="Policepardfaut"/>
    <w:rsid w:val="0084678B"/>
  </w:style>
  <w:style w:type="character" w:customStyle="1" w:styleId="nf">
    <w:name w:val="nf"/>
    <w:basedOn w:val="Policepardfau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441D9B2-0357-483D-A4B6-A75A6B39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19290</TotalTime>
  <Pages>34</Pages>
  <Words>8372</Words>
  <Characters>46051</Characters>
  <Application>Microsoft Office Word</Application>
  <DocSecurity>0</DocSecurity>
  <Lines>383</Lines>
  <Paragraphs>108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2 PHP</vt:lpstr>
      <vt:lpstr/>
    </vt:vector>
  </TitlesOfParts>
  <Company/>
  <LinksUpToDate>false</LinksUpToDate>
  <CharactersWithSpaces>54315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2 PHP</dc:title>
  <dc:subject>[Le nouveau framework MVC PHP]</dc:subject>
  <dc:creator>Judicaël paquet</dc:creator>
  <cp:lastModifiedBy>Judicael Paquet</cp:lastModifiedBy>
  <cp:revision>271</cp:revision>
  <cp:lastPrinted>2014-05-21T09:19:00Z</cp:lastPrinted>
  <dcterms:created xsi:type="dcterms:W3CDTF">2014-05-15T10:22:00Z</dcterms:created>
  <dcterms:modified xsi:type="dcterms:W3CDTF">2015-08-24T21:42:00Z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