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EEA" w14:paraId="4871B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0FD2E2C" w14:textId="77777777" w:rsidR="008D3EEA" w:rsidRDefault="00000000">
            <w:r>
              <w:rPr>
                <w:b/>
                <w:bCs/>
                <w:color w:val="FFFFFF"/>
                <w:sz w:val="48"/>
                <w:szCs w:val="48"/>
              </w:rPr>
              <w:t>SUSTAINGATE</w:t>
            </w:r>
          </w:p>
          <w:p w14:paraId="2BE10AAE" w14:textId="77777777" w:rsidR="008D3EEA" w:rsidRDefault="00000000">
            <w:r>
              <w:rPr>
                <w:color w:val="A8D5BC"/>
                <w:sz w:val="28"/>
                <w:szCs w:val="28"/>
              </w:rPr>
              <w:t>Platform Deployment Guide</w:t>
            </w:r>
          </w:p>
          <w:p w14:paraId="73636DA1" w14:textId="77777777" w:rsidR="008D3EEA" w:rsidRDefault="00000000">
            <w:r>
              <w:rPr>
                <w:i/>
                <w:iCs/>
                <w:color w:val="7AB898"/>
                <w:sz w:val="18"/>
                <w:szCs w:val="18"/>
              </w:rPr>
              <w:t>SustainZone Limited  |  Confidential</w:t>
            </w:r>
          </w:p>
        </w:tc>
      </w:tr>
    </w:tbl>
    <w:p w14:paraId="4CA2FBD8" w14:textId="77777777" w:rsidR="008D3EEA" w:rsidRDefault="008D3EEA"/>
    <w:p w14:paraId="23A4746C" w14:textId="77777777" w:rsidR="008D3EEA" w:rsidRDefault="008D3EEA"/>
    <w:p w14:paraId="77131CBC" w14:textId="77777777" w:rsidR="008D3EEA" w:rsidRDefault="00000000">
      <w:pPr>
        <w:pStyle w:val="Heading1"/>
        <w:pBdr>
          <w:bottom w:val="single" w:sz="8" w:space="4" w:color="1A5C38"/>
        </w:pBdr>
      </w:pPr>
      <w:r>
        <w:t>1. Technology Stack Overview</w:t>
      </w:r>
    </w:p>
    <w:p w14:paraId="33425FC5" w14:textId="77777777" w:rsidR="008D3EEA" w:rsidRDefault="00000000">
      <w:pPr>
        <w:spacing w:before="60" w:after="60"/>
      </w:pPr>
      <w:r>
        <w:rPr>
          <w:color w:val="1A1A1A"/>
        </w:rPr>
        <w:t>This document covers all steps to move SustainGate from your local Downloads folder to a live hosted environment.</w:t>
      </w:r>
    </w:p>
    <w:p w14:paraId="1460CBA1" w14:textId="77777777" w:rsidR="008D3EEA" w:rsidRDefault="008D3E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8D3EEA" w14:paraId="20853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0A8C4" w14:textId="77777777" w:rsidR="008D3EE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759C4" w14:textId="77777777" w:rsidR="008D3EEA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BA9FD" w14:textId="77777777" w:rsidR="008D3EEA" w:rsidRDefault="00000000">
            <w:r>
              <w:rPr>
                <w:b/>
                <w:bCs/>
                <w:color w:val="FFFFFF"/>
              </w:rPr>
              <w:t>Hosting Service</w:t>
            </w:r>
          </w:p>
        </w:tc>
      </w:tr>
      <w:tr w:rsidR="008D3EEA" w14:paraId="612455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7BCE" w14:textId="77777777" w:rsidR="008D3EEA" w:rsidRDefault="00000000">
            <w:r>
              <w:rPr>
                <w:color w:val="1A1A1A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5551" w14:textId="77777777" w:rsidR="008D3EEA" w:rsidRDefault="00000000">
            <w:r>
              <w:rPr>
                <w:color w:val="1A1A1A"/>
              </w:rPr>
              <w:t>React (TypeScript) + 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E935" w14:textId="77777777" w:rsidR="008D3EEA" w:rsidRDefault="00000000">
            <w:r>
              <w:rPr>
                <w:b/>
                <w:bCs/>
                <w:color w:val="2E7D52"/>
              </w:rPr>
              <w:t>Vercel</w:t>
            </w:r>
          </w:p>
        </w:tc>
      </w:tr>
      <w:tr w:rsidR="008D3EEA" w14:paraId="3622D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A84D" w14:textId="77777777" w:rsidR="008D3EEA" w:rsidRDefault="00000000">
            <w:r>
              <w:rPr>
                <w:color w:val="1A1A1A"/>
              </w:rPr>
              <w:t>Backend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7089" w14:textId="77777777" w:rsidR="008D3EEA" w:rsidRDefault="00000000">
            <w:r>
              <w:rPr>
                <w:color w:val="1A1A1A"/>
              </w:rPr>
              <w:t>Node.js (Fastify) or Python (FastAPI)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F417" w14:textId="77777777" w:rsidR="008D3EEA" w:rsidRDefault="00000000">
            <w:r>
              <w:rPr>
                <w:b/>
                <w:bCs/>
                <w:color w:val="2E7D52"/>
              </w:rPr>
              <w:t>Railway</w:t>
            </w:r>
          </w:p>
        </w:tc>
      </w:tr>
      <w:tr w:rsidR="008D3EEA" w14:paraId="5C0ED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936F" w14:textId="77777777" w:rsidR="008D3EEA" w:rsidRDefault="00000000">
            <w:r>
              <w:rPr>
                <w:color w:val="1A1A1A"/>
              </w:rPr>
              <w:t>AI / Agent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03C1" w14:textId="77777777" w:rsidR="008D3EEA" w:rsidRDefault="00000000">
            <w:r>
              <w:rPr>
                <w:color w:val="1A1A1A"/>
              </w:rPr>
              <w:t>Claude API (claude-sonnet-4-6) + LangChain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FBAC" w14:textId="77777777" w:rsidR="008D3EEA" w:rsidRDefault="00000000">
            <w:r>
              <w:rPr>
                <w:b/>
                <w:bCs/>
                <w:color w:val="2E7D52"/>
              </w:rPr>
              <w:t>Runs inside backend</w:t>
            </w:r>
          </w:p>
        </w:tc>
      </w:tr>
      <w:tr w:rsidR="008D3EEA" w14:paraId="11E6B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A37F" w14:textId="77777777" w:rsidR="008D3EEA" w:rsidRDefault="00000000">
            <w:r>
              <w:rPr>
                <w:color w:val="1A1A1A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0965" w14:textId="77777777" w:rsidR="008D3EEA" w:rsidRDefault="00000000">
            <w:r>
              <w:rPr>
                <w:color w:val="1A1A1A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1B65" w14:textId="77777777" w:rsidR="008D3EEA" w:rsidRDefault="00000000">
            <w:r>
              <w:rPr>
                <w:b/>
                <w:bCs/>
                <w:color w:val="2E7D52"/>
              </w:rPr>
              <w:t>Neon or Railway Postgres</w:t>
            </w:r>
          </w:p>
        </w:tc>
      </w:tr>
      <w:tr w:rsidR="008D3EEA" w14:paraId="33C478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DE4E" w14:textId="77777777" w:rsidR="008D3EEA" w:rsidRDefault="00000000">
            <w:r>
              <w:rPr>
                <w:color w:val="1A1A1A"/>
              </w:rPr>
              <w:t>Cache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4C0C" w14:textId="77777777" w:rsidR="008D3EEA" w:rsidRDefault="00000000">
            <w:r>
              <w:rPr>
                <w:color w:val="1A1A1A"/>
              </w:rPr>
              <w:t>Redis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4FE9" w14:textId="77777777" w:rsidR="008D3EEA" w:rsidRDefault="00000000">
            <w:r>
              <w:rPr>
                <w:b/>
                <w:bCs/>
                <w:color w:val="2E7D52"/>
              </w:rPr>
              <w:t>Upstash</w:t>
            </w:r>
          </w:p>
        </w:tc>
      </w:tr>
      <w:tr w:rsidR="008D3EEA" w14:paraId="1A1886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DFE9" w14:textId="77777777" w:rsidR="008D3EEA" w:rsidRDefault="00000000">
            <w:r>
              <w:rPr>
                <w:color w:val="1A1A1A"/>
              </w:rPr>
              <w:t>Vector Store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B3B4" w14:textId="77777777" w:rsidR="008D3EEA" w:rsidRDefault="00000000">
            <w:r>
              <w:rPr>
                <w:color w:val="1A1A1A"/>
              </w:rPr>
              <w:t>Pinecone or pgvector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D3DC" w14:textId="77777777" w:rsidR="008D3EEA" w:rsidRDefault="00000000">
            <w:r>
              <w:rPr>
                <w:b/>
                <w:bCs/>
                <w:color w:val="2E7D52"/>
              </w:rPr>
              <w:t>Pinecone (managed) or Neon (pgvector)</w:t>
            </w:r>
          </w:p>
        </w:tc>
      </w:tr>
    </w:tbl>
    <w:p w14:paraId="39DD4B7E" w14:textId="77777777" w:rsidR="008D3EEA" w:rsidRDefault="008D3EEA"/>
    <w:p w14:paraId="79A5F584" w14:textId="77777777" w:rsidR="008D3EEA" w:rsidRDefault="008D3EEA"/>
    <w:p w14:paraId="6EC8B380" w14:textId="77777777" w:rsidR="008D3EEA" w:rsidRDefault="00000000">
      <w:pPr>
        <w:pStyle w:val="Heading1"/>
        <w:pBdr>
          <w:bottom w:val="single" w:sz="8" w:space="4" w:color="1A5C38"/>
        </w:pBdr>
      </w:pPr>
      <w:r>
        <w:t>2. Prerequisites (Do These First)</w:t>
      </w:r>
    </w:p>
    <w:p w14:paraId="249B1A95" w14:textId="77777777" w:rsidR="008D3EEA" w:rsidRDefault="00000000">
      <w:pPr>
        <w:pStyle w:val="Heading2"/>
      </w:pPr>
      <w:r>
        <w:t>Before You 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200"/>
        <w:gridCol w:w="3360"/>
      </w:tblGrid>
      <w:tr w:rsidR="008D3EEA" w14:paraId="16DB1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77AF3" w14:textId="77777777" w:rsidR="008D3EEA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4BEA7" w14:textId="77777777" w:rsidR="008D3EE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2E89B" w14:textId="77777777" w:rsidR="008D3EE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25748" w14:textId="77777777" w:rsidR="008D3EEA" w:rsidRDefault="00000000">
            <w:r>
              <w:rPr>
                <w:b/>
                <w:bCs/>
                <w:color w:val="FFFFFF"/>
              </w:rPr>
              <w:t>Notes / Where</w:t>
            </w:r>
          </w:p>
        </w:tc>
      </w:tr>
      <w:tr w:rsidR="008D3EEA" w14:paraId="66AC87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11D0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5B2A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24D0" w14:textId="77777777" w:rsidR="008D3EEA" w:rsidRDefault="00000000">
            <w:r>
              <w:rPr>
                <w:color w:val="1A1A1A"/>
              </w:rPr>
              <w:t>Move project folder from Downloads to a permanent location (e.g. ~/Projects/sustaingate)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0F23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Do not work from Downloads</w:t>
            </w:r>
          </w:p>
        </w:tc>
      </w:tr>
      <w:tr w:rsidR="008D3EEA" w14:paraId="66205E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DEBA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46D6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3B3D" w14:textId="77777777" w:rsidR="008D3EEA" w:rsidRDefault="00000000">
            <w:r>
              <w:rPr>
                <w:color w:val="1A1A1A"/>
              </w:rPr>
              <w:t>Install Node.js v20+ — check with: node --version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4F2E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nodejs.org/en/download</w:t>
            </w:r>
          </w:p>
        </w:tc>
      </w:tr>
      <w:tr w:rsidR="008D3EEA" w14:paraId="7B9B68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8165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ABE6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76D8" w14:textId="77777777" w:rsidR="008D3EEA" w:rsidRDefault="00000000">
            <w:r>
              <w:rPr>
                <w:color w:val="1A1A1A"/>
              </w:rPr>
              <w:t>Install Git — check with: git --version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F03F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git-scm.com</w:t>
            </w:r>
          </w:p>
        </w:tc>
      </w:tr>
      <w:tr w:rsidR="008D3EEA" w14:paraId="36AE67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4373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3C37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CE9D" w14:textId="77777777" w:rsidR="008D3EEA" w:rsidRDefault="00000000">
            <w:r>
              <w:rPr>
                <w:color w:val="1A1A1A"/>
              </w:rPr>
              <w:t>Create a GitHub account and new private repository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4590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github.com — name it 'sustaingate'</w:t>
            </w:r>
          </w:p>
        </w:tc>
      </w:tr>
      <w:tr w:rsidR="008D3EEA" w14:paraId="70C282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155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B5B7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1FE5" w14:textId="77777777" w:rsidR="008D3EEA" w:rsidRDefault="00000000">
            <w:r>
              <w:rPr>
                <w:color w:val="1A1A1A"/>
              </w:rPr>
              <w:t>Create a Vercel account (free)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7C0A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vercel.com — sign in with GitHub</w:t>
            </w:r>
          </w:p>
        </w:tc>
      </w:tr>
      <w:tr w:rsidR="008D3EEA" w14:paraId="577B3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32C8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179F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F712" w14:textId="77777777" w:rsidR="008D3EEA" w:rsidRDefault="00000000">
            <w:r>
              <w:rPr>
                <w:color w:val="1A1A1A"/>
              </w:rPr>
              <w:t>Create a Railway account (free starter)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2BE2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railway.app — sign in with GitHub</w:t>
            </w:r>
          </w:p>
        </w:tc>
      </w:tr>
      <w:tr w:rsidR="008D3EEA" w14:paraId="043D58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672A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6E15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DB78" w14:textId="77777777" w:rsidR="008D3EEA" w:rsidRDefault="00000000">
            <w:r>
              <w:rPr>
                <w:color w:val="1A1A1A"/>
              </w:rPr>
              <w:t>Create a Neon account (free Postgres)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5B25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neon.tech</w:t>
            </w:r>
          </w:p>
        </w:tc>
      </w:tr>
      <w:tr w:rsidR="008D3EEA" w14:paraId="0F624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1096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lastRenderedPageBreak/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1C20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E0C0" w14:textId="77777777" w:rsidR="008D3EEA" w:rsidRDefault="00000000">
            <w:r>
              <w:rPr>
                <w:color w:val="1A1A1A"/>
              </w:rPr>
              <w:t>Create an Upstash account (free Redis)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F986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upstash.com</w:t>
            </w:r>
          </w:p>
        </w:tc>
      </w:tr>
      <w:tr w:rsidR="008D3EEA" w14:paraId="3895E1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344A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D120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9517" w14:textId="77777777" w:rsidR="008D3EEA" w:rsidRDefault="00000000">
            <w:r>
              <w:rPr>
                <w:color w:val="1A1A1A"/>
              </w:rPr>
              <w:t>Create a Pinecone account (free starter) — if not using pgvector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4C61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pinecone.io</w:t>
            </w:r>
          </w:p>
        </w:tc>
      </w:tr>
      <w:tr w:rsidR="008D3EEA" w14:paraId="255A8E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0705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34C5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16E6" w14:textId="77777777" w:rsidR="008D3EEA" w:rsidRDefault="00000000">
            <w:r>
              <w:rPr>
                <w:color w:val="1A1A1A"/>
              </w:rPr>
              <w:t>Retrieve your Anthropic API 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4B46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console.anthropic.com → API Keys</w:t>
            </w:r>
          </w:p>
        </w:tc>
      </w:tr>
    </w:tbl>
    <w:p w14:paraId="1E18B431" w14:textId="77777777" w:rsidR="008D3EEA" w:rsidRDefault="008D3EEA"/>
    <w:p w14:paraId="34C5756C" w14:textId="77777777" w:rsidR="008D3EEA" w:rsidRDefault="008D3EEA"/>
    <w:p w14:paraId="16367DDD" w14:textId="77777777" w:rsidR="008D3EEA" w:rsidRDefault="00000000">
      <w:pPr>
        <w:pStyle w:val="Heading1"/>
        <w:pBdr>
          <w:bottom w:val="single" w:sz="8" w:space="4" w:color="1A5C38"/>
        </w:pBdr>
      </w:pPr>
      <w:r>
        <w:t>3. Step-by-Step Deployment</w:t>
      </w:r>
    </w:p>
    <w:p w14:paraId="438741A8" w14:textId="77777777" w:rsidR="008D3EEA" w:rsidRDefault="00000000">
      <w:pPr>
        <w:pStyle w:val="Heading2"/>
      </w:pPr>
      <w:r>
        <w:t>Step 1 — Push Code to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200"/>
        <w:gridCol w:w="3360"/>
      </w:tblGrid>
      <w:tr w:rsidR="008D3EEA" w14:paraId="28FE9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E909D" w14:textId="77777777" w:rsidR="008D3EEA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EB4EB" w14:textId="77777777" w:rsidR="008D3EE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F8C11" w14:textId="77777777" w:rsidR="008D3EE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D22D9" w14:textId="77777777" w:rsidR="008D3EEA" w:rsidRDefault="00000000">
            <w:r>
              <w:rPr>
                <w:b/>
                <w:bCs/>
                <w:color w:val="FFFFFF"/>
              </w:rPr>
              <w:t>Notes / Where</w:t>
            </w:r>
          </w:p>
        </w:tc>
      </w:tr>
      <w:tr w:rsidR="008D3EEA" w14:paraId="4B1D7A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4380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5154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D676" w14:textId="77777777" w:rsidR="008D3EEA" w:rsidRDefault="00000000">
            <w:r>
              <w:rPr>
                <w:color w:val="1A1A1A"/>
              </w:rPr>
              <w:t>Open terminal in your project root folder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49A1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cd ~/Projects/sustaingate</w:t>
            </w:r>
          </w:p>
        </w:tc>
      </w:tr>
      <w:tr w:rsidR="008D3EEA" w14:paraId="45E745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D3B9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3D0B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AADB" w14:textId="77777777" w:rsidR="008D3EEA" w:rsidRDefault="00000000">
            <w:r>
              <w:rPr>
                <w:color w:val="1A1A1A"/>
              </w:rPr>
              <w:t>Run: git init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87ED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Initialises a local Git repository</w:t>
            </w:r>
          </w:p>
        </w:tc>
      </w:tr>
      <w:tr w:rsidR="008D3EEA" w14:paraId="363C4D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2D4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F65F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7999" w14:textId="77777777" w:rsidR="008D3EEA" w:rsidRDefault="00000000">
            <w:r>
              <w:rPr>
                <w:color w:val="1A1A1A"/>
              </w:rPr>
              <w:t>Copy .gitignore file provided into the root (prevents .env being committed)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A950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See config files pack</w:t>
            </w:r>
          </w:p>
        </w:tc>
      </w:tr>
      <w:tr w:rsidR="008D3EEA" w14:paraId="0CFDC7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BF8D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6600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0FC7" w14:textId="77777777" w:rsidR="008D3EEA" w:rsidRDefault="00000000">
            <w:r>
              <w:rPr>
                <w:color w:val="1A1A1A"/>
              </w:rPr>
              <w:t>Run: git add .   then   git commit -m 'Initial commit'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0FD8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Stages and commits all files</w:t>
            </w:r>
          </w:p>
        </w:tc>
      </w:tr>
      <w:tr w:rsidR="008D3EEA" w14:paraId="3A7F93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B6DF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7DE7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1.5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C82D" w14:textId="77777777" w:rsidR="008D3EEA" w:rsidRDefault="00000000">
            <w:r>
              <w:rPr>
                <w:color w:val="1A1A1A"/>
              </w:rPr>
              <w:t>In GitHub, create new private repo. Copy the remote URL provided.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6E90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github.com → New Repository</w:t>
            </w:r>
          </w:p>
        </w:tc>
      </w:tr>
      <w:tr w:rsidR="008D3EEA" w14:paraId="1D0DA3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6CF5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C9EB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1.6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312F" w14:textId="77777777" w:rsidR="008D3EEA" w:rsidRDefault="00000000">
            <w:r>
              <w:rPr>
                <w:color w:val="1A1A1A"/>
              </w:rPr>
              <w:t>Run: git remote add origin [YOUR_GITHUB_URL]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B8CF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Links local repo to GitHub</w:t>
            </w:r>
          </w:p>
        </w:tc>
      </w:tr>
      <w:tr w:rsidR="008D3EEA" w14:paraId="199C96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0D8B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7D3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1.7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1AB0" w14:textId="77777777" w:rsidR="008D3EEA" w:rsidRDefault="00000000">
            <w:r>
              <w:rPr>
                <w:color w:val="1A1A1A"/>
              </w:rPr>
              <w:t>Run: git push -u origin main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8E09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Pushes code to GitHub</w:t>
            </w:r>
          </w:p>
        </w:tc>
      </w:tr>
    </w:tbl>
    <w:p w14:paraId="273F2087" w14:textId="77777777" w:rsidR="008D3EEA" w:rsidRDefault="008D3EEA"/>
    <w:p w14:paraId="3BCFADFD" w14:textId="77777777" w:rsidR="008D3EEA" w:rsidRDefault="00000000">
      <w:pPr>
        <w:pStyle w:val="Heading2"/>
      </w:pPr>
      <w:r>
        <w:t>Step 2 — Deploy Frontend to Vercel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200"/>
        <w:gridCol w:w="3360"/>
      </w:tblGrid>
      <w:tr w:rsidR="008D3EEA" w14:paraId="14585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29FAC" w14:textId="77777777" w:rsidR="008D3EEA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45E60" w14:textId="77777777" w:rsidR="008D3EE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5815C" w14:textId="77777777" w:rsidR="008D3EE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08342" w14:textId="77777777" w:rsidR="008D3EEA" w:rsidRDefault="00000000">
            <w:r>
              <w:rPr>
                <w:b/>
                <w:bCs/>
                <w:color w:val="FFFFFF"/>
              </w:rPr>
              <w:t>Notes / Where</w:t>
            </w:r>
          </w:p>
        </w:tc>
      </w:tr>
      <w:tr w:rsidR="008D3EEA" w14:paraId="6B4304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441C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9D06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2.1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A128" w14:textId="77777777" w:rsidR="008D3EEA" w:rsidRDefault="00000000">
            <w:r>
              <w:rPr>
                <w:color w:val="1A1A1A"/>
              </w:rPr>
              <w:t>Go to vercel.com → Add New Project → Import from GitHub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5B4B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Select your sustaingate repo</w:t>
            </w:r>
          </w:p>
        </w:tc>
      </w:tr>
      <w:tr w:rsidR="008D3EEA" w14:paraId="72E2DA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64D4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DE7A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2.2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B069" w14:textId="77777777" w:rsidR="008D3EEA" w:rsidRDefault="00000000">
            <w:r>
              <w:rPr>
                <w:color w:val="1A1A1A"/>
              </w:rPr>
              <w:t>Set Framework Preset to Vite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6791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Vercel auto-detects most setups</w:t>
            </w:r>
          </w:p>
        </w:tc>
      </w:tr>
      <w:tr w:rsidR="008D3EEA" w14:paraId="44096F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DC2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8746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2.3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657D" w14:textId="77777777" w:rsidR="008D3EEA" w:rsidRDefault="00000000">
            <w:r>
              <w:rPr>
                <w:color w:val="1A1A1A"/>
              </w:rPr>
              <w:t>Set Root Directory to your frontend folder (e.g. /frontend or /client)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5D2E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Only if frontend is a subfolder</w:t>
            </w:r>
          </w:p>
        </w:tc>
      </w:tr>
      <w:tr w:rsidR="008D3EEA" w14:paraId="6F8993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87AB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78E6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2.4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D7DC" w14:textId="77777777" w:rsidR="008D3EEA" w:rsidRDefault="00000000">
            <w:r>
              <w:rPr>
                <w:color w:val="1A1A1A"/>
              </w:rPr>
              <w:t>Add environment variables (see Section 4)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F7A1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VITE_API_BASE_URL — leave blank for now</w:t>
            </w:r>
          </w:p>
        </w:tc>
      </w:tr>
      <w:tr w:rsidR="008D3EEA" w14:paraId="21256D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632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A0D0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2.5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0B67" w14:textId="77777777" w:rsidR="008D3EEA" w:rsidRDefault="00000000">
            <w:r>
              <w:rPr>
                <w:color w:val="1A1A1A"/>
              </w:rPr>
              <w:t>Click Deploy — Vercel builds and gives you a URL (e.g. sustaingate.vercel.app)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3EF8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Takes ~2 minutes</w:t>
            </w:r>
          </w:p>
        </w:tc>
      </w:tr>
      <w:tr w:rsidR="008D3EEA" w14:paraId="6F41A3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B84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5BBF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2.6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88D3" w14:textId="77777777" w:rsidR="008D3EEA" w:rsidRDefault="00000000">
            <w:r>
              <w:rPr>
                <w:color w:val="1A1A1A"/>
              </w:rPr>
              <w:t>Note down your Vercel URL for use in backend CORS config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E9B6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You will need this in Step 3</w:t>
            </w:r>
          </w:p>
        </w:tc>
      </w:tr>
    </w:tbl>
    <w:p w14:paraId="442BB65B" w14:textId="77777777" w:rsidR="008D3EEA" w:rsidRDefault="008D3EEA"/>
    <w:p w14:paraId="5BFF9700" w14:textId="77777777" w:rsidR="008D3EEA" w:rsidRDefault="00000000">
      <w:pPr>
        <w:pStyle w:val="Heading2"/>
      </w:pPr>
      <w:r>
        <w:lastRenderedPageBreak/>
        <w:t>Step 3 — Deploy Backend to Railway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200"/>
        <w:gridCol w:w="3360"/>
      </w:tblGrid>
      <w:tr w:rsidR="008D3EEA" w14:paraId="2696F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C1F3" w14:textId="77777777" w:rsidR="008D3EEA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D7725" w14:textId="77777777" w:rsidR="008D3EE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0A7A0" w14:textId="77777777" w:rsidR="008D3EE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B6F3B" w14:textId="77777777" w:rsidR="008D3EEA" w:rsidRDefault="00000000">
            <w:r>
              <w:rPr>
                <w:b/>
                <w:bCs/>
                <w:color w:val="FFFFFF"/>
              </w:rPr>
              <w:t>Notes / Where</w:t>
            </w:r>
          </w:p>
        </w:tc>
      </w:tr>
      <w:tr w:rsidR="008D3EEA" w14:paraId="6AC87D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BAC6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E3D8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ABDD" w14:textId="77777777" w:rsidR="008D3EEA" w:rsidRDefault="00000000">
            <w:r>
              <w:rPr>
                <w:color w:val="1A1A1A"/>
              </w:rPr>
              <w:t>Go to railway.app → New Project → Deploy from GitHub Repo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0151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Select sustaingate repo</w:t>
            </w:r>
          </w:p>
        </w:tc>
      </w:tr>
      <w:tr w:rsidR="008D3EEA" w14:paraId="177DDD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F6D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8438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3F72" w14:textId="77777777" w:rsidR="008D3EEA" w:rsidRDefault="00000000">
            <w:r>
              <w:rPr>
                <w:color w:val="1A1A1A"/>
              </w:rPr>
              <w:t>Set root directory to your backend folder (e.g. /backend or /api)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CFDC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Only if backend is a subfolder</w:t>
            </w:r>
          </w:p>
        </w:tc>
      </w:tr>
      <w:tr w:rsidR="008D3EEA" w14:paraId="6E585B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6268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1863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30F6" w14:textId="77777777" w:rsidR="008D3EEA" w:rsidRDefault="00000000">
            <w:r>
              <w:rPr>
                <w:color w:val="1A1A1A"/>
              </w:rPr>
              <w:t>Copy railway.toml file provided into your backend root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FA2D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Tells Railway how to start your app</w:t>
            </w:r>
          </w:p>
        </w:tc>
      </w:tr>
      <w:tr w:rsidR="008D3EEA" w14:paraId="7252CF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DE33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1DC6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0733" w14:textId="77777777" w:rsidR="008D3EEA" w:rsidRDefault="00000000">
            <w:r>
              <w:rPr>
                <w:color w:val="1A1A1A"/>
              </w:rPr>
              <w:t>Add a PostgreSQL plugin: Railway dashboard → + New → Database → PostgreSQL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A4D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Railway auto-sets DATABASE_URL</w:t>
            </w:r>
          </w:p>
        </w:tc>
      </w:tr>
      <w:tr w:rsidR="008D3EEA" w14:paraId="24DBAF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C8F7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A857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C7C8" w14:textId="77777777" w:rsidR="008D3EEA" w:rsidRDefault="00000000">
            <w:r>
              <w:rPr>
                <w:color w:val="1A1A1A"/>
              </w:rPr>
              <w:t>Add a Redis plugin: Railway dashboard → + New → Database → Redis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03A5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Or use Upstash URL instead</w:t>
            </w:r>
          </w:p>
        </w:tc>
      </w:tr>
      <w:tr w:rsidR="008D3EEA" w14:paraId="32D824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C450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F11F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3E15" w14:textId="77777777" w:rsidR="008D3EEA" w:rsidRDefault="00000000">
            <w:r>
              <w:rPr>
                <w:color w:val="1A1A1A"/>
              </w:rPr>
              <w:t>Add all environment variables from Section 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5CDC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Settings → Variables in Railway</w:t>
            </w:r>
          </w:p>
        </w:tc>
      </w:tr>
      <w:tr w:rsidR="008D3EEA" w14:paraId="5B07BD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BF5B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C90B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93AB" w14:textId="77777777" w:rsidR="008D3EEA" w:rsidRDefault="00000000">
            <w:r>
              <w:rPr>
                <w:color w:val="1A1A1A"/>
              </w:rPr>
              <w:t>Railway auto-deploys. Check logs under Deployments tab.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FDCF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Look for 'Server listening on port'</w:t>
            </w:r>
          </w:p>
        </w:tc>
      </w:tr>
      <w:tr w:rsidR="008D3EEA" w14:paraId="21BDDB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0BED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6E78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3.8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D699" w14:textId="77777777" w:rsidR="008D3EEA" w:rsidRDefault="00000000">
            <w:r>
              <w:rPr>
                <w:color w:val="1A1A1A"/>
              </w:rPr>
              <w:t>Note down your Railway backend URL (e.g. sustaingate-api.up.railway.app)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7FBA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Used in Step 4</w:t>
            </w:r>
          </w:p>
        </w:tc>
      </w:tr>
    </w:tbl>
    <w:p w14:paraId="0BA39AFC" w14:textId="77777777" w:rsidR="008D3EEA" w:rsidRDefault="008D3EEA"/>
    <w:p w14:paraId="1E7D674D" w14:textId="77777777" w:rsidR="008D3EEA" w:rsidRDefault="00000000">
      <w:pPr>
        <w:pStyle w:val="Heading2"/>
      </w:pPr>
      <w:r>
        <w:t>Step 4 — Connect Frontend to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200"/>
        <w:gridCol w:w="3360"/>
      </w:tblGrid>
      <w:tr w:rsidR="008D3EEA" w14:paraId="177D7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0BFD3" w14:textId="77777777" w:rsidR="008D3EEA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BED19" w14:textId="77777777" w:rsidR="008D3EE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3C40D" w14:textId="77777777" w:rsidR="008D3EE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51D30" w14:textId="77777777" w:rsidR="008D3EEA" w:rsidRDefault="00000000">
            <w:r>
              <w:rPr>
                <w:b/>
                <w:bCs/>
                <w:color w:val="FFFFFF"/>
              </w:rPr>
              <w:t>Notes / Where</w:t>
            </w:r>
          </w:p>
        </w:tc>
      </w:tr>
      <w:tr w:rsidR="008D3EEA" w14:paraId="4C3214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300A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D5C3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4.1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636C" w14:textId="77777777" w:rsidR="008D3EEA" w:rsidRDefault="00000000">
            <w:r>
              <w:rPr>
                <w:color w:val="1A1A1A"/>
              </w:rPr>
              <w:t>Go back to Vercel → sustaingate project → Settings → Environment Variables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E7F2" w14:textId="77777777" w:rsidR="008D3EEA" w:rsidRDefault="008D3EEA"/>
        </w:tc>
      </w:tr>
      <w:tr w:rsidR="008D3EEA" w14:paraId="524A0E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890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AAFA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4.2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1AD3" w14:textId="77777777" w:rsidR="008D3EEA" w:rsidRDefault="00000000">
            <w:r>
              <w:rPr>
                <w:color w:val="1A1A1A"/>
              </w:rPr>
              <w:t>Set VITE_API_BASE_URL = https://[YOUR_RAILWAY_URL]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00F8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e.g. https://sustaingate-api.up.railway.app</w:t>
            </w:r>
          </w:p>
        </w:tc>
      </w:tr>
      <w:tr w:rsidR="008D3EEA" w14:paraId="33567C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C700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3CE4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4.3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D444" w14:textId="77777777" w:rsidR="008D3EEA" w:rsidRDefault="00000000">
            <w:r>
              <w:rPr>
                <w:color w:val="1A1A1A"/>
              </w:rPr>
              <w:t>Redeploy on Vercel (Deployments → Redeploy)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FB96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Forces rebuild with new env var</w:t>
            </w:r>
          </w:p>
        </w:tc>
      </w:tr>
      <w:tr w:rsidR="008D3EEA" w14:paraId="73517C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F0AD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D904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4.4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42D3" w14:textId="77777777" w:rsidR="008D3EEA" w:rsidRDefault="00000000">
            <w:r>
              <w:rPr>
                <w:color w:val="1A1A1A"/>
              </w:rPr>
              <w:t>In your backend .env / Railway vars, set ALLOWED_ORIGINS = https://sustaingate.vercel.app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605C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Fixes CORS errors</w:t>
            </w:r>
          </w:p>
        </w:tc>
      </w:tr>
    </w:tbl>
    <w:p w14:paraId="182B5E44" w14:textId="77777777" w:rsidR="008D3EEA" w:rsidRDefault="008D3EEA"/>
    <w:p w14:paraId="52CC1711" w14:textId="77777777" w:rsidR="008D3EEA" w:rsidRDefault="00000000">
      <w:pPr>
        <w:pStyle w:val="Heading2"/>
      </w:pPr>
      <w:r>
        <w:t>Step 5 — Configure Vector Store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200"/>
        <w:gridCol w:w="3360"/>
      </w:tblGrid>
      <w:tr w:rsidR="008D3EEA" w14:paraId="07FA8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DC223" w14:textId="77777777" w:rsidR="008D3EEA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DA630" w14:textId="77777777" w:rsidR="008D3EE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D4174" w14:textId="77777777" w:rsidR="008D3EE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4B396" w14:textId="77777777" w:rsidR="008D3EEA" w:rsidRDefault="00000000">
            <w:r>
              <w:rPr>
                <w:b/>
                <w:bCs/>
                <w:color w:val="FFFFFF"/>
              </w:rPr>
              <w:t>Notes / Where</w:t>
            </w:r>
          </w:p>
        </w:tc>
      </w:tr>
      <w:tr w:rsidR="008D3EEA" w14:paraId="157D73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D195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1B32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5.1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0D60" w14:textId="77777777" w:rsidR="008D3EEA" w:rsidRDefault="00000000">
            <w:r>
              <w:rPr>
                <w:color w:val="1A1A1A"/>
              </w:rPr>
              <w:t>If using Pinecone: create an index named sustaingate-vectors, dimension 1536, metric cosine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0F44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pinecone.io → Create Index</w:t>
            </w:r>
          </w:p>
        </w:tc>
      </w:tr>
      <w:tr w:rsidR="008D3EEA" w14:paraId="7248AB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A147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D551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5.2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6AED" w14:textId="77777777" w:rsidR="008D3EEA" w:rsidRDefault="00000000">
            <w:r>
              <w:rPr>
                <w:color w:val="1A1A1A"/>
              </w:rPr>
              <w:t>If using pgvector: run migration to enable extension: CREATE EXTENSION vector;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F286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Run in Neon SQL editor</w:t>
            </w:r>
          </w:p>
        </w:tc>
      </w:tr>
      <w:tr w:rsidR="008D3EEA" w14:paraId="0B204F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0510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lastRenderedPageBreak/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3777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5.3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A558" w14:textId="77777777" w:rsidR="008D3EEA" w:rsidRDefault="00000000">
            <w:r>
              <w:rPr>
                <w:color w:val="1A1A1A"/>
              </w:rPr>
              <w:t>Add PINECONE_API_KEY and PINECONE_ENVIRONMENT to Railway environment variables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2E5C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Or set USE_PGVECTOR=true</w:t>
            </w:r>
          </w:p>
        </w:tc>
      </w:tr>
    </w:tbl>
    <w:p w14:paraId="71A8C10C" w14:textId="77777777" w:rsidR="008D3EEA" w:rsidRDefault="008D3EEA"/>
    <w:p w14:paraId="7202CF09" w14:textId="77777777" w:rsidR="008D3EEA" w:rsidRDefault="00000000">
      <w:pPr>
        <w:pStyle w:val="Heading2"/>
      </w:pPr>
      <w:r>
        <w:t>Step 6 — Verify Everything is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200"/>
        <w:gridCol w:w="3360"/>
      </w:tblGrid>
      <w:tr w:rsidR="008D3EEA" w14:paraId="383EF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D78D7" w14:textId="77777777" w:rsidR="008D3EEA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1B197" w14:textId="77777777" w:rsidR="008D3EE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6AD77" w14:textId="77777777" w:rsidR="008D3EE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9B69A" w14:textId="77777777" w:rsidR="008D3EEA" w:rsidRDefault="00000000">
            <w:r>
              <w:rPr>
                <w:b/>
                <w:bCs/>
                <w:color w:val="FFFFFF"/>
              </w:rPr>
              <w:t>Notes / Where</w:t>
            </w:r>
          </w:p>
        </w:tc>
      </w:tr>
      <w:tr w:rsidR="008D3EEA" w14:paraId="535011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8B1B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81DE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6.1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138B" w14:textId="77777777" w:rsidR="008D3EEA" w:rsidRDefault="00000000">
            <w:r>
              <w:rPr>
                <w:color w:val="1A1A1A"/>
              </w:rPr>
              <w:t>Open your Vercel URL in a browser — frontend should load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7292" w14:textId="77777777" w:rsidR="008D3EEA" w:rsidRDefault="008D3EEA"/>
        </w:tc>
      </w:tr>
      <w:tr w:rsidR="008D3EEA" w14:paraId="7E8135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5E2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F832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6.2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78B2" w14:textId="77777777" w:rsidR="008D3EEA" w:rsidRDefault="00000000">
            <w:r>
              <w:rPr>
                <w:color w:val="1A1A1A"/>
              </w:rPr>
              <w:t>Test the API health check: GET https://[RAILWAY_URL]/health — should return 200 OK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1908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Use browser or Postman</w:t>
            </w:r>
          </w:p>
        </w:tc>
      </w:tr>
      <w:tr w:rsidR="008D3EEA" w14:paraId="244A2F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8B37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9D44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6.3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FCD6" w14:textId="77777777" w:rsidR="008D3EEA" w:rsidRDefault="00000000">
            <w:r>
              <w:rPr>
                <w:color w:val="1A1A1A"/>
              </w:rPr>
              <w:t>Test a Claude API call from the UI — confirm AI responses are working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945A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Check Railway logs if errors</w:t>
            </w:r>
          </w:p>
        </w:tc>
      </w:tr>
      <w:tr w:rsidR="008D3EEA" w14:paraId="796DE0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47E0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475F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6.4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F009" w14:textId="77777777" w:rsidR="008D3EEA" w:rsidRDefault="00000000">
            <w:r>
              <w:rPr>
                <w:color w:val="1A1A1A"/>
              </w:rPr>
              <w:t>Test database write/read (e.g. user registration or data input)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7219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Check Neon dashboard</w:t>
            </w:r>
          </w:p>
        </w:tc>
      </w:tr>
      <w:tr w:rsidR="008D3EEA" w14:paraId="6119E5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C3FF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B3C7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6.5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9E3A" w14:textId="77777777" w:rsidR="008D3EEA" w:rsidRDefault="00000000">
            <w:r>
              <w:rPr>
                <w:color w:val="1A1A1A"/>
              </w:rPr>
              <w:t>Test Redis cache hit (check Upstash dashboard for requests)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F51B" w14:textId="77777777" w:rsidR="008D3EEA" w:rsidRDefault="008D3EEA"/>
        </w:tc>
      </w:tr>
      <w:tr w:rsidR="008D3EEA" w14:paraId="422BC7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E2B1" w14:textId="77777777" w:rsidR="008D3EEA" w:rsidRDefault="00000000">
            <w:pPr>
              <w:jc w:val="center"/>
            </w:pPr>
            <w:r>
              <w:rPr>
                <w:color w:val="1A5C38"/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8381" w14:textId="77777777" w:rsidR="008D3EEA" w:rsidRDefault="00000000">
            <w:r>
              <w:rPr>
                <w:b/>
                <w:bCs/>
                <w:color w:val="666666"/>
                <w:sz w:val="18"/>
                <w:szCs w:val="18"/>
              </w:rPr>
              <w:t>6.6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D896" w14:textId="77777777" w:rsidR="008D3EEA" w:rsidRDefault="00000000">
            <w:r>
              <w:rPr>
                <w:color w:val="1A1A1A"/>
              </w:rPr>
              <w:t>Share your Vercel URL with your first pilot client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BB8B" w14:textId="77777777" w:rsidR="008D3EEA" w:rsidRDefault="008D3EEA"/>
        </w:tc>
      </w:tr>
    </w:tbl>
    <w:p w14:paraId="2492151B" w14:textId="77777777" w:rsidR="008D3EEA" w:rsidRDefault="008D3EEA"/>
    <w:p w14:paraId="134073D8" w14:textId="77777777" w:rsidR="008D3EEA" w:rsidRDefault="008D3EEA"/>
    <w:p w14:paraId="2AA8E070" w14:textId="77777777" w:rsidR="008D3EEA" w:rsidRDefault="00000000">
      <w:pPr>
        <w:pStyle w:val="Heading1"/>
        <w:pBdr>
          <w:bottom w:val="single" w:sz="8" w:space="4" w:color="1A5C38"/>
        </w:pBdr>
      </w:pPr>
      <w:r>
        <w:t>4. Environment Variables Reference</w:t>
      </w:r>
    </w:p>
    <w:p w14:paraId="2BB700A8" w14:textId="77777777" w:rsidR="008D3EEA" w:rsidRDefault="00000000">
      <w:pPr>
        <w:spacing w:before="60" w:after="60"/>
      </w:pPr>
      <w:r>
        <w:rPr>
          <w:color w:val="1A1A1A"/>
        </w:rPr>
        <w:t>Copy .env.example from the config files pack into your project root. Fill in each value below. Never commit .env to Git.</w:t>
      </w:r>
    </w:p>
    <w:p w14:paraId="26A0E9F3" w14:textId="77777777" w:rsidR="008D3EEA" w:rsidRDefault="008D3E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1865"/>
        <w:gridCol w:w="5218"/>
      </w:tblGrid>
      <w:tr w:rsidR="008D3EEA" w14:paraId="2869E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BDC9B" w14:textId="77777777" w:rsidR="008D3EEA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AEB2B" w14:textId="77777777" w:rsidR="008D3EEA" w:rsidRDefault="00000000">
            <w:r>
              <w:rPr>
                <w:b/>
                <w:bCs/>
                <w:color w:val="FFFFFF"/>
              </w:rPr>
              <w:t>Where to Set</w:t>
            </w:r>
          </w:p>
        </w:tc>
        <w:tc>
          <w:tcPr>
            <w:tcW w:w="45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CA7B1" w14:textId="77777777" w:rsidR="008D3EEA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8D3EEA" w14:paraId="3F90D7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3392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ANTHROPIC_API_KEY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2866" w14:textId="77777777" w:rsidR="008D3EEA" w:rsidRDefault="00000000">
            <w:r>
              <w:rPr>
                <w:color w:val="1A1A1A"/>
                <w:sz w:val="18"/>
                <w:szCs w:val="18"/>
              </w:rPr>
              <w:t>Railway Variables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D262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Get from console.anthropic.com → API Keys</w:t>
            </w:r>
          </w:p>
        </w:tc>
      </w:tr>
      <w:tr w:rsidR="008D3EEA" w14:paraId="7C7281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607B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DATABASE_URL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2779" w14:textId="77777777" w:rsidR="008D3EEA" w:rsidRDefault="00000000">
            <w:r>
              <w:rPr>
                <w:color w:val="1A1A1A"/>
                <w:sz w:val="18"/>
                <w:szCs w:val="18"/>
              </w:rPr>
              <w:t>Railway auto-sets this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302B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Auto-populated when you add Postgres plugin</w:t>
            </w:r>
          </w:p>
        </w:tc>
      </w:tr>
      <w:tr w:rsidR="008D3EEA" w14:paraId="20225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5361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REDIS_URL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86EE" w14:textId="77777777" w:rsidR="008D3EEA" w:rsidRDefault="00000000">
            <w:r>
              <w:rPr>
                <w:color w:val="1A1A1A"/>
                <w:sz w:val="18"/>
                <w:szCs w:val="18"/>
              </w:rPr>
              <w:t>Railway or Upstash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385E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Auto-set by Railway Redis, or paste Upstash URL</w:t>
            </w:r>
          </w:p>
        </w:tc>
      </w:tr>
      <w:tr w:rsidR="008D3EEA" w14:paraId="018B8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658C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PINECONE_API_KEY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9F66" w14:textId="77777777" w:rsidR="008D3EEA" w:rsidRDefault="00000000">
            <w:r>
              <w:rPr>
                <w:color w:val="1A1A1A"/>
                <w:sz w:val="18"/>
                <w:szCs w:val="18"/>
              </w:rPr>
              <w:t>Railway Variables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E958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Get from app.pinecone.io → API Keys</w:t>
            </w:r>
          </w:p>
        </w:tc>
      </w:tr>
      <w:tr w:rsidR="008D3EEA" w14:paraId="63F9C7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25A5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JWT_SECRET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0A68" w14:textId="77777777" w:rsidR="008D3EEA" w:rsidRDefault="00000000">
            <w:r>
              <w:rPr>
                <w:color w:val="1A1A1A"/>
                <w:sz w:val="18"/>
                <w:szCs w:val="18"/>
              </w:rPr>
              <w:t>Railway Variables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E018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Generate: node -e "console.log(require('crypto').randomBytes(32).toString('hex'))"</w:t>
            </w:r>
          </w:p>
        </w:tc>
      </w:tr>
      <w:tr w:rsidR="008D3EEA" w14:paraId="17295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5BFD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ALLOWED_ORIGINS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B5AC" w14:textId="77777777" w:rsidR="008D3EEA" w:rsidRDefault="00000000">
            <w:r>
              <w:rPr>
                <w:color w:val="1A1A1A"/>
                <w:sz w:val="18"/>
                <w:szCs w:val="18"/>
              </w:rPr>
              <w:t>Railway Variables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939A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Paste your Vercel URL here</w:t>
            </w:r>
          </w:p>
        </w:tc>
      </w:tr>
      <w:tr w:rsidR="008D3EEA" w14:paraId="15C1E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76C3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VITE_API_BASE_URL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E570" w14:textId="77777777" w:rsidR="008D3EEA" w:rsidRDefault="00000000">
            <w:r>
              <w:rPr>
                <w:color w:val="1A1A1A"/>
                <w:sz w:val="18"/>
                <w:szCs w:val="18"/>
              </w:rPr>
              <w:t>Vercel Variables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E848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Paste your Railway backend URL here</w:t>
            </w:r>
          </w:p>
        </w:tc>
      </w:tr>
      <w:tr w:rsidR="008D3EEA" w14:paraId="29A55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E095" w14:textId="77777777" w:rsidR="008D3EEA" w:rsidRDefault="00000000"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NODE_ENV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9D68" w14:textId="77777777" w:rsidR="008D3EEA" w:rsidRDefault="00000000">
            <w:r>
              <w:rPr>
                <w:color w:val="1A1A1A"/>
                <w:sz w:val="18"/>
                <w:szCs w:val="18"/>
              </w:rPr>
              <w:t>Railway Variables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5A1F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Set to: production</w:t>
            </w:r>
          </w:p>
        </w:tc>
      </w:tr>
    </w:tbl>
    <w:p w14:paraId="464A4B37" w14:textId="77777777" w:rsidR="008D3EEA" w:rsidRDefault="008D3EEA"/>
    <w:p w14:paraId="2B344C2E" w14:textId="77777777" w:rsidR="008D3EEA" w:rsidRDefault="008D3EEA"/>
    <w:p w14:paraId="105B5A54" w14:textId="77777777" w:rsidR="008D3EEA" w:rsidRDefault="00000000">
      <w:pPr>
        <w:pStyle w:val="Heading1"/>
        <w:pBdr>
          <w:bottom w:val="single" w:sz="8" w:space="4" w:color="1A5C38"/>
        </w:pBdr>
      </w:pPr>
      <w:r>
        <w:lastRenderedPageBreak/>
        <w:t>5. Estimated Monthly Costs</w:t>
      </w:r>
    </w:p>
    <w:p w14:paraId="1BA50549" w14:textId="77777777" w:rsidR="008D3EEA" w:rsidRDefault="00000000">
      <w:pPr>
        <w:spacing w:before="60" w:after="60"/>
      </w:pPr>
      <w:r>
        <w:rPr>
          <w:color w:val="1A1A1A"/>
        </w:rPr>
        <w:t>All free tiers are suitable for pilot / SME-scale usage. Upgrade only when needed.</w:t>
      </w:r>
    </w:p>
    <w:p w14:paraId="24C880E9" w14:textId="77777777" w:rsidR="008D3EEA" w:rsidRDefault="008D3E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8D3EEA" w14:paraId="5CB3F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637BF" w14:textId="77777777" w:rsidR="008D3EE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570B3" w14:textId="77777777" w:rsidR="008D3EEA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18CD3" w14:textId="77777777" w:rsidR="008D3EEA" w:rsidRDefault="00000000">
            <w:r>
              <w:rPr>
                <w:b/>
                <w:bCs/>
                <w:color w:val="FFFFFF"/>
              </w:rPr>
              <w:t>Est. £/mo</w:t>
            </w:r>
          </w:p>
        </w:tc>
        <w:tc>
          <w:tcPr>
            <w:tcW w:w="29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42FA0" w14:textId="77777777" w:rsidR="008D3EEA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8D3EEA" w14:paraId="4E4A5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6798" w14:textId="77777777" w:rsidR="008D3EEA" w:rsidRDefault="00000000">
            <w:r>
              <w:rPr>
                <w:color w:val="1A1A1A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2E4D" w14:textId="77777777" w:rsidR="008D3EEA" w:rsidRDefault="00000000">
            <w:r>
              <w:rPr>
                <w:color w:val="1A1A1A"/>
              </w:rPr>
              <w:t>Vercel (Hobby)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1204" w14:textId="77777777" w:rsidR="008D3EEA" w:rsidRDefault="00000000">
            <w:r>
              <w:rPr>
                <w:b/>
                <w:bCs/>
                <w:color w:val="1A5C38"/>
              </w:rPr>
              <w:t>Free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1FAF" w14:textId="77777777" w:rsidR="008D3EEA" w:rsidRDefault="00000000">
            <w:r>
              <w:rPr>
                <w:color w:val="1A1A1A"/>
              </w:rPr>
              <w:t>Upgrade to Pro (£20) for custom domain + team</w:t>
            </w:r>
          </w:p>
        </w:tc>
      </w:tr>
      <w:tr w:rsidR="008D3EEA" w14:paraId="46713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A794" w14:textId="77777777" w:rsidR="008D3EEA" w:rsidRDefault="00000000">
            <w:r>
              <w:rPr>
                <w:color w:val="1A1A1A"/>
              </w:rPr>
              <w:t>Backend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9323" w14:textId="77777777" w:rsidR="008D3EEA" w:rsidRDefault="00000000">
            <w:r>
              <w:rPr>
                <w:color w:val="1A1A1A"/>
              </w:rPr>
              <w:t>Railway Starter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6C4C" w14:textId="77777777" w:rsidR="008D3EEA" w:rsidRDefault="00000000">
            <w:r>
              <w:rPr>
                <w:b/>
                <w:bCs/>
                <w:color w:val="1A5C38"/>
              </w:rPr>
              <w:t>£5 – £15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7D80" w14:textId="77777777" w:rsidR="008D3EEA" w:rsidRDefault="00000000">
            <w:r>
              <w:rPr>
                <w:color w:val="1A1A1A"/>
              </w:rPr>
              <w:t>Scales with CPU / memory usage</w:t>
            </w:r>
          </w:p>
        </w:tc>
      </w:tr>
      <w:tr w:rsidR="008D3EEA" w14:paraId="2E41A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2544" w14:textId="77777777" w:rsidR="008D3EEA" w:rsidRDefault="00000000">
            <w:r>
              <w:rPr>
                <w:color w:val="1A1A1A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5DCB" w14:textId="77777777" w:rsidR="008D3EEA" w:rsidRDefault="00000000">
            <w:r>
              <w:rPr>
                <w:color w:val="1A1A1A"/>
              </w:rPr>
              <w:t>Neon Free Tier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2884" w14:textId="77777777" w:rsidR="008D3EEA" w:rsidRDefault="00000000">
            <w:r>
              <w:rPr>
                <w:b/>
                <w:bCs/>
                <w:color w:val="1A5C38"/>
              </w:rPr>
              <w:t>Free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00E2" w14:textId="77777777" w:rsidR="008D3EEA" w:rsidRDefault="00000000">
            <w:r>
              <w:rPr>
                <w:color w:val="1A1A1A"/>
              </w:rPr>
              <w:t>Upgrade to Pro (£19) for production scale</w:t>
            </w:r>
          </w:p>
        </w:tc>
      </w:tr>
      <w:tr w:rsidR="008D3EEA" w14:paraId="62983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63F6" w14:textId="77777777" w:rsidR="008D3EEA" w:rsidRDefault="00000000">
            <w:r>
              <w:rPr>
                <w:color w:val="1A1A1A"/>
              </w:rPr>
              <w:t>Redis Cache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95DA" w14:textId="77777777" w:rsidR="008D3EEA" w:rsidRDefault="00000000">
            <w:r>
              <w:rPr>
                <w:color w:val="1A1A1A"/>
              </w:rPr>
              <w:t>Upstash Free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C2F4" w14:textId="77777777" w:rsidR="008D3EEA" w:rsidRDefault="00000000">
            <w:r>
              <w:rPr>
                <w:b/>
                <w:bCs/>
                <w:color w:val="1A5C38"/>
              </w:rPr>
              <w:t>Free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0706" w14:textId="77777777" w:rsidR="008D3EEA" w:rsidRDefault="00000000">
            <w:r>
              <w:rPr>
                <w:color w:val="1A1A1A"/>
              </w:rPr>
              <w:t>Pay-per-request after 10k/day</w:t>
            </w:r>
          </w:p>
        </w:tc>
      </w:tr>
      <w:tr w:rsidR="008D3EEA" w14:paraId="3C5F4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700C" w14:textId="77777777" w:rsidR="008D3EEA" w:rsidRDefault="00000000">
            <w:r>
              <w:rPr>
                <w:color w:val="1A1A1A"/>
              </w:rPr>
              <w:t>Vector Store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377B" w14:textId="77777777" w:rsidR="008D3EEA" w:rsidRDefault="00000000">
            <w:r>
              <w:rPr>
                <w:color w:val="1A1A1A"/>
              </w:rPr>
              <w:t>Pinecone Starter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2939" w14:textId="77777777" w:rsidR="008D3EEA" w:rsidRDefault="00000000">
            <w:r>
              <w:rPr>
                <w:b/>
                <w:bCs/>
                <w:color w:val="1A5C38"/>
              </w:rPr>
              <w:t>Free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4ABE" w14:textId="77777777" w:rsidR="008D3EEA" w:rsidRDefault="00000000">
            <w:r>
              <w:rPr>
                <w:color w:val="1A1A1A"/>
              </w:rPr>
              <w:t>Upgrade when index exceeds 100k vectors</w:t>
            </w:r>
          </w:p>
        </w:tc>
      </w:tr>
      <w:tr w:rsidR="008D3EEA" w14:paraId="1D56F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460C" w14:textId="77777777" w:rsidR="008D3EEA" w:rsidRDefault="00000000">
            <w:r>
              <w:rPr>
                <w:color w:val="1A1A1A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0E94" w14:textId="77777777" w:rsidR="008D3EEA" w:rsidRDefault="00000000">
            <w:r>
              <w:rPr>
                <w:color w:val="1A1A1A"/>
              </w:rPr>
              <w:t>Namecheap / Cloudflare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23E6" w14:textId="77777777" w:rsidR="008D3EEA" w:rsidRDefault="00000000">
            <w:r>
              <w:rPr>
                <w:b/>
                <w:bCs/>
                <w:color w:val="1A5C38"/>
              </w:rPr>
              <w:t>~£1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0A1E" w14:textId="77777777" w:rsidR="008D3EEA" w:rsidRDefault="00000000">
            <w:r>
              <w:rPr>
                <w:color w:val="1A1A1A"/>
              </w:rPr>
              <w:t>~£10/year for sustaingate.io or similar</w:t>
            </w:r>
          </w:p>
        </w:tc>
      </w:tr>
      <w:tr w:rsidR="008D3EEA" w14:paraId="394A2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38A9" w14:textId="77777777" w:rsidR="008D3EEA" w:rsidRDefault="00000000">
            <w:r>
              <w:rPr>
                <w:color w:val="1A1A1A"/>
              </w:rPr>
              <w:t>Claude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823D" w14:textId="77777777" w:rsidR="008D3EEA" w:rsidRDefault="00000000">
            <w:r>
              <w:rPr>
                <w:color w:val="1A1A1A"/>
              </w:rPr>
              <w:t>Anthropic Pay-as-go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25A5" w14:textId="77777777" w:rsidR="008D3EEA" w:rsidRDefault="00000000">
            <w:r>
              <w:rPr>
                <w:b/>
                <w:bCs/>
                <w:color w:val="1A5C38"/>
              </w:rPr>
              <w:t>Variable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E95C" w14:textId="77777777" w:rsidR="008D3EEA" w:rsidRDefault="00000000">
            <w:r>
              <w:rPr>
                <w:color w:val="1A1A1A"/>
              </w:rPr>
              <w:t>claude-sonnet-4-6 ~$3/$15 per M tokens in/out</w:t>
            </w:r>
          </w:p>
        </w:tc>
      </w:tr>
      <w:tr w:rsidR="008D3EEA" w14:paraId="09E19A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4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691EB" w14:textId="77777777" w:rsidR="008D3EEA" w:rsidRDefault="00000000">
            <w:r>
              <w:rPr>
                <w:b/>
                <w:bCs/>
                <w:color w:val="1A5C38"/>
              </w:rPr>
              <w:t>TOTAL (pilot estimate)</w:t>
            </w:r>
          </w:p>
        </w:tc>
        <w:tc>
          <w:tcPr>
            <w:tcW w:w="20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4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8E94A" w14:textId="77777777" w:rsidR="008D3EEA" w:rsidRDefault="00000000">
            <w:r>
              <w:rPr>
                <w:b/>
                <w:bCs/>
                <w:color w:val="1A5C38"/>
              </w:rPr>
              <w:t>£0 – £60</w:t>
            </w:r>
          </w:p>
        </w:tc>
        <w:tc>
          <w:tcPr>
            <w:tcW w:w="29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E8F4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AC4EE" w14:textId="77777777" w:rsidR="008D3EEA" w:rsidRDefault="00000000">
            <w:r>
              <w:rPr>
                <w:i/>
                <w:iCs/>
                <w:color w:val="666666"/>
                <w:sz w:val="18"/>
                <w:szCs w:val="18"/>
              </w:rPr>
              <w:t>Scales with usage</w:t>
            </w:r>
          </w:p>
        </w:tc>
      </w:tr>
    </w:tbl>
    <w:p w14:paraId="2EF0271E" w14:textId="77777777" w:rsidR="008D3EEA" w:rsidRDefault="008D3EEA"/>
    <w:p w14:paraId="4E1979D9" w14:textId="77777777" w:rsidR="008D3EEA" w:rsidRDefault="008D3EEA"/>
    <w:p w14:paraId="42644C67" w14:textId="77777777" w:rsidR="008D3EEA" w:rsidRDefault="00000000">
      <w:pPr>
        <w:pStyle w:val="Heading1"/>
        <w:pBdr>
          <w:bottom w:val="single" w:sz="8" w:space="4" w:color="1A5C38"/>
        </w:pBdr>
      </w:pPr>
      <w:r>
        <w:t>6. Common Issues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3EEA" w14:paraId="4A5AD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3EBB4" w14:textId="77777777" w:rsidR="008D3EEA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61B88" w14:textId="77777777" w:rsidR="008D3EEA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8D3EEA" w14:paraId="111A2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3754" w14:textId="77777777" w:rsidR="008D3EEA" w:rsidRDefault="00000000">
            <w:r>
              <w:rPr>
                <w:b/>
                <w:bCs/>
                <w:color w:val="1A1A1A"/>
              </w:rPr>
              <w:t>CORS error in browser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6151" w14:textId="77777777" w:rsidR="008D3EEA" w:rsidRDefault="00000000">
            <w:r>
              <w:rPr>
                <w:color w:val="1A1A1A"/>
              </w:rPr>
              <w:t>Add your Vercel URL to ALLOWED_ORIGINS in Railway env vars, then redeploy backend</w:t>
            </w:r>
          </w:p>
        </w:tc>
      </w:tr>
      <w:tr w:rsidR="008D3EEA" w14:paraId="39E4D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98FA" w14:textId="77777777" w:rsidR="008D3EEA" w:rsidRDefault="00000000">
            <w:r>
              <w:rPr>
                <w:b/>
                <w:bCs/>
                <w:color w:val="1A1A1A"/>
              </w:rPr>
              <w:t>502 / App crashed on Railway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7136" w14:textId="77777777" w:rsidR="008D3EEA" w:rsidRDefault="00000000">
            <w:r>
              <w:rPr>
                <w:color w:val="1A1A1A"/>
              </w:rPr>
              <w:t>Check Deployments → Logs. Usually a missing env var or wrong start command in railway.toml</w:t>
            </w:r>
          </w:p>
        </w:tc>
      </w:tr>
      <w:tr w:rsidR="008D3EEA" w14:paraId="0C1D8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26CA" w14:textId="77777777" w:rsidR="008D3EEA" w:rsidRDefault="00000000">
            <w:r>
              <w:rPr>
                <w:b/>
                <w:bCs/>
                <w:color w:val="1A1A1A"/>
              </w:rPr>
              <w:t>Vercel build fails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DF6F" w14:textId="77777777" w:rsidR="008D3EEA" w:rsidRDefault="00000000">
            <w:r>
              <w:rPr>
                <w:color w:val="1A1A1A"/>
              </w:rPr>
              <w:t>Check build logs. Usually a TypeScript error or missing VITE_ environment variable</w:t>
            </w:r>
          </w:p>
        </w:tc>
      </w:tr>
      <w:tr w:rsidR="008D3EEA" w14:paraId="4E761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C7BE" w14:textId="77777777" w:rsidR="008D3EEA" w:rsidRDefault="00000000">
            <w:r>
              <w:rPr>
                <w:b/>
                <w:bCs/>
                <w:color w:val="1A1A1A"/>
              </w:rPr>
              <w:t>Claude API 401 Unauthorized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C067" w14:textId="77777777" w:rsidR="008D3EEA" w:rsidRDefault="00000000">
            <w:r>
              <w:rPr>
                <w:color w:val="1A1A1A"/>
              </w:rPr>
              <w:t>Check ANTHROPIC_API_KEY is set correctly in Railway — no extra spaces</w:t>
            </w:r>
          </w:p>
        </w:tc>
      </w:tr>
      <w:tr w:rsidR="008D3EEA" w14:paraId="4300F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57FE" w14:textId="77777777" w:rsidR="008D3EEA" w:rsidRDefault="00000000">
            <w:r>
              <w:rPr>
                <w:b/>
                <w:bCs/>
                <w:color w:val="1A1A1A"/>
              </w:rPr>
              <w:t>Database connection refused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6665" w14:textId="77777777" w:rsidR="008D3EEA" w:rsidRDefault="00000000">
            <w:r>
              <w:rPr>
                <w:color w:val="1A1A1A"/>
              </w:rPr>
              <w:t>Confirm DATABASE_URL includes ?sslmode=require for Neon/Supabase</w:t>
            </w:r>
          </w:p>
        </w:tc>
      </w:tr>
      <w:tr w:rsidR="008D3EEA" w14:paraId="7DE2B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E279" w14:textId="77777777" w:rsidR="008D3EEA" w:rsidRDefault="00000000">
            <w:r>
              <w:rPr>
                <w:b/>
                <w:bCs/>
                <w:color w:val="1A1A1A"/>
              </w:rPr>
              <w:t>Pinecone dimension mismatch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0A09" w14:textId="77777777" w:rsidR="008D3EEA" w:rsidRDefault="00000000">
            <w:r>
              <w:rPr>
                <w:color w:val="1A1A1A"/>
              </w:rPr>
              <w:t>Ensure your embeddings model outputs 1536 dimensions (text-embedding-3-small default)</w:t>
            </w:r>
          </w:p>
        </w:tc>
      </w:tr>
      <w:tr w:rsidR="008D3EEA" w14:paraId="26B019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5535" w14:textId="77777777" w:rsidR="008D3EEA" w:rsidRDefault="00000000">
            <w:r>
              <w:rPr>
                <w:b/>
                <w:bCs/>
                <w:color w:val="1A1A1A"/>
              </w:rPr>
              <w:t>Frontend shows blank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D8C1" w14:textId="77777777" w:rsidR="008D3EEA" w:rsidRDefault="00000000">
            <w:r>
              <w:rPr>
                <w:color w:val="1A1A1A"/>
              </w:rPr>
              <w:t>Check vercel.json has the rewrite rule for SPA routing (provided in config pack)</w:t>
            </w:r>
          </w:p>
        </w:tc>
      </w:tr>
    </w:tbl>
    <w:p w14:paraId="4CCACA6C" w14:textId="77777777" w:rsidR="008D3EEA" w:rsidRDefault="008D3EEA"/>
    <w:p w14:paraId="1AC47AD0" w14:textId="77777777" w:rsidR="008D3EEA" w:rsidRDefault="008D3EEA"/>
    <w:sectPr w:rsidR="008D3EE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E610" w14:textId="77777777" w:rsidR="005064C4" w:rsidRDefault="005064C4">
      <w:r>
        <w:separator/>
      </w:r>
    </w:p>
  </w:endnote>
  <w:endnote w:type="continuationSeparator" w:id="0">
    <w:p w14:paraId="0CD5C469" w14:textId="77777777" w:rsidR="005064C4" w:rsidRDefault="00506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CEED7" w14:textId="77777777" w:rsidR="008D3EEA" w:rsidRDefault="00000000">
    <w:pPr>
      <w:pBdr>
        <w:top w:val="single" w:sz="4" w:space="6" w:color="1A5C38"/>
      </w:pBdr>
      <w:jc w:val="center"/>
    </w:pPr>
    <w:r>
      <w:rPr>
        <w:color w:val="666666"/>
        <w:sz w:val="16"/>
        <w:szCs w:val="16"/>
      </w:rPr>
      <w:t xml:space="preserve">SustainGate Deployment Guide  |  SustainZone Limited  |  Confidential  |  Page </w:t>
    </w:r>
    <w:r>
      <w:rPr>
        <w:color w:val="1A5C38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BE7F" w14:textId="77777777" w:rsidR="005064C4" w:rsidRDefault="005064C4">
      <w:r>
        <w:separator/>
      </w:r>
    </w:p>
  </w:footnote>
  <w:footnote w:type="continuationSeparator" w:id="0">
    <w:p w14:paraId="21425077" w14:textId="77777777" w:rsidR="005064C4" w:rsidRDefault="005064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329"/>
    <w:multiLevelType w:val="hybridMultilevel"/>
    <w:tmpl w:val="55B43F3A"/>
    <w:lvl w:ilvl="0" w:tplc="F73E974A">
      <w:start w:val="1"/>
      <w:numFmt w:val="bullet"/>
      <w:lvlText w:val="●"/>
      <w:lvlJc w:val="left"/>
      <w:pPr>
        <w:ind w:left="720" w:hanging="360"/>
      </w:pPr>
    </w:lvl>
    <w:lvl w:ilvl="1" w:tplc="940E7922">
      <w:start w:val="1"/>
      <w:numFmt w:val="bullet"/>
      <w:lvlText w:val="○"/>
      <w:lvlJc w:val="left"/>
      <w:pPr>
        <w:ind w:left="1440" w:hanging="360"/>
      </w:pPr>
    </w:lvl>
    <w:lvl w:ilvl="2" w:tplc="AD089662">
      <w:start w:val="1"/>
      <w:numFmt w:val="bullet"/>
      <w:lvlText w:val="■"/>
      <w:lvlJc w:val="left"/>
      <w:pPr>
        <w:ind w:left="2160" w:hanging="360"/>
      </w:pPr>
    </w:lvl>
    <w:lvl w:ilvl="3" w:tplc="B92A0822">
      <w:start w:val="1"/>
      <w:numFmt w:val="bullet"/>
      <w:lvlText w:val="●"/>
      <w:lvlJc w:val="left"/>
      <w:pPr>
        <w:ind w:left="2880" w:hanging="360"/>
      </w:pPr>
    </w:lvl>
    <w:lvl w:ilvl="4" w:tplc="521C7538">
      <w:start w:val="1"/>
      <w:numFmt w:val="bullet"/>
      <w:lvlText w:val="○"/>
      <w:lvlJc w:val="left"/>
      <w:pPr>
        <w:ind w:left="3600" w:hanging="360"/>
      </w:pPr>
    </w:lvl>
    <w:lvl w:ilvl="5" w:tplc="6E8ED884">
      <w:start w:val="1"/>
      <w:numFmt w:val="bullet"/>
      <w:lvlText w:val="■"/>
      <w:lvlJc w:val="left"/>
      <w:pPr>
        <w:ind w:left="4320" w:hanging="360"/>
      </w:pPr>
    </w:lvl>
    <w:lvl w:ilvl="6" w:tplc="BF6C464A">
      <w:start w:val="1"/>
      <w:numFmt w:val="bullet"/>
      <w:lvlText w:val="●"/>
      <w:lvlJc w:val="left"/>
      <w:pPr>
        <w:ind w:left="5040" w:hanging="360"/>
      </w:pPr>
    </w:lvl>
    <w:lvl w:ilvl="7" w:tplc="DE18DA94">
      <w:start w:val="1"/>
      <w:numFmt w:val="bullet"/>
      <w:lvlText w:val="●"/>
      <w:lvlJc w:val="left"/>
      <w:pPr>
        <w:ind w:left="5760" w:hanging="360"/>
      </w:pPr>
    </w:lvl>
    <w:lvl w:ilvl="8" w:tplc="FB9291CC">
      <w:start w:val="1"/>
      <w:numFmt w:val="bullet"/>
      <w:lvlText w:val="●"/>
      <w:lvlJc w:val="left"/>
      <w:pPr>
        <w:ind w:left="6480" w:hanging="360"/>
      </w:pPr>
    </w:lvl>
  </w:abstractNum>
  <w:num w:numId="1" w16cid:durableId="2128085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EEA"/>
    <w:rsid w:val="003E3962"/>
    <w:rsid w:val="005064C4"/>
    <w:rsid w:val="008D3EEA"/>
    <w:rsid w:val="009E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0B5D7"/>
  <w15:docId w15:val="{69653A03-E58F-FE45-9B78-ECD38B2B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C38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D5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1120</Words>
  <Characters>6007</Characters>
  <Application>Microsoft Office Word</Application>
  <DocSecurity>0</DocSecurity>
  <Lines>410</Lines>
  <Paragraphs>318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Chinniah</cp:lastModifiedBy>
  <cp:revision>2</cp:revision>
  <dcterms:created xsi:type="dcterms:W3CDTF">2026-03-14T11:47:00Z</dcterms:created>
  <dcterms:modified xsi:type="dcterms:W3CDTF">2026-03-15T20:58:00Z</dcterms:modified>
</cp:coreProperties>
</file>