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55C4F" w14:textId="537DE079" w:rsidR="00664D35" w:rsidRDefault="00AC6A56">
      <w:pPr>
        <w:rPr>
          <w:b/>
          <w:bCs/>
          <w:sz w:val="28"/>
          <w:szCs w:val="28"/>
        </w:rPr>
      </w:pPr>
      <w:r w:rsidRPr="00AC6A56">
        <w:rPr>
          <w:b/>
          <w:bCs/>
          <w:sz w:val="28"/>
          <w:szCs w:val="28"/>
        </w:rPr>
        <w:t>T</w:t>
      </w:r>
      <w:r w:rsidRPr="00AC6A56">
        <w:rPr>
          <w:b/>
          <w:bCs/>
          <w:sz w:val="28"/>
          <w:szCs w:val="28"/>
        </w:rPr>
        <w:t>hree observable trends based on the data</w:t>
      </w:r>
      <w:r>
        <w:rPr>
          <w:b/>
          <w:bCs/>
          <w:sz w:val="28"/>
          <w:szCs w:val="28"/>
        </w:rPr>
        <w:t>:</w:t>
      </w:r>
    </w:p>
    <w:p w14:paraId="1F196E9B" w14:textId="2DB4F252" w:rsidR="00AC6A56" w:rsidRDefault="00AC6A56">
      <w:pPr>
        <w:rPr>
          <w:b/>
          <w:bCs/>
          <w:sz w:val="28"/>
          <w:szCs w:val="28"/>
        </w:rPr>
      </w:pPr>
    </w:p>
    <w:p w14:paraId="11C10E9B" w14:textId="62AFA177" w:rsidR="00AC6A56" w:rsidRDefault="00AC6A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1.- From the City Latitude vs. Temperature plot we can see that the highest temperatures are seen within latitudes [-20, 20], in other words, around the Equator (latitude 0).</w:t>
      </w:r>
    </w:p>
    <w:p w14:paraId="06D23391" w14:textId="4910F347" w:rsidR="00AC6A56" w:rsidRDefault="00AC6A56">
      <w:pPr>
        <w:rPr>
          <w:b/>
          <w:bCs/>
          <w:sz w:val="28"/>
          <w:szCs w:val="28"/>
        </w:rPr>
      </w:pPr>
    </w:p>
    <w:p w14:paraId="2A51CE13" w14:textId="2068FA23" w:rsidR="00AC6A56" w:rsidRDefault="00AC6A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2.- From same plot we can observe that lowest temperatures are seen within latitudes [40,80]</w:t>
      </w:r>
      <w:r w:rsidR="009866F5">
        <w:rPr>
          <w:b/>
          <w:bCs/>
          <w:sz w:val="28"/>
          <w:szCs w:val="28"/>
        </w:rPr>
        <w:t xml:space="preserve"> and decreasing as latitude increases. </w:t>
      </w:r>
    </w:p>
    <w:p w14:paraId="7650D426" w14:textId="15E7A1EE" w:rsidR="009866F5" w:rsidRDefault="009866F5">
      <w:pPr>
        <w:rPr>
          <w:b/>
          <w:bCs/>
          <w:sz w:val="28"/>
          <w:szCs w:val="28"/>
        </w:rPr>
      </w:pPr>
    </w:p>
    <w:p w14:paraId="723BDF21" w14:textId="46761BCB" w:rsidR="009866F5" w:rsidRPr="00AC6A56" w:rsidRDefault="009866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3.- Plots of Cloudiness, Wind Speed and Humidity vs. Latitude, do not show a clear pattern change as latitude changes. They seem independent variables of Latitude. </w:t>
      </w:r>
      <w:bookmarkStart w:id="0" w:name="_GoBack"/>
      <w:bookmarkEnd w:id="0"/>
    </w:p>
    <w:sectPr w:rsidR="009866F5" w:rsidRPr="00AC6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B9"/>
    <w:rsid w:val="00664D35"/>
    <w:rsid w:val="009866F5"/>
    <w:rsid w:val="00A468B9"/>
    <w:rsid w:val="00AC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03F9"/>
  <w15:chartTrackingRefBased/>
  <w15:docId w15:val="{C17FF293-F47D-4089-988E-9D1ECF0A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Santana</dc:creator>
  <cp:keywords/>
  <dc:description/>
  <cp:lastModifiedBy>Luis Santana</cp:lastModifiedBy>
  <cp:revision>2</cp:revision>
  <dcterms:created xsi:type="dcterms:W3CDTF">2019-11-16T03:41:00Z</dcterms:created>
  <dcterms:modified xsi:type="dcterms:W3CDTF">2019-11-16T03:57:00Z</dcterms:modified>
</cp:coreProperties>
</file>