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068C" w:rsidRPr="00662269" w:rsidRDefault="002B068C" w:rsidP="002B068C">
      <w:pPr>
        <w:rPr>
          <w:rFonts w:ascii="Times New Roman" w:hAnsi="Times New Roman" w:cs="Times New Roman"/>
          <w:sz w:val="24"/>
          <w:szCs w:val="24"/>
        </w:rPr>
      </w:pPr>
      <w:r w:rsidRPr="00662269">
        <w:rPr>
          <w:rFonts w:ascii="Times New Roman" w:hAnsi="Times New Roman" w:cs="Times New Roman"/>
          <w:sz w:val="24"/>
          <w:szCs w:val="24"/>
        </w:rPr>
        <w:t xml:space="preserve">Statistical Analysis </w:t>
      </w:r>
      <w:r w:rsidRPr="00662269">
        <w:rPr>
          <w:rFonts w:ascii="Times New Roman" w:hAnsi="Times New Roman" w:cs="Times New Roman"/>
          <w:sz w:val="24"/>
          <w:szCs w:val="24"/>
        </w:rPr>
        <w:t>of</w:t>
      </w:r>
      <w:r w:rsidRPr="00662269">
        <w:rPr>
          <w:rFonts w:ascii="Times New Roman" w:hAnsi="Times New Roman" w:cs="Times New Roman"/>
          <w:sz w:val="24"/>
          <w:szCs w:val="24"/>
        </w:rPr>
        <w:t xml:space="preserve"> </w:t>
      </w:r>
      <w:r w:rsidRPr="00662269">
        <w:rPr>
          <w:rFonts w:ascii="Times New Roman" w:hAnsi="Times New Roman" w:cs="Times New Roman"/>
          <w:sz w:val="24"/>
          <w:szCs w:val="24"/>
        </w:rPr>
        <w:t>Stroop</w:t>
      </w:r>
      <w:r w:rsidRPr="00662269">
        <w:rPr>
          <w:rFonts w:ascii="Times New Roman" w:hAnsi="Times New Roman" w:cs="Times New Roman"/>
          <w:sz w:val="24"/>
          <w:szCs w:val="24"/>
        </w:rPr>
        <w:t xml:space="preserve"> </w:t>
      </w:r>
      <w:r w:rsidRPr="00662269">
        <w:rPr>
          <w:rFonts w:ascii="Times New Roman" w:hAnsi="Times New Roman" w:cs="Times New Roman"/>
          <w:sz w:val="24"/>
          <w:szCs w:val="24"/>
        </w:rPr>
        <w:t>Effect</w:t>
      </w:r>
    </w:p>
    <w:p w:rsidR="002B068C" w:rsidRPr="00662269" w:rsidRDefault="002B068C" w:rsidP="002B068C">
      <w:pPr>
        <w:rPr>
          <w:rFonts w:ascii="Times New Roman" w:hAnsi="Times New Roman" w:cs="Times New Roman"/>
          <w:sz w:val="24"/>
          <w:szCs w:val="24"/>
        </w:rPr>
      </w:pPr>
      <w:r w:rsidRPr="00662269">
        <w:rPr>
          <w:rFonts w:ascii="Times New Roman" w:hAnsi="Times New Roman" w:cs="Times New Roman"/>
          <w:sz w:val="24"/>
          <w:szCs w:val="24"/>
        </w:rPr>
        <w:t>This</w:t>
      </w:r>
      <w:r w:rsidRPr="00662269">
        <w:rPr>
          <w:rFonts w:ascii="Times New Roman" w:hAnsi="Times New Roman" w:cs="Times New Roman"/>
          <w:sz w:val="24"/>
          <w:szCs w:val="24"/>
        </w:rPr>
        <w:t xml:space="preserve"> project is </w:t>
      </w:r>
      <w:r w:rsidRPr="00662269">
        <w:rPr>
          <w:rFonts w:ascii="Times New Roman" w:hAnsi="Times New Roman" w:cs="Times New Roman"/>
          <w:sz w:val="24"/>
          <w:szCs w:val="24"/>
        </w:rPr>
        <w:t>aiming</w:t>
      </w:r>
      <w:r w:rsidRPr="00662269">
        <w:rPr>
          <w:rFonts w:ascii="Times New Roman" w:hAnsi="Times New Roman" w:cs="Times New Roman"/>
          <w:sz w:val="24"/>
          <w:szCs w:val="24"/>
        </w:rPr>
        <w:t xml:space="preserve"> to analyze the Stroop effect data gathered from </w:t>
      </w:r>
      <w:r w:rsidRPr="00662269">
        <w:rPr>
          <w:rFonts w:ascii="Times New Roman" w:hAnsi="Times New Roman" w:cs="Times New Roman"/>
          <w:sz w:val="24"/>
          <w:szCs w:val="24"/>
        </w:rPr>
        <w:t>research</w:t>
      </w:r>
      <w:r w:rsidRPr="00662269">
        <w:rPr>
          <w:rFonts w:ascii="Times New Roman" w:hAnsi="Times New Roman" w:cs="Times New Roman"/>
          <w:sz w:val="24"/>
          <w:szCs w:val="24"/>
        </w:rPr>
        <w:t xml:space="preserve"> related to the following </w:t>
      </w:r>
      <w:r w:rsidRPr="00662269">
        <w:rPr>
          <w:rFonts w:ascii="Times New Roman" w:hAnsi="Times New Roman" w:cs="Times New Roman"/>
          <w:sz w:val="24"/>
          <w:szCs w:val="24"/>
        </w:rPr>
        <w:t>resource</w:t>
      </w:r>
      <w:r w:rsidRPr="00662269">
        <w:rPr>
          <w:rFonts w:ascii="Times New Roman" w:hAnsi="Times New Roman" w:cs="Times New Roman"/>
          <w:sz w:val="24"/>
          <w:szCs w:val="24"/>
        </w:rPr>
        <w:t>.</w:t>
      </w:r>
    </w:p>
    <w:p w:rsidR="002B068C" w:rsidRPr="00662269" w:rsidRDefault="002B068C" w:rsidP="002B068C">
      <w:pPr>
        <w:rPr>
          <w:rFonts w:ascii="Times New Roman" w:hAnsi="Times New Roman" w:cs="Times New Roman"/>
          <w:sz w:val="24"/>
          <w:szCs w:val="24"/>
        </w:rPr>
      </w:pPr>
    </w:p>
    <w:p w:rsidR="002B068C" w:rsidRPr="00662269" w:rsidRDefault="002B068C" w:rsidP="002B068C">
      <w:pPr>
        <w:rPr>
          <w:rFonts w:ascii="Times New Roman" w:hAnsi="Times New Roman" w:cs="Times New Roman"/>
          <w:sz w:val="24"/>
          <w:szCs w:val="24"/>
        </w:rPr>
      </w:pPr>
      <w:r w:rsidRPr="00662269">
        <w:rPr>
          <w:rFonts w:ascii="Times New Roman" w:hAnsi="Times New Roman" w:cs="Times New Roman"/>
          <w:sz w:val="24"/>
          <w:szCs w:val="24"/>
        </w:rPr>
        <w:t>https://faculty.washington.edu/chudler/java/timesc.html</w:t>
      </w:r>
    </w:p>
    <w:p w:rsidR="002B068C" w:rsidRPr="00662269" w:rsidRDefault="002B068C" w:rsidP="002B068C">
      <w:pPr>
        <w:rPr>
          <w:rFonts w:ascii="Times New Roman" w:hAnsi="Times New Roman" w:cs="Times New Roman"/>
          <w:sz w:val="24"/>
          <w:szCs w:val="24"/>
        </w:rPr>
      </w:pPr>
    </w:p>
    <w:p w:rsidR="00A21051" w:rsidRPr="00662269" w:rsidRDefault="002B068C" w:rsidP="002B068C">
      <w:pPr>
        <w:rPr>
          <w:rFonts w:ascii="Times New Roman" w:hAnsi="Times New Roman" w:cs="Times New Roman"/>
          <w:sz w:val="24"/>
          <w:szCs w:val="24"/>
        </w:rPr>
      </w:pPr>
      <w:r w:rsidRPr="00662269">
        <w:rPr>
          <w:rFonts w:ascii="Times New Roman" w:hAnsi="Times New Roman" w:cs="Times New Roman"/>
          <w:sz w:val="24"/>
          <w:szCs w:val="24"/>
        </w:rPr>
        <w:t xml:space="preserve">SAS/STAT package </w:t>
      </w:r>
      <w:proofErr w:type="gramStart"/>
      <w:r w:rsidRPr="00662269">
        <w:rPr>
          <w:rFonts w:ascii="Times New Roman" w:hAnsi="Times New Roman" w:cs="Times New Roman"/>
          <w:sz w:val="24"/>
          <w:szCs w:val="24"/>
        </w:rPr>
        <w:t>is being used</w:t>
      </w:r>
      <w:proofErr w:type="gramEnd"/>
      <w:r w:rsidRPr="00662269">
        <w:rPr>
          <w:rFonts w:ascii="Times New Roman" w:hAnsi="Times New Roman" w:cs="Times New Roman"/>
          <w:sz w:val="24"/>
          <w:szCs w:val="24"/>
        </w:rPr>
        <w:t xml:space="preserve"> to implement the analysis. The analytical results, relevant findings and graphs </w:t>
      </w:r>
      <w:proofErr w:type="gramStart"/>
      <w:r w:rsidRPr="00662269">
        <w:rPr>
          <w:rFonts w:ascii="Times New Roman" w:hAnsi="Times New Roman" w:cs="Times New Roman"/>
          <w:sz w:val="24"/>
          <w:szCs w:val="24"/>
        </w:rPr>
        <w:t>can be found</w:t>
      </w:r>
      <w:proofErr w:type="gramEnd"/>
      <w:r w:rsidRPr="00662269">
        <w:rPr>
          <w:rFonts w:ascii="Times New Roman" w:hAnsi="Times New Roman" w:cs="Times New Roman"/>
          <w:sz w:val="24"/>
          <w:szCs w:val="24"/>
        </w:rPr>
        <w:t xml:space="preserve"> in the .html file in this repository.</w:t>
      </w:r>
      <w:r w:rsidRPr="0066226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D7873" w:rsidRPr="00662269" w:rsidRDefault="003D7873" w:rsidP="002B068C">
      <w:pPr>
        <w:rPr>
          <w:rFonts w:ascii="Times New Roman" w:hAnsi="Times New Roman" w:cs="Times New Roman"/>
          <w:sz w:val="24"/>
          <w:szCs w:val="24"/>
        </w:rPr>
      </w:pPr>
    </w:p>
    <w:p w:rsidR="00020185" w:rsidRPr="00662269" w:rsidRDefault="00020185" w:rsidP="000201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6226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The Stroop effect is a demonstration of the phenomenon that the brain's reaction </w:t>
      </w:r>
    </w:p>
    <w:p w:rsidR="00020185" w:rsidRPr="00662269" w:rsidRDefault="00020185" w:rsidP="000201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gramStart"/>
      <w:r w:rsidRPr="00662269">
        <w:rPr>
          <w:rFonts w:ascii="Times New Roman" w:hAnsi="Times New Roman" w:cs="Times New Roman"/>
          <w:sz w:val="24"/>
          <w:szCs w:val="24"/>
          <w:shd w:val="clear" w:color="auto" w:fill="FFFFFF"/>
        </w:rPr>
        <w:t>time</w:t>
      </w:r>
      <w:proofErr w:type="gramEnd"/>
      <w:r w:rsidRPr="0066226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slows down when it has to deal with conflicting information. This slowed </w:t>
      </w:r>
    </w:p>
    <w:p w:rsidR="00020185" w:rsidRPr="00662269" w:rsidRDefault="00020185" w:rsidP="000201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gramStart"/>
      <w:r w:rsidRPr="00662269">
        <w:rPr>
          <w:rFonts w:ascii="Times New Roman" w:hAnsi="Times New Roman" w:cs="Times New Roman"/>
          <w:sz w:val="24"/>
          <w:szCs w:val="24"/>
          <w:shd w:val="clear" w:color="auto" w:fill="FFFFFF"/>
        </w:rPr>
        <w:t>reaction</w:t>
      </w:r>
      <w:proofErr w:type="gramEnd"/>
      <w:r w:rsidRPr="0066226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time happens because of interference, or a processing delay caused by </w:t>
      </w:r>
    </w:p>
    <w:p w:rsidR="00020185" w:rsidRPr="00662269" w:rsidRDefault="00020185" w:rsidP="000201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gramStart"/>
      <w:r w:rsidRPr="00662269">
        <w:rPr>
          <w:rFonts w:ascii="Times New Roman" w:hAnsi="Times New Roman" w:cs="Times New Roman"/>
          <w:sz w:val="24"/>
          <w:szCs w:val="24"/>
          <w:shd w:val="clear" w:color="auto" w:fill="FFFFFF"/>
        </w:rPr>
        <w:t>competing</w:t>
      </w:r>
      <w:proofErr w:type="gramEnd"/>
      <w:r w:rsidRPr="0066226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or incompatible functions in the brain. The effect became widely known </w:t>
      </w:r>
    </w:p>
    <w:p w:rsidR="00020185" w:rsidRPr="00662269" w:rsidRDefault="00020185" w:rsidP="000201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gramStart"/>
      <w:r w:rsidRPr="00662269">
        <w:rPr>
          <w:rFonts w:ascii="Times New Roman" w:hAnsi="Times New Roman" w:cs="Times New Roman"/>
          <w:sz w:val="24"/>
          <w:szCs w:val="24"/>
          <w:shd w:val="clear" w:color="auto" w:fill="FFFFFF"/>
        </w:rPr>
        <w:t>after</w:t>
      </w:r>
      <w:proofErr w:type="gramEnd"/>
      <w:r w:rsidRPr="0066226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John Ridley Stroop, an American psychologist, published a paper on it in </w:t>
      </w:r>
    </w:p>
    <w:p w:rsidR="00020185" w:rsidRPr="00662269" w:rsidRDefault="00020185" w:rsidP="000201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gramStart"/>
      <w:r w:rsidRPr="00662269">
        <w:rPr>
          <w:rFonts w:ascii="Times New Roman" w:hAnsi="Times New Roman" w:cs="Times New Roman"/>
          <w:sz w:val="24"/>
          <w:szCs w:val="24"/>
          <w:shd w:val="clear" w:color="auto" w:fill="FFFFFF"/>
        </w:rPr>
        <w:t>1935</w:t>
      </w:r>
      <w:proofErr w:type="gramEnd"/>
      <w:r w:rsidRPr="00662269">
        <w:rPr>
          <w:rFonts w:ascii="Times New Roman" w:hAnsi="Times New Roman" w:cs="Times New Roman"/>
          <w:sz w:val="24"/>
          <w:szCs w:val="24"/>
          <w:shd w:val="clear" w:color="auto" w:fill="FFFFFF"/>
        </w:rPr>
        <w:t>, but it had been studied by several other researchers before Stroop.</w:t>
      </w:r>
    </w:p>
    <w:p w:rsidR="00020185" w:rsidRPr="00662269" w:rsidRDefault="00020185" w:rsidP="000201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62269">
        <w:rPr>
          <w:rFonts w:ascii="Times New Roman" w:hAnsi="Times New Roman" w:cs="Times New Roman"/>
          <w:sz w:val="24"/>
          <w:szCs w:val="24"/>
          <w:shd w:val="clear" w:color="auto" w:fill="FFFFFF"/>
        </w:rPr>
        <w:t>[</w:t>
      </w:r>
      <w:proofErr w:type="spellStart"/>
      <w:proofErr w:type="gramStart"/>
      <w:r w:rsidRPr="00662269">
        <w:rPr>
          <w:rFonts w:ascii="Times New Roman" w:hAnsi="Times New Roman" w:cs="Times New Roman"/>
          <w:sz w:val="24"/>
          <w:szCs w:val="24"/>
          <w:shd w:val="clear" w:color="auto" w:fill="FFFFFF"/>
        </w:rPr>
        <w:t>referene</w:t>
      </w:r>
      <w:proofErr w:type="spellEnd"/>
      <w:proofErr w:type="gramEnd"/>
      <w:r w:rsidRPr="00662269">
        <w:rPr>
          <w:rFonts w:ascii="Times New Roman" w:hAnsi="Times New Roman" w:cs="Times New Roman"/>
          <w:sz w:val="24"/>
          <w:szCs w:val="24"/>
          <w:shd w:val="clear" w:color="auto" w:fill="FFFFFF"/>
        </w:rPr>
        <w:t>]</w:t>
      </w:r>
    </w:p>
    <w:p w:rsidR="00020185" w:rsidRPr="00662269" w:rsidRDefault="00020185" w:rsidP="000201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6226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In a Stroop task, participants </w:t>
      </w:r>
      <w:proofErr w:type="gramStart"/>
      <w:r w:rsidRPr="00662269">
        <w:rPr>
          <w:rFonts w:ascii="Times New Roman" w:hAnsi="Times New Roman" w:cs="Times New Roman"/>
          <w:sz w:val="24"/>
          <w:szCs w:val="24"/>
          <w:shd w:val="clear" w:color="auto" w:fill="FFFFFF"/>
        </w:rPr>
        <w:t>are presented</w:t>
      </w:r>
      <w:proofErr w:type="gramEnd"/>
      <w:r w:rsidRPr="0066226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with a list of words, with each </w:t>
      </w:r>
    </w:p>
    <w:p w:rsidR="00020185" w:rsidRPr="00662269" w:rsidRDefault="00020185" w:rsidP="000201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gramStart"/>
      <w:r w:rsidRPr="00662269">
        <w:rPr>
          <w:rFonts w:ascii="Times New Roman" w:hAnsi="Times New Roman" w:cs="Times New Roman"/>
          <w:sz w:val="24"/>
          <w:szCs w:val="24"/>
          <w:shd w:val="clear" w:color="auto" w:fill="FFFFFF"/>
        </w:rPr>
        <w:t>word</w:t>
      </w:r>
      <w:proofErr w:type="gramEnd"/>
      <w:r w:rsidRPr="0066226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displayed in a color of ink. The participant’s task is to say out loud the</w:t>
      </w:r>
    </w:p>
    <w:p w:rsidR="00020185" w:rsidRPr="00662269" w:rsidRDefault="00020185" w:rsidP="000201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gramStart"/>
      <w:r w:rsidRPr="00662269">
        <w:rPr>
          <w:rFonts w:ascii="Times New Roman" w:hAnsi="Times New Roman" w:cs="Times New Roman"/>
          <w:sz w:val="24"/>
          <w:szCs w:val="24"/>
          <w:shd w:val="clear" w:color="auto" w:fill="FFFFFF"/>
        </w:rPr>
        <w:t>color</w:t>
      </w:r>
      <w:proofErr w:type="gramEnd"/>
      <w:r w:rsidRPr="0066226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of the ink in which the word is printed. The task has two conditions: </w:t>
      </w:r>
    </w:p>
    <w:p w:rsidR="00020185" w:rsidRPr="00662269" w:rsidRDefault="00020185" w:rsidP="000201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gramStart"/>
      <w:r w:rsidRPr="00662269">
        <w:rPr>
          <w:rFonts w:ascii="Times New Roman" w:hAnsi="Times New Roman" w:cs="Times New Roman"/>
          <w:sz w:val="24"/>
          <w:szCs w:val="24"/>
          <w:shd w:val="clear" w:color="auto" w:fill="FFFFFF"/>
        </w:rPr>
        <w:t>a</w:t>
      </w:r>
      <w:proofErr w:type="gramEnd"/>
      <w:r w:rsidRPr="0066226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congruent words condition, and an incongruent words condition. In the </w:t>
      </w:r>
    </w:p>
    <w:p w:rsidR="00020185" w:rsidRPr="00662269" w:rsidRDefault="00020185" w:rsidP="000201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gramStart"/>
      <w:r w:rsidRPr="00662269">
        <w:rPr>
          <w:rFonts w:ascii="Times New Roman" w:hAnsi="Times New Roman" w:cs="Times New Roman"/>
          <w:sz w:val="24"/>
          <w:szCs w:val="24"/>
          <w:shd w:val="clear" w:color="auto" w:fill="FFFFFF"/>
        </w:rPr>
        <w:t>congruent</w:t>
      </w:r>
      <w:proofErr w:type="gramEnd"/>
      <w:r w:rsidRPr="0066226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words condition, the words being displayed are color words whose </w:t>
      </w:r>
    </w:p>
    <w:p w:rsidR="00020185" w:rsidRPr="00662269" w:rsidRDefault="00020185" w:rsidP="000201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gramStart"/>
      <w:r w:rsidRPr="00662269">
        <w:rPr>
          <w:rFonts w:ascii="Times New Roman" w:hAnsi="Times New Roman" w:cs="Times New Roman"/>
          <w:sz w:val="24"/>
          <w:szCs w:val="24"/>
          <w:shd w:val="clear" w:color="auto" w:fill="FFFFFF"/>
        </w:rPr>
        <w:t>names</w:t>
      </w:r>
      <w:proofErr w:type="gramEnd"/>
      <w:r w:rsidRPr="0066226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match the colors in which they are printed: for example RED, BLUE. </w:t>
      </w:r>
    </w:p>
    <w:p w:rsidR="00020185" w:rsidRPr="00662269" w:rsidRDefault="00020185" w:rsidP="000201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6226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In the incongruent words condition, the words displayed are color words </w:t>
      </w:r>
    </w:p>
    <w:p w:rsidR="003D7873" w:rsidRPr="00662269" w:rsidRDefault="00020185" w:rsidP="00020185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gramStart"/>
      <w:r w:rsidRPr="00662269">
        <w:rPr>
          <w:rFonts w:ascii="Times New Roman" w:hAnsi="Times New Roman" w:cs="Times New Roman"/>
          <w:sz w:val="24"/>
          <w:szCs w:val="24"/>
          <w:shd w:val="clear" w:color="auto" w:fill="FFFFFF"/>
        </w:rPr>
        <w:t>whose</w:t>
      </w:r>
      <w:proofErr w:type="gramEnd"/>
      <w:r w:rsidRPr="0066226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names do not match the colors in which they are printed.</w:t>
      </w:r>
    </w:p>
    <w:p w:rsidR="00020185" w:rsidRPr="00662269" w:rsidRDefault="00020185" w:rsidP="00020185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020185" w:rsidRPr="00662269" w:rsidRDefault="00A46AD4" w:rsidP="00020185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62269">
        <w:rPr>
          <w:rFonts w:ascii="Times New Roman" w:hAnsi="Times New Roman" w:cs="Times New Roman"/>
          <w:sz w:val="24"/>
          <w:szCs w:val="24"/>
          <w:shd w:val="clear" w:color="auto" w:fill="FFFFFF"/>
        </w:rPr>
        <w:t>The following table</w:t>
      </w:r>
      <w:r w:rsidR="00576B21" w:rsidRPr="0066226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(Table 1)</w:t>
      </w:r>
      <w:r w:rsidRPr="0066226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shows a sample of the records in the data set for the variables Congruent and Incongruent. </w:t>
      </w:r>
      <w:r w:rsidR="0081654F">
        <w:rPr>
          <w:rFonts w:ascii="Times New Roman" w:hAnsi="Times New Roman" w:cs="Times New Roman"/>
          <w:sz w:val="24"/>
          <w:szCs w:val="24"/>
          <w:shd w:val="clear" w:color="auto" w:fill="FFFFFF"/>
        </w:rPr>
        <w:t>The units of the records are time</w:t>
      </w:r>
      <w:r w:rsidR="00CD29A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(in seconds)</w:t>
      </w:r>
      <w:r w:rsidR="0081654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taken to complete the test based on the particular test criteria. </w:t>
      </w:r>
    </w:p>
    <w:p w:rsidR="00576B21" w:rsidRPr="00662269" w:rsidRDefault="00576B21" w:rsidP="00576B21">
      <w:pPr>
        <w:pStyle w:val="Caption"/>
        <w:keepNext/>
        <w:rPr>
          <w:rFonts w:ascii="Times New Roman" w:hAnsi="Times New Roman" w:cs="Times New Roman"/>
          <w:color w:val="auto"/>
          <w:sz w:val="24"/>
          <w:szCs w:val="24"/>
        </w:rPr>
      </w:pPr>
      <w:r w:rsidRPr="00662269">
        <w:rPr>
          <w:rFonts w:ascii="Times New Roman" w:hAnsi="Times New Roman" w:cs="Times New Roman"/>
          <w:color w:val="auto"/>
          <w:sz w:val="24"/>
          <w:szCs w:val="24"/>
        </w:rPr>
        <w:lastRenderedPageBreak/>
        <w:t xml:space="preserve">Table </w:t>
      </w:r>
      <w:r w:rsidRPr="00662269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662269">
        <w:rPr>
          <w:rFonts w:ascii="Times New Roman" w:hAnsi="Times New Roman" w:cs="Times New Roman"/>
          <w:color w:val="auto"/>
          <w:sz w:val="24"/>
          <w:szCs w:val="24"/>
        </w:rPr>
        <w:instrText xml:space="preserve"> SEQ Table \* ARABIC </w:instrText>
      </w:r>
      <w:r w:rsidRPr="00662269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="00E15E00" w:rsidRPr="00662269">
        <w:rPr>
          <w:rFonts w:ascii="Times New Roman" w:hAnsi="Times New Roman" w:cs="Times New Roman"/>
          <w:noProof/>
          <w:color w:val="auto"/>
          <w:sz w:val="24"/>
          <w:szCs w:val="24"/>
        </w:rPr>
        <w:t>1</w:t>
      </w:r>
      <w:r w:rsidRPr="00662269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="00E15E00" w:rsidRPr="00662269">
        <w:rPr>
          <w:rFonts w:ascii="Times New Roman" w:hAnsi="Times New Roman" w:cs="Times New Roman"/>
          <w:color w:val="auto"/>
          <w:sz w:val="24"/>
          <w:szCs w:val="24"/>
        </w:rPr>
        <w:t>: A sample of the data in the Stroop test dataset</w:t>
      </w:r>
      <w:r w:rsidR="00CD29A8">
        <w:rPr>
          <w:rFonts w:ascii="Times New Roman" w:hAnsi="Times New Roman" w:cs="Times New Roman"/>
          <w:color w:val="auto"/>
          <w:sz w:val="24"/>
          <w:szCs w:val="24"/>
        </w:rPr>
        <w:t xml:space="preserve"> (units: time in seconds)</w:t>
      </w:r>
    </w:p>
    <w:p w:rsidR="00020185" w:rsidRDefault="00B7173A" w:rsidP="00020185">
      <w:pPr>
        <w:rPr>
          <w:rFonts w:ascii="Times New Roman" w:hAnsi="Times New Roman" w:cs="Times New Roman"/>
          <w:sz w:val="24"/>
          <w:szCs w:val="24"/>
        </w:rPr>
      </w:pPr>
      <w:r w:rsidRPr="0066226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736F427" wp14:editId="037CFD06">
            <wp:extent cx="1819275" cy="30194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8D7" w:rsidRDefault="002428D7" w:rsidP="000201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Figure 1 and Figure 2 show the histograms and density plots of data distribution of congruent and incongruent test results, respectively. </w:t>
      </w:r>
      <w:r w:rsidR="009F7F8B">
        <w:rPr>
          <w:rFonts w:ascii="Times New Roman" w:hAnsi="Times New Roman" w:cs="Times New Roman"/>
          <w:sz w:val="24"/>
          <w:szCs w:val="24"/>
        </w:rPr>
        <w:t xml:space="preserve">The distribution of data of both plots shows fairly Gaussian like (see the density </w:t>
      </w:r>
      <w:r w:rsidR="00975C37">
        <w:rPr>
          <w:rFonts w:ascii="Times New Roman" w:hAnsi="Times New Roman" w:cs="Times New Roman"/>
          <w:sz w:val="24"/>
          <w:szCs w:val="24"/>
        </w:rPr>
        <w:t>kernels</w:t>
      </w:r>
      <w:r w:rsidR="009F7F8B">
        <w:rPr>
          <w:rFonts w:ascii="Times New Roman" w:hAnsi="Times New Roman" w:cs="Times New Roman"/>
          <w:sz w:val="24"/>
          <w:szCs w:val="24"/>
        </w:rPr>
        <w:t xml:space="preserve">) behaviors for bath variables.  </w:t>
      </w:r>
      <w:r w:rsidR="00466917">
        <w:rPr>
          <w:rFonts w:ascii="Times New Roman" w:hAnsi="Times New Roman" w:cs="Times New Roman"/>
          <w:sz w:val="24"/>
          <w:szCs w:val="24"/>
        </w:rPr>
        <w:t xml:space="preserve">Based on the data in Figure 2, some individuals require relative large amount of time to complete the incongruent test. </w:t>
      </w:r>
      <w:r w:rsidR="009F7F8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61DA6" w:rsidRDefault="00C61DA6" w:rsidP="00C61DA6">
      <w:pPr>
        <w:keepNext/>
      </w:pPr>
      <w:r w:rsidRPr="0066226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EEAB528" wp14:editId="2D3472DC">
            <wp:extent cx="3952875" cy="2969999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3855" cy="2985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DA6" w:rsidRPr="00C61DA6" w:rsidRDefault="00C61DA6" w:rsidP="00C61DA6">
      <w:pPr>
        <w:pStyle w:val="Caption"/>
        <w:rPr>
          <w:rFonts w:ascii="Times New Roman" w:hAnsi="Times New Roman" w:cs="Times New Roman"/>
          <w:color w:val="auto"/>
          <w:sz w:val="24"/>
          <w:szCs w:val="24"/>
        </w:rPr>
      </w:pPr>
      <w:r w:rsidRPr="00C61DA6">
        <w:rPr>
          <w:rFonts w:ascii="Times New Roman" w:hAnsi="Times New Roman" w:cs="Times New Roman"/>
          <w:color w:val="auto"/>
          <w:sz w:val="24"/>
          <w:szCs w:val="24"/>
        </w:rPr>
        <w:t xml:space="preserve">Figure </w:t>
      </w:r>
      <w:r w:rsidRPr="00C61DA6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C61DA6">
        <w:rPr>
          <w:rFonts w:ascii="Times New Roman" w:hAnsi="Times New Roman" w:cs="Times New Roman"/>
          <w:color w:val="auto"/>
          <w:sz w:val="24"/>
          <w:szCs w:val="24"/>
        </w:rPr>
        <w:instrText xml:space="preserve"> SEQ Figure \* ARABIC </w:instrText>
      </w:r>
      <w:r w:rsidRPr="00C61DA6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="003829E6">
        <w:rPr>
          <w:rFonts w:ascii="Times New Roman" w:hAnsi="Times New Roman" w:cs="Times New Roman"/>
          <w:noProof/>
          <w:color w:val="auto"/>
          <w:sz w:val="24"/>
          <w:szCs w:val="24"/>
        </w:rPr>
        <w:t>1</w:t>
      </w:r>
      <w:r w:rsidRPr="00C61DA6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Pr="00C61DA6">
        <w:rPr>
          <w:rFonts w:ascii="Times New Roman" w:hAnsi="Times New Roman" w:cs="Times New Roman"/>
          <w:color w:val="auto"/>
          <w:sz w:val="24"/>
          <w:szCs w:val="24"/>
        </w:rPr>
        <w:t>: The data distribution of congruent test values.</w:t>
      </w:r>
    </w:p>
    <w:p w:rsidR="00C61DA6" w:rsidRDefault="00C61DA6" w:rsidP="00020185">
      <w:pPr>
        <w:rPr>
          <w:rFonts w:ascii="Times New Roman" w:hAnsi="Times New Roman" w:cs="Times New Roman"/>
          <w:sz w:val="24"/>
          <w:szCs w:val="24"/>
        </w:rPr>
      </w:pPr>
    </w:p>
    <w:p w:rsidR="002428D7" w:rsidRDefault="002428D7" w:rsidP="002428D7">
      <w:pPr>
        <w:keepNext/>
      </w:pPr>
      <w:r w:rsidRPr="00662269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0E581CD" wp14:editId="7FB15562">
            <wp:extent cx="3990975" cy="301115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5336" cy="30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DA6" w:rsidRPr="002428D7" w:rsidRDefault="002428D7" w:rsidP="002428D7">
      <w:pPr>
        <w:pStyle w:val="Caption"/>
        <w:rPr>
          <w:rFonts w:ascii="Times New Roman" w:hAnsi="Times New Roman" w:cs="Times New Roman"/>
          <w:color w:val="auto"/>
          <w:sz w:val="24"/>
          <w:szCs w:val="24"/>
        </w:rPr>
      </w:pPr>
      <w:r w:rsidRPr="002428D7">
        <w:rPr>
          <w:rFonts w:ascii="Times New Roman" w:hAnsi="Times New Roman" w:cs="Times New Roman"/>
          <w:color w:val="auto"/>
          <w:sz w:val="24"/>
          <w:szCs w:val="24"/>
        </w:rPr>
        <w:t xml:space="preserve">Figure </w:t>
      </w:r>
      <w:r w:rsidRPr="002428D7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2428D7">
        <w:rPr>
          <w:rFonts w:ascii="Times New Roman" w:hAnsi="Times New Roman" w:cs="Times New Roman"/>
          <w:color w:val="auto"/>
          <w:sz w:val="24"/>
          <w:szCs w:val="24"/>
        </w:rPr>
        <w:instrText xml:space="preserve"> SEQ Figure \* ARABIC </w:instrText>
      </w:r>
      <w:r w:rsidRPr="002428D7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="003829E6">
        <w:rPr>
          <w:rFonts w:ascii="Times New Roman" w:hAnsi="Times New Roman" w:cs="Times New Roman"/>
          <w:noProof/>
          <w:color w:val="auto"/>
          <w:sz w:val="24"/>
          <w:szCs w:val="24"/>
        </w:rPr>
        <w:t>2</w:t>
      </w:r>
      <w:r w:rsidRPr="002428D7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Pr="002428D7">
        <w:rPr>
          <w:rFonts w:ascii="Times New Roman" w:hAnsi="Times New Roman" w:cs="Times New Roman"/>
          <w:color w:val="auto"/>
          <w:sz w:val="24"/>
          <w:szCs w:val="24"/>
        </w:rPr>
        <w:t>: The data distribution of incongruent test values.</w:t>
      </w:r>
    </w:p>
    <w:p w:rsidR="002428D7" w:rsidRDefault="002428D7" w:rsidP="00020185">
      <w:pPr>
        <w:rPr>
          <w:rFonts w:ascii="Times New Roman" w:hAnsi="Times New Roman" w:cs="Times New Roman"/>
          <w:sz w:val="24"/>
          <w:szCs w:val="24"/>
        </w:rPr>
      </w:pPr>
    </w:p>
    <w:p w:rsidR="002428D7" w:rsidRDefault="002428D7" w:rsidP="00020185">
      <w:pPr>
        <w:rPr>
          <w:rFonts w:ascii="Times New Roman" w:hAnsi="Times New Roman" w:cs="Times New Roman"/>
          <w:sz w:val="24"/>
          <w:szCs w:val="24"/>
        </w:rPr>
      </w:pPr>
    </w:p>
    <w:p w:rsidR="00B7173A" w:rsidRPr="00662269" w:rsidRDefault="00602C17" w:rsidP="00020185">
      <w:pPr>
        <w:rPr>
          <w:rFonts w:ascii="Times New Roman" w:hAnsi="Times New Roman" w:cs="Times New Roman"/>
          <w:sz w:val="24"/>
          <w:szCs w:val="24"/>
        </w:rPr>
      </w:pPr>
      <w:r w:rsidRPr="00662269">
        <w:rPr>
          <w:rFonts w:ascii="Times New Roman" w:hAnsi="Times New Roman" w:cs="Times New Roman"/>
          <w:sz w:val="24"/>
          <w:szCs w:val="24"/>
        </w:rPr>
        <w:t xml:space="preserve">The Table 2 shows some summery statistics of the Stroop test dataset. </w:t>
      </w:r>
    </w:p>
    <w:p w:rsidR="00E15E00" w:rsidRPr="00662269" w:rsidRDefault="00E15E00" w:rsidP="00E15E00">
      <w:pPr>
        <w:pStyle w:val="Caption"/>
        <w:keepNext/>
        <w:rPr>
          <w:rFonts w:ascii="Times New Roman" w:hAnsi="Times New Roman" w:cs="Times New Roman"/>
          <w:color w:val="auto"/>
          <w:sz w:val="24"/>
          <w:szCs w:val="24"/>
        </w:rPr>
      </w:pPr>
      <w:r w:rsidRPr="00662269">
        <w:rPr>
          <w:rFonts w:ascii="Times New Roman" w:hAnsi="Times New Roman" w:cs="Times New Roman"/>
          <w:color w:val="auto"/>
          <w:sz w:val="24"/>
          <w:szCs w:val="24"/>
        </w:rPr>
        <w:t xml:space="preserve">Table </w:t>
      </w:r>
      <w:r w:rsidRPr="00662269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662269">
        <w:rPr>
          <w:rFonts w:ascii="Times New Roman" w:hAnsi="Times New Roman" w:cs="Times New Roman"/>
          <w:color w:val="auto"/>
          <w:sz w:val="24"/>
          <w:szCs w:val="24"/>
        </w:rPr>
        <w:instrText xml:space="preserve"> SEQ Table \* ARABIC </w:instrText>
      </w:r>
      <w:r w:rsidRPr="00662269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Pr="00662269">
        <w:rPr>
          <w:rFonts w:ascii="Times New Roman" w:hAnsi="Times New Roman" w:cs="Times New Roman"/>
          <w:noProof/>
          <w:color w:val="auto"/>
          <w:sz w:val="24"/>
          <w:szCs w:val="24"/>
        </w:rPr>
        <w:t>2</w:t>
      </w:r>
      <w:r w:rsidRPr="00662269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Pr="00662269">
        <w:rPr>
          <w:rFonts w:ascii="Times New Roman" w:hAnsi="Times New Roman" w:cs="Times New Roman"/>
          <w:color w:val="auto"/>
          <w:sz w:val="24"/>
          <w:szCs w:val="24"/>
        </w:rPr>
        <w:t>: The descriptive statistics of the Stroop test dataset</w:t>
      </w:r>
    </w:p>
    <w:p w:rsidR="00B7173A" w:rsidRPr="00662269" w:rsidRDefault="00B7173A" w:rsidP="00020185">
      <w:pPr>
        <w:rPr>
          <w:rFonts w:ascii="Times New Roman" w:hAnsi="Times New Roman" w:cs="Times New Roman"/>
          <w:sz w:val="24"/>
          <w:szCs w:val="24"/>
        </w:rPr>
      </w:pPr>
      <w:r w:rsidRPr="0066226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B54CACC" wp14:editId="3D75CFA3">
            <wp:extent cx="5943600" cy="787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269" w:rsidRDefault="00940E8A" w:rsidP="000201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shown in the Table 2</w:t>
      </w:r>
      <w:r w:rsidR="005C5C4F">
        <w:rPr>
          <w:rFonts w:ascii="Times New Roman" w:hAnsi="Times New Roman" w:cs="Times New Roman"/>
          <w:sz w:val="24"/>
          <w:szCs w:val="24"/>
        </w:rPr>
        <w:t xml:space="preserve">, the Stroop test dataset contains 24 records for different individuals. </w:t>
      </w:r>
      <w:r>
        <w:rPr>
          <w:rFonts w:ascii="Times New Roman" w:hAnsi="Times New Roman" w:cs="Times New Roman"/>
          <w:sz w:val="24"/>
          <w:szCs w:val="24"/>
        </w:rPr>
        <w:t xml:space="preserve">Based on the data in Table 2, all the measured and calculated values for </w:t>
      </w:r>
      <w:r w:rsidR="000A6372">
        <w:rPr>
          <w:rFonts w:ascii="Times New Roman" w:hAnsi="Times New Roman" w:cs="Times New Roman"/>
          <w:sz w:val="24"/>
          <w:szCs w:val="24"/>
        </w:rPr>
        <w:t>i</w:t>
      </w:r>
      <w:r w:rsidR="007F3E1D">
        <w:rPr>
          <w:rFonts w:ascii="Times New Roman" w:hAnsi="Times New Roman" w:cs="Times New Roman"/>
          <w:sz w:val="24"/>
          <w:szCs w:val="24"/>
        </w:rPr>
        <w:t xml:space="preserve">ncongruent Stroop are greater than the corresponding values of </w:t>
      </w:r>
      <w:r w:rsidR="000A6372">
        <w:rPr>
          <w:rFonts w:ascii="Times New Roman" w:hAnsi="Times New Roman" w:cs="Times New Roman"/>
          <w:sz w:val="24"/>
          <w:szCs w:val="24"/>
        </w:rPr>
        <w:t>congruent</w:t>
      </w:r>
      <w:r w:rsidR="007F3E1D">
        <w:rPr>
          <w:rFonts w:ascii="Times New Roman" w:hAnsi="Times New Roman" w:cs="Times New Roman"/>
          <w:sz w:val="24"/>
          <w:szCs w:val="24"/>
        </w:rPr>
        <w:t xml:space="preserve"> </w:t>
      </w:r>
      <w:r w:rsidR="000A6372">
        <w:rPr>
          <w:rFonts w:ascii="Times New Roman" w:hAnsi="Times New Roman" w:cs="Times New Roman"/>
          <w:sz w:val="24"/>
          <w:szCs w:val="24"/>
        </w:rPr>
        <w:t xml:space="preserve">test </w:t>
      </w:r>
      <w:r w:rsidR="007F3E1D">
        <w:rPr>
          <w:rFonts w:ascii="Times New Roman" w:hAnsi="Times New Roman" w:cs="Times New Roman"/>
          <w:sz w:val="24"/>
          <w:szCs w:val="24"/>
        </w:rPr>
        <w:t xml:space="preserve">values. </w:t>
      </w:r>
      <w:r w:rsidR="00563EC3">
        <w:rPr>
          <w:rFonts w:ascii="Times New Roman" w:hAnsi="Times New Roman" w:cs="Times New Roman"/>
          <w:sz w:val="24"/>
          <w:szCs w:val="24"/>
        </w:rPr>
        <w:t xml:space="preserve">The ranges </w:t>
      </w:r>
      <w:r w:rsidR="00563EC3">
        <w:rPr>
          <w:rFonts w:ascii="Times New Roman" w:hAnsi="Times New Roman" w:cs="Times New Roman"/>
          <w:sz w:val="24"/>
          <w:szCs w:val="24"/>
        </w:rPr>
        <w:t>(max - min)</w:t>
      </w:r>
      <w:r w:rsidR="00563EC3">
        <w:rPr>
          <w:rFonts w:ascii="Times New Roman" w:hAnsi="Times New Roman" w:cs="Times New Roman"/>
          <w:sz w:val="24"/>
          <w:szCs w:val="24"/>
        </w:rPr>
        <w:t xml:space="preserve"> of data for incongruent and congruent </w:t>
      </w:r>
      <w:proofErr w:type="gramStart"/>
      <w:r w:rsidR="00666F67">
        <w:rPr>
          <w:rFonts w:ascii="Times New Roman" w:hAnsi="Times New Roman" w:cs="Times New Roman"/>
          <w:sz w:val="24"/>
          <w:szCs w:val="24"/>
        </w:rPr>
        <w:t>test</w:t>
      </w:r>
      <w:r w:rsidR="0088603E">
        <w:rPr>
          <w:rFonts w:ascii="Times New Roman" w:hAnsi="Times New Roman" w:cs="Times New Roman"/>
          <w:sz w:val="24"/>
          <w:szCs w:val="24"/>
        </w:rPr>
        <w:t>s</w:t>
      </w:r>
      <w:proofErr w:type="gramEnd"/>
      <w:r w:rsidR="00563EC3">
        <w:rPr>
          <w:rFonts w:ascii="Times New Roman" w:hAnsi="Times New Roman" w:cs="Times New Roman"/>
          <w:sz w:val="24"/>
          <w:szCs w:val="24"/>
        </w:rPr>
        <w:t xml:space="preserve"> values are 19.568 and 13.698 </w:t>
      </w:r>
      <w:r w:rsidR="00666F67">
        <w:rPr>
          <w:rFonts w:ascii="Times New Roman" w:hAnsi="Times New Roman" w:cs="Times New Roman"/>
          <w:sz w:val="24"/>
          <w:szCs w:val="24"/>
        </w:rPr>
        <w:t>seconds, respectively.</w:t>
      </w:r>
    </w:p>
    <w:p w:rsidR="009C70CA" w:rsidRDefault="009C70CA" w:rsidP="00020185">
      <w:pPr>
        <w:rPr>
          <w:rFonts w:ascii="Times New Roman" w:hAnsi="Times New Roman" w:cs="Times New Roman"/>
          <w:sz w:val="24"/>
          <w:szCs w:val="24"/>
        </w:rPr>
      </w:pPr>
    </w:p>
    <w:p w:rsidR="003829E6" w:rsidRDefault="007F0568" w:rsidP="003829E6">
      <w:pPr>
        <w:keepNext/>
      </w:pPr>
      <w:r w:rsidRPr="00662269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EB1F1DB" wp14:editId="6B984FC6">
            <wp:extent cx="4229100" cy="3199386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40666" cy="3208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0CA" w:rsidRDefault="003829E6" w:rsidP="003829E6">
      <w:pPr>
        <w:pStyle w:val="Caption"/>
        <w:rPr>
          <w:rFonts w:ascii="Times New Roman" w:hAnsi="Times New Roman" w:cs="Times New Roman"/>
          <w:sz w:val="24"/>
          <w:szCs w:val="24"/>
        </w:rPr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 xml:space="preserve">: </w:t>
      </w:r>
      <w:bookmarkStart w:id="0" w:name="_GoBack"/>
      <w:bookmarkEnd w:id="0"/>
    </w:p>
    <w:p w:rsidR="009C70CA" w:rsidRDefault="009C70CA" w:rsidP="00020185">
      <w:pPr>
        <w:rPr>
          <w:rFonts w:ascii="Times New Roman" w:hAnsi="Times New Roman" w:cs="Times New Roman"/>
          <w:sz w:val="24"/>
          <w:szCs w:val="24"/>
        </w:rPr>
      </w:pPr>
    </w:p>
    <w:p w:rsidR="00460311" w:rsidRDefault="00460311" w:rsidP="000201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values of incongruent and congruent tests are independent each other, because, the test criteria are different for the tests.</w:t>
      </w:r>
      <w:r w:rsidR="0088603E">
        <w:rPr>
          <w:rFonts w:ascii="Times New Roman" w:hAnsi="Times New Roman" w:cs="Times New Roman"/>
          <w:sz w:val="24"/>
          <w:szCs w:val="24"/>
        </w:rPr>
        <w:t xml:space="preserve"> The individual personal wise factors effect on congruent test can be affect to the incongruent test. Therefore, for this </w:t>
      </w:r>
      <w:r w:rsidR="001363FB">
        <w:rPr>
          <w:rFonts w:ascii="Times New Roman" w:hAnsi="Times New Roman" w:cs="Times New Roman"/>
          <w:sz w:val="24"/>
          <w:szCs w:val="24"/>
        </w:rPr>
        <w:t>analysis,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363FB">
        <w:rPr>
          <w:rFonts w:ascii="Times New Roman" w:hAnsi="Times New Roman" w:cs="Times New Roman"/>
          <w:sz w:val="24"/>
          <w:szCs w:val="24"/>
        </w:rPr>
        <w:t xml:space="preserve">the </w:t>
      </w:r>
      <w:r w:rsidR="001363FB" w:rsidRPr="007C173A">
        <w:rPr>
          <w:rFonts w:ascii="Times New Roman" w:hAnsi="Times New Roman" w:cs="Times New Roman"/>
          <w:b/>
          <w:bCs/>
          <w:sz w:val="24"/>
          <w:szCs w:val="24"/>
        </w:rPr>
        <w:t>independe</w:t>
      </w:r>
      <w:r w:rsidR="0088603E" w:rsidRPr="007C173A">
        <w:rPr>
          <w:rFonts w:ascii="Times New Roman" w:hAnsi="Times New Roman" w:cs="Times New Roman"/>
          <w:b/>
          <w:bCs/>
          <w:sz w:val="24"/>
          <w:szCs w:val="24"/>
        </w:rPr>
        <w:t>n</w:t>
      </w:r>
      <w:r w:rsidR="001363FB" w:rsidRPr="007C173A">
        <w:rPr>
          <w:rFonts w:ascii="Times New Roman" w:hAnsi="Times New Roman" w:cs="Times New Roman"/>
          <w:b/>
          <w:bCs/>
          <w:sz w:val="24"/>
          <w:szCs w:val="24"/>
        </w:rPr>
        <w:t>t</w:t>
      </w:r>
      <w:r w:rsidR="0088603E" w:rsidRPr="007C173A">
        <w:rPr>
          <w:rFonts w:ascii="Times New Roman" w:hAnsi="Times New Roman" w:cs="Times New Roman"/>
          <w:b/>
          <w:bCs/>
          <w:sz w:val="24"/>
          <w:szCs w:val="24"/>
        </w:rPr>
        <w:t xml:space="preserve"> variable</w:t>
      </w:r>
      <w:r w:rsidR="0088603E">
        <w:rPr>
          <w:rFonts w:ascii="Times New Roman" w:hAnsi="Times New Roman" w:cs="Times New Roman"/>
          <w:sz w:val="24"/>
          <w:szCs w:val="24"/>
        </w:rPr>
        <w:t xml:space="preserve"> is </w:t>
      </w:r>
      <w:r w:rsidR="001363FB" w:rsidRPr="007C173A">
        <w:rPr>
          <w:rFonts w:ascii="Times New Roman" w:hAnsi="Times New Roman" w:cs="Times New Roman"/>
          <w:i/>
          <w:iCs/>
          <w:sz w:val="24"/>
          <w:szCs w:val="24"/>
        </w:rPr>
        <w:t>congruent test value</w:t>
      </w:r>
      <w:r w:rsidR="001363FB">
        <w:rPr>
          <w:rFonts w:ascii="Times New Roman" w:hAnsi="Times New Roman" w:cs="Times New Roman"/>
          <w:sz w:val="24"/>
          <w:szCs w:val="24"/>
        </w:rPr>
        <w:t xml:space="preserve"> and </w:t>
      </w:r>
      <w:r w:rsidR="001363FB" w:rsidRPr="007C173A">
        <w:rPr>
          <w:rFonts w:ascii="Times New Roman" w:hAnsi="Times New Roman" w:cs="Times New Roman"/>
          <w:b/>
          <w:bCs/>
          <w:sz w:val="24"/>
          <w:szCs w:val="24"/>
        </w:rPr>
        <w:t>dependent</w:t>
      </w:r>
      <w:r w:rsidR="0088603E" w:rsidRPr="007C173A">
        <w:rPr>
          <w:rFonts w:ascii="Times New Roman" w:hAnsi="Times New Roman" w:cs="Times New Roman"/>
          <w:b/>
          <w:bCs/>
          <w:sz w:val="24"/>
          <w:szCs w:val="24"/>
        </w:rPr>
        <w:t xml:space="preserve"> variable</w:t>
      </w:r>
      <w:r w:rsidR="0088603E">
        <w:rPr>
          <w:rFonts w:ascii="Times New Roman" w:hAnsi="Times New Roman" w:cs="Times New Roman"/>
          <w:sz w:val="24"/>
          <w:szCs w:val="24"/>
        </w:rPr>
        <w:t xml:space="preserve"> is </w:t>
      </w:r>
      <w:r w:rsidR="007C173A">
        <w:rPr>
          <w:rFonts w:ascii="Times New Roman" w:hAnsi="Times New Roman" w:cs="Times New Roman"/>
          <w:i/>
          <w:iCs/>
          <w:sz w:val="24"/>
          <w:szCs w:val="24"/>
        </w:rPr>
        <w:t>incongruent test value</w:t>
      </w:r>
      <w:r w:rsidR="0088603E">
        <w:rPr>
          <w:rFonts w:ascii="Times New Roman" w:hAnsi="Times New Roman" w:cs="Times New Roman"/>
          <w:sz w:val="24"/>
          <w:szCs w:val="24"/>
        </w:rPr>
        <w:t xml:space="preserve"> for the particular person tested. </w:t>
      </w:r>
    </w:p>
    <w:p w:rsidR="00460311" w:rsidRPr="00662269" w:rsidRDefault="00924DCF" w:rsidP="000201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Since the incongruent test values (Table 1 and Table 2) are greater than congruent test values, the </w:t>
      </w:r>
      <w:r w:rsidR="00E87C23">
        <w:rPr>
          <w:rFonts w:ascii="Times New Roman" w:hAnsi="Times New Roman" w:cs="Times New Roman"/>
          <w:sz w:val="24"/>
          <w:szCs w:val="24"/>
        </w:rPr>
        <w:t>incongruent test values can be significantly greater than the congruent values. To test this hypothesis</w:t>
      </w:r>
      <w:r w:rsidR="008F1242">
        <w:rPr>
          <w:rFonts w:ascii="Times New Roman" w:hAnsi="Times New Roman" w:cs="Times New Roman"/>
          <w:sz w:val="24"/>
          <w:szCs w:val="24"/>
        </w:rPr>
        <w:t>, two-way</w:t>
      </w:r>
      <w:r w:rsidR="00E87C23">
        <w:rPr>
          <w:rFonts w:ascii="Times New Roman" w:hAnsi="Times New Roman" w:cs="Times New Roman"/>
          <w:sz w:val="24"/>
          <w:szCs w:val="24"/>
        </w:rPr>
        <w:t xml:space="preserve"> t-test </w:t>
      </w:r>
      <w:proofErr w:type="gramStart"/>
      <w:r w:rsidR="00E87C23">
        <w:rPr>
          <w:rFonts w:ascii="Times New Roman" w:hAnsi="Times New Roman" w:cs="Times New Roman"/>
          <w:sz w:val="24"/>
          <w:szCs w:val="24"/>
        </w:rPr>
        <w:t>can be carried out</w:t>
      </w:r>
      <w:proofErr w:type="gramEnd"/>
      <w:r w:rsidR="00E87C23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B7173A" w:rsidRDefault="00644B11" w:rsidP="000201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this purpose the n</w:t>
      </w:r>
      <w:r w:rsidR="000764FF" w:rsidRPr="00662269">
        <w:rPr>
          <w:rFonts w:ascii="Times New Roman" w:hAnsi="Times New Roman" w:cs="Times New Roman"/>
          <w:sz w:val="24"/>
          <w:szCs w:val="24"/>
        </w:rPr>
        <w:t>ull hypothesis</w:t>
      </w:r>
      <w:r w:rsidR="00A46AD4" w:rsidRPr="00662269">
        <w:rPr>
          <w:rFonts w:ascii="Times New Roman" w:hAnsi="Times New Roman" w:cs="Times New Roman"/>
          <w:sz w:val="24"/>
          <w:szCs w:val="24"/>
        </w:rPr>
        <w:t xml:space="preserve"> (H</w:t>
      </w:r>
      <w:r w:rsidR="00A46AD4" w:rsidRPr="00644B11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="00A46AD4" w:rsidRPr="00662269">
        <w:rPr>
          <w:rFonts w:ascii="Times New Roman" w:hAnsi="Times New Roman" w:cs="Times New Roman"/>
          <w:sz w:val="24"/>
          <w:szCs w:val="24"/>
        </w:rPr>
        <w:t>)</w:t>
      </w:r>
      <w:r w:rsidR="000764FF" w:rsidRPr="00662269">
        <w:rPr>
          <w:rFonts w:ascii="Times New Roman" w:hAnsi="Times New Roman" w:cs="Times New Roman"/>
          <w:sz w:val="24"/>
          <w:szCs w:val="24"/>
        </w:rPr>
        <w:t xml:space="preserve"> is there is no significant different between two means. </w:t>
      </w:r>
    </w:p>
    <w:p w:rsidR="00644B11" w:rsidRDefault="00644B11" w:rsidP="000201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i.e.</w:t>
      </w:r>
      <w:r w:rsidR="005964C7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µ</w:t>
      </w:r>
      <w:r w:rsidR="00A142FA">
        <w:rPr>
          <w:rFonts w:ascii="Times New Roman" w:hAnsi="Times New Roman" w:cs="Times New Roman"/>
          <w:sz w:val="24"/>
          <w:szCs w:val="24"/>
        </w:rPr>
        <w:t xml:space="preserve"> </w:t>
      </w:r>
      <w:r w:rsidRPr="00644B11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(congruent)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>µ</w:t>
      </w:r>
      <w:r w:rsidR="00A142FA">
        <w:rPr>
          <w:rFonts w:ascii="Times New Roman" w:hAnsi="Times New Roman" w:cs="Times New Roman"/>
          <w:sz w:val="24"/>
          <w:szCs w:val="24"/>
        </w:rPr>
        <w:t xml:space="preserve"> </w:t>
      </w:r>
      <w:r w:rsidRPr="00644B11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(</w:t>
      </w:r>
      <w:r w:rsidR="00A142FA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in</w:t>
      </w:r>
      <w:r w:rsidRPr="00644B11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congruent)</w:t>
      </w:r>
    </w:p>
    <w:p w:rsidR="00A142FA" w:rsidRDefault="00A142FA" w:rsidP="000201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Therefore, the alternative hypothesis (H</w:t>
      </w:r>
      <w:r w:rsidRPr="00A142FA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>) is,</w:t>
      </w:r>
    </w:p>
    <w:p w:rsidR="00A142FA" w:rsidRDefault="00A142FA" w:rsidP="00A142FA">
      <w:pPr>
        <w:rPr>
          <w:rFonts w:ascii="Times New Roman" w:hAnsi="Times New Roman" w:cs="Times New Roman"/>
          <w:i/>
          <w:iCs/>
          <w:sz w:val="24"/>
          <w:szCs w:val="24"/>
          <w:vertAlign w:val="subscript"/>
        </w:rPr>
      </w:pPr>
      <w:r>
        <w:rPr>
          <w:rFonts w:ascii="Times New Roman" w:hAnsi="Times New Roman" w:cs="Times New Roman"/>
          <w:sz w:val="24"/>
          <w:szCs w:val="24"/>
        </w:rPr>
        <w:t>µ</w:t>
      </w:r>
      <w:r w:rsidRPr="00644B11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 xml:space="preserve"> (</w:t>
      </w:r>
      <w:r w:rsidRPr="00644B11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congruent)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</w:rPr>
        <w:t xml:space="preserve"> 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44B11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(</w:t>
      </w:r>
      <w:r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in</w:t>
      </w:r>
      <w:r w:rsidRPr="00644B11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congruent)</w:t>
      </w:r>
      <w:r w:rsidR="00C153C4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,</w:t>
      </w:r>
    </w:p>
    <w:p w:rsidR="00C153C4" w:rsidRPr="00C153C4" w:rsidRDefault="00C153C4" w:rsidP="00A142F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153C4">
        <w:rPr>
          <w:rFonts w:ascii="Times New Roman" w:hAnsi="Times New Roman" w:cs="Times New Roman"/>
          <w:sz w:val="24"/>
          <w:szCs w:val="24"/>
        </w:rPr>
        <w:t>where</w:t>
      </w:r>
      <w:proofErr w:type="gramEnd"/>
      <w:r w:rsidRPr="00C153C4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µ</w:t>
      </w:r>
      <w:r w:rsidRPr="00644B11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 xml:space="preserve"> (congruent)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and</w:t>
      </w:r>
      <w:r>
        <w:rPr>
          <w:rFonts w:ascii="Times New Roman" w:hAnsi="Times New Roman" w:cs="Times New Roman"/>
          <w:sz w:val="24"/>
          <w:szCs w:val="24"/>
        </w:rPr>
        <w:t xml:space="preserve"> µ </w:t>
      </w:r>
      <w:r w:rsidRPr="00644B11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(</w:t>
      </w:r>
      <w:r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in</w:t>
      </w:r>
      <w:r w:rsidRPr="00644B11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congruent)</w:t>
      </w:r>
      <w:r>
        <w:rPr>
          <w:rFonts w:ascii="Times New Roman" w:hAnsi="Times New Roman" w:cs="Times New Roman"/>
          <w:sz w:val="24"/>
          <w:szCs w:val="24"/>
        </w:rPr>
        <w:t xml:space="preserve"> are means of congruent and incongruent test results, respectively.</w:t>
      </w:r>
    </w:p>
    <w:p w:rsidR="00A142FA" w:rsidRPr="00662269" w:rsidRDefault="00A142FA" w:rsidP="00020185">
      <w:pPr>
        <w:rPr>
          <w:rFonts w:ascii="Times New Roman" w:hAnsi="Times New Roman" w:cs="Times New Roman"/>
          <w:sz w:val="24"/>
          <w:szCs w:val="24"/>
        </w:rPr>
      </w:pPr>
    </w:p>
    <w:p w:rsidR="00B7173A" w:rsidRPr="00662269" w:rsidRDefault="00B7173A" w:rsidP="00020185">
      <w:pPr>
        <w:rPr>
          <w:rFonts w:ascii="Times New Roman" w:hAnsi="Times New Roman" w:cs="Times New Roman"/>
          <w:sz w:val="24"/>
          <w:szCs w:val="24"/>
        </w:rPr>
      </w:pPr>
    </w:p>
    <w:p w:rsidR="007657D5" w:rsidRPr="00662269" w:rsidRDefault="007657D5" w:rsidP="00020185">
      <w:pPr>
        <w:rPr>
          <w:rFonts w:ascii="Times New Roman" w:hAnsi="Times New Roman" w:cs="Times New Roman"/>
          <w:sz w:val="24"/>
          <w:szCs w:val="24"/>
        </w:rPr>
      </w:pPr>
    </w:p>
    <w:p w:rsidR="007657D5" w:rsidRPr="00662269" w:rsidRDefault="007657D5" w:rsidP="00020185">
      <w:pPr>
        <w:rPr>
          <w:rFonts w:ascii="Times New Roman" w:hAnsi="Times New Roman" w:cs="Times New Roman"/>
          <w:sz w:val="24"/>
          <w:szCs w:val="24"/>
        </w:rPr>
      </w:pPr>
    </w:p>
    <w:p w:rsidR="000764FF" w:rsidRPr="00662269" w:rsidRDefault="000764FF" w:rsidP="00020185">
      <w:pPr>
        <w:rPr>
          <w:rFonts w:ascii="Times New Roman" w:hAnsi="Times New Roman" w:cs="Times New Roman"/>
          <w:sz w:val="24"/>
          <w:szCs w:val="24"/>
        </w:rPr>
      </w:pPr>
    </w:p>
    <w:p w:rsidR="000764FF" w:rsidRPr="00662269" w:rsidRDefault="000764FF" w:rsidP="00020185">
      <w:pPr>
        <w:rPr>
          <w:rFonts w:ascii="Times New Roman" w:hAnsi="Times New Roman" w:cs="Times New Roman"/>
          <w:sz w:val="24"/>
          <w:szCs w:val="24"/>
        </w:rPr>
      </w:pPr>
    </w:p>
    <w:p w:rsidR="0007205A" w:rsidRPr="00662269" w:rsidRDefault="000D6990" w:rsidP="00020185">
      <w:pPr>
        <w:rPr>
          <w:rFonts w:ascii="Times New Roman" w:hAnsi="Times New Roman" w:cs="Times New Roman"/>
          <w:sz w:val="24"/>
          <w:szCs w:val="24"/>
        </w:rPr>
      </w:pPr>
      <w:r w:rsidRPr="0066226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320A5E2" wp14:editId="7FED41F2">
            <wp:extent cx="4543280" cy="34385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49886" cy="3443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05A" w:rsidRPr="00662269" w:rsidRDefault="0007205A" w:rsidP="00020185">
      <w:pPr>
        <w:rPr>
          <w:rFonts w:ascii="Times New Roman" w:hAnsi="Times New Roman" w:cs="Times New Roman"/>
          <w:sz w:val="24"/>
          <w:szCs w:val="24"/>
        </w:rPr>
      </w:pPr>
    </w:p>
    <w:sectPr w:rsidR="0007205A" w:rsidRPr="006622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068C"/>
    <w:rsid w:val="00020185"/>
    <w:rsid w:val="0007205A"/>
    <w:rsid w:val="000764FF"/>
    <w:rsid w:val="000A6372"/>
    <w:rsid w:val="000D6990"/>
    <w:rsid w:val="001363FB"/>
    <w:rsid w:val="002428D7"/>
    <w:rsid w:val="002B068C"/>
    <w:rsid w:val="003426DA"/>
    <w:rsid w:val="003754C6"/>
    <w:rsid w:val="003829E6"/>
    <w:rsid w:val="003C7534"/>
    <w:rsid w:val="003D7873"/>
    <w:rsid w:val="00460311"/>
    <w:rsid w:val="00466917"/>
    <w:rsid w:val="00563EC3"/>
    <w:rsid w:val="00576B21"/>
    <w:rsid w:val="005964C7"/>
    <w:rsid w:val="005A4508"/>
    <w:rsid w:val="005C5C4F"/>
    <w:rsid w:val="00602C17"/>
    <w:rsid w:val="00644B11"/>
    <w:rsid w:val="00662269"/>
    <w:rsid w:val="00666F67"/>
    <w:rsid w:val="006A1A98"/>
    <w:rsid w:val="007657D5"/>
    <w:rsid w:val="007C173A"/>
    <w:rsid w:val="007F0568"/>
    <w:rsid w:val="007F3E1D"/>
    <w:rsid w:val="0081654F"/>
    <w:rsid w:val="0088603E"/>
    <w:rsid w:val="00895744"/>
    <w:rsid w:val="008F1242"/>
    <w:rsid w:val="00924DCF"/>
    <w:rsid w:val="00940E8A"/>
    <w:rsid w:val="00975C37"/>
    <w:rsid w:val="009C1696"/>
    <w:rsid w:val="009C70CA"/>
    <w:rsid w:val="009F7F8B"/>
    <w:rsid w:val="00A142FA"/>
    <w:rsid w:val="00A46AD4"/>
    <w:rsid w:val="00B7173A"/>
    <w:rsid w:val="00BA6311"/>
    <w:rsid w:val="00C153C4"/>
    <w:rsid w:val="00C61DA6"/>
    <w:rsid w:val="00CD29A8"/>
    <w:rsid w:val="00CE16F2"/>
    <w:rsid w:val="00DB2E24"/>
    <w:rsid w:val="00E15E00"/>
    <w:rsid w:val="00E87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2D36C9-20A7-4E65-B1BA-BE5B06605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576B2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2326</TotalTime>
  <Pages>1</Pages>
  <Words>583</Words>
  <Characters>3326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Lasantha Rathnayake</dc:creator>
  <cp:keywords/>
  <dc:description/>
  <cp:lastModifiedBy>Lasantha Rathnayake</cp:lastModifiedBy>
  <cp:revision>40</cp:revision>
  <dcterms:created xsi:type="dcterms:W3CDTF">2017-08-09T04:53:00Z</dcterms:created>
  <dcterms:modified xsi:type="dcterms:W3CDTF">2017-08-10T20:03:00Z</dcterms:modified>
</cp:coreProperties>
</file>