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48" w:before="300" w:line="276" w:lineRule="auto"/>
        <w:ind w:left="2880" w:firstLine="0"/>
        <w:rPr>
          <w:rFonts w:ascii="Comic Sans MS" w:cs="Comic Sans MS" w:eastAsia="Comic Sans MS" w:hAnsi="Comic Sans MS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PERO </w:t>
      </w:r>
      <w:r w:rsidDel="00000000" w:rsidR="00000000" w:rsidRPr="00000000">
        <w:rPr>
          <w:rFonts w:ascii="Comic Sans MS" w:cs="Comic Sans MS" w:eastAsia="Comic Sans MS" w:hAnsi="Comic Sans MS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b w:val="0"/>
          <w:i w:val="1"/>
          <w:color w:val="000000"/>
          <w:sz w:val="22"/>
          <w:szCs w:val="22"/>
          <w:rtl w:val="0"/>
        </w:rPr>
        <w:t xml:space="preserve">Pirus communis)</w:t>
      </w:r>
    </w:p>
    <w:p w:rsidR="00000000" w:rsidDel="00000000" w:rsidP="00000000" w:rsidRDefault="00000000" w:rsidRPr="00000000" w14:paraId="00000002">
      <w:pPr>
        <w:pStyle w:val="Heading2"/>
        <w:spacing w:after="48" w:before="300" w:line="276" w:lineRule="auto"/>
        <w:rPr>
          <w:rFonts w:ascii="Comic Sans MS" w:cs="Comic Sans MS" w:eastAsia="Comic Sans MS" w:hAnsi="Comic Sans MS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pero appartiene alla famiglia delle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Rosacee.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La pianta,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originaria delle regioni centrali di questo continente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, era conosciuta già dai greci e dai romani.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cresce spontaneamente nei boschi di tutta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Europa.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Il pero è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un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albero deciduo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che può raggiungere anche i 15 metri di altezza se non viene potato.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 foglie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 ovali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colore verde intenso sulla pagina superiore, più chiaro su quella inferiore. La fioritura inizia a fine marzo e dura circa tre settimane. I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 sono di colore bianco, dotati di cinque petali, e riuniti in corimbi. Dopo la fioritura compaiono i frutti che maturano da giugno a ottobre a seconda della varietà. Le varietà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più coltivate sono: William, Kaiser,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Abate,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fafafa" w:val="clear"/>
          <w:vertAlign w:val="baseline"/>
          <w:rtl w:val="0"/>
        </w:rPr>
        <w:t xml:space="preserve">Decana,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Conference e Santa Maria.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pero è una pianta che richiede per il suo sviluppo molta luce e predilige una posizione soleggiata.  La temperatura ideale per la sua crescita è compresa tra i 18 e i 22 °C, la massima tollerata è di 30 °C circa. In inverno la pianta sopporta bene il freddo: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sopravvivere fino a -15°C senza subire danni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, perché perde le foglie ed entra in uno stadio di riposo vegetativo.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terreno più adatto è fresco, ricco di sostanza organica e tendenzialmente neutr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. Il pero cresce in modo stentato su terreni argillosi perché non tollera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ristagno idrico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 che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arresta la crescita delle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radici e possono morire per mancanza di ossigeno.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La coltivazione del pero richiede potature regolari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La pera è un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dolcissimo frutto settembrino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 dalle molteplici proprietà nutrizionali.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Costituita principalmente da acqua (84%), è abbastanza ricca di zuccheri (9,8%) e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fibre</w:t>
        </w:r>
      </w:hyperlink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 è molto ricca di vitamine (A, C, E, B1, B2, B3, B5 e B6) e minerali, soprattutto calcio e potassio; sodio, fosforo, magnesio, ferro, fluoro, zinco e rame sono presenti in buone quantità.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proprietà antiossidanti, rafforza il sistema immunitario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, è una valida alleata della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 della pelle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cuore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delle ossa. La buccia della pera, invece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 di fitonutrienti ch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garantiscono un valido apporto di acidi grassi sani e hanno capacità antinfiammatorie e protettive contro diverse forme tumorali.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un valido supporto per l’intestino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grazie all’alto contenuto di fibre, contribuendo 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migliorando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motilità intestinale.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Curiosità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primo a citare questo frutto fu Omero nell'Odissea, definendolo uno dei "doni degli Dei".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molte divinità antiche, come la egizia Isis o la greca Era, il frutto del pero era considerato sacro.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Cina rappresenta giustizia, longevità, purezza e sapienza. In Corea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simboleggia la grazia, la nobiltà ed esistono molte leggende su come questo frutto possa donare fertilità femminile, fortuna agli esami, saggezza e salute. Infine, in Giappone, al pero viene attribuita la capacità di tenere lontano il 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150" w:before="30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d0d0d"/>
          <w:sz w:val="22"/>
          <w:szCs w:val="22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62"/>
        </w:tabs>
        <w:spacing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1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2">
    <w:name w:val="heading 2"/>
    <w:basedOn w:val="Normale"/>
    <w:link w:val="Titolo2Carattere"/>
    <w:uiPriority w:val="9"/>
    <w:qFormat w:val="1"/>
    <w:rsid w:val="00CB02DE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2Carattere" w:customStyle="1">
    <w:name w:val="Titolo 2 Carattere"/>
    <w:basedOn w:val="Carpredefinitoparagrafo"/>
    <w:link w:val="Titolo2"/>
    <w:uiPriority w:val="9"/>
    <w:rsid w:val="00CB02DE"/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Enfasicorsivo">
    <w:name w:val="Emphasis"/>
    <w:basedOn w:val="Carpredefinitoparagrafo"/>
    <w:uiPriority w:val="20"/>
    <w:qFormat w:val="1"/>
    <w:rsid w:val="00CB02DE"/>
    <w:rPr>
      <w:i w:val="1"/>
      <w:iCs w:val="1"/>
    </w:rPr>
  </w:style>
  <w:style w:type="character" w:styleId="apple-converted-space" w:customStyle="1">
    <w:name w:val="apple-converted-space"/>
    <w:basedOn w:val="Carpredefinitoparagrafo"/>
    <w:rsid w:val="00CB02DE"/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CB02DE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 w:val="1"/>
    <w:rsid w:val="00CB02DE"/>
    <w:rPr>
      <w:b w:val="1"/>
      <w:bCs w:val="1"/>
    </w:rPr>
  </w:style>
  <w:style w:type="paragraph" w:styleId="NormaleWeb">
    <w:name w:val="Normal (Web)"/>
    <w:basedOn w:val="Normale"/>
    <w:uiPriority w:val="99"/>
    <w:unhideWhenUsed w:val="1"/>
    <w:rsid w:val="00CB02DE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FE0D2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lgiornaledelcibo.it/alimenti-ricchi-di-fibre-list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X4BRzoxqJ5VkL/yMp8YRHcC7hQ==">CgMxLjA4AHIhMWtyRGJPZUxoWXI5N2daMXc2WDJ3ei1kMGtsa0prQjIw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2021-09-02T13:18:00Z</dcterms:created>
  <dc:creator>Romano Zanon</dc:creator>
</cp:coreProperties>
</file>