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Verza (</w:t>
      </w:r>
      <w:r w:rsidDel="00000000" w:rsidR="00000000" w:rsidRPr="00000000">
        <w:rPr>
          <w:rFonts w:ascii="Comic Sans MS" w:cs="Comic Sans MS" w:eastAsia="Comic Sans MS" w:hAnsi="Comic Sans MS"/>
          <w:i w:val="1"/>
          <w:sz w:val="20"/>
          <w:szCs w:val="20"/>
          <w:rtl w:val="0"/>
        </w:rPr>
        <w:t xml:space="preserve">Brassica oleracea</w:t>
      </w: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 L. var. sabauda L.)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80" w:line="301.09090909090907" w:lineRule="auto"/>
        <w:rPr>
          <w:rFonts w:ascii="Comic Sans MS" w:cs="Comic Sans MS" w:eastAsia="Comic Sans MS" w:hAnsi="Comic Sans MS"/>
          <w:color w:val="2828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282828"/>
          <w:rtl w:val="0"/>
        </w:rPr>
        <w:t xml:space="preserve">La verza, detta anche cavolo verza,</w:t>
      </w:r>
      <w:r w:rsidDel="00000000" w:rsidR="00000000" w:rsidRPr="00000000">
        <w:rPr>
          <w:rFonts w:ascii="Comic Sans MS" w:cs="Comic Sans MS" w:eastAsia="Comic Sans MS" w:hAnsi="Comic Sans MS"/>
          <w:color w:val="282828"/>
          <w:highlight w:val="white"/>
          <w:rtl w:val="0"/>
        </w:rPr>
        <w:t xml:space="preserve"> è una pianta biennale appartenente alla famiglia delle Brassicaceae.</w:t>
      </w:r>
    </w:p>
    <w:p w:rsidR="00000000" w:rsidDel="00000000" w:rsidP="00000000" w:rsidRDefault="00000000" w:rsidRPr="00000000" w14:paraId="00000004">
      <w:pPr>
        <w:spacing w:before="180" w:line="301.09090909090907" w:lineRule="auto"/>
        <w:rPr>
          <w:rFonts w:ascii="Comic Sans MS" w:cs="Comic Sans MS" w:eastAsia="Comic Sans MS" w:hAnsi="Comic Sans MS"/>
          <w:color w:val="2828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282828"/>
          <w:rtl w:val="0"/>
        </w:rPr>
        <w:t xml:space="preserve">La verza è originaria dell'Europa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282828"/>
          <w:highlight w:val="white"/>
          <w:rtl w:val="0"/>
        </w:rPr>
        <w:t xml:space="preserve">,</w:t>
      </w:r>
      <w:r w:rsidDel="00000000" w:rsidR="00000000" w:rsidRPr="00000000">
        <w:rPr>
          <w:rFonts w:ascii="Comic Sans MS" w:cs="Comic Sans MS" w:eastAsia="Comic Sans MS" w:hAnsi="Comic Sans MS"/>
          <w:color w:val="282828"/>
          <w:highlight w:val="white"/>
          <w:rtl w:val="0"/>
        </w:rPr>
        <w:t xml:space="preserve"> ed è coltivata in molte regioni del mondo.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23232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232323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Comic Sans MS" w:cs="Comic Sans MS" w:eastAsia="Comic Sans MS" w:hAnsi="Comic Sans MS"/>
          <w:color w:val="232323"/>
        </w:rPr>
      </w:pPr>
      <w:r w:rsidDel="00000000" w:rsidR="00000000" w:rsidRPr="00000000">
        <w:rPr>
          <w:rFonts w:ascii="Comic Sans MS" w:cs="Comic Sans MS" w:eastAsia="Comic Sans MS" w:hAnsi="Comic Sans MS"/>
          <w:color w:val="232323"/>
          <w:rtl w:val="0"/>
        </w:rPr>
        <w:t xml:space="preserve">Il cavolo verza è una pianta molto rustica: resiste al gelo ed è quindi coltivabile benissimo anche nelle regioni settentrionali, la sua temperatura ideale è intorno ai 15/20 gradi. La verza non ama il caldo e teme soprattutto la siccità</w:t>
      </w:r>
      <w:r w:rsidDel="00000000" w:rsidR="00000000" w:rsidRPr="00000000">
        <w:rPr>
          <w:rFonts w:ascii="Times New Roman" w:cs="Times New Roman" w:eastAsia="Times New Roman" w:hAnsi="Times New Roman"/>
          <w:color w:val="23232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mic Sans MS" w:cs="Comic Sans MS" w:eastAsia="Comic Sans MS" w:hAnsi="Comic Sans MS"/>
          <w:color w:val="232323"/>
          <w:rtl w:val="0"/>
        </w:rPr>
        <w:t xml:space="preserve">il terreno</w:t>
      </w:r>
      <w:r w:rsidDel="00000000" w:rsidR="00000000" w:rsidRPr="00000000">
        <w:rPr>
          <w:rFonts w:ascii="Times New Roman" w:cs="Times New Roman" w:eastAsia="Times New Roman" w:hAnsi="Times New Roman"/>
          <w:color w:val="23232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232323"/>
          <w:rtl w:val="0"/>
        </w:rPr>
        <w:t xml:space="preserve">deve avere un ph neutro, una buona presenza di sostanza organica e di azoto, essere privo di ristagni e un po’ umido. La vicinanza del pomodoro è positiva per allontanare la presenza di alcuni parassiti dei cavoli, mentre la camomilla pare migliori il gusto del cavolo verza. Altri buoni vicini per la verza sono i legumi, le patate e il sedano.</w:t>
      </w:r>
    </w:p>
    <w:p w:rsidR="00000000" w:rsidDel="00000000" w:rsidP="00000000" w:rsidRDefault="00000000" w:rsidRPr="00000000" w14:paraId="00000007">
      <w:pPr>
        <w:spacing w:after="0" w:before="0" w:lineRule="auto"/>
        <w:rPr>
          <w:rFonts w:ascii="Comic Sans MS" w:cs="Comic Sans MS" w:eastAsia="Comic Sans MS" w:hAnsi="Comic Sans MS"/>
          <w:color w:val="232323"/>
        </w:rPr>
      </w:pPr>
      <w:r w:rsidDel="00000000" w:rsidR="00000000" w:rsidRPr="00000000">
        <w:rPr>
          <w:rFonts w:ascii="Comic Sans MS" w:cs="Comic Sans MS" w:eastAsia="Comic Sans MS" w:hAnsi="Comic Sans MS"/>
          <w:color w:val="232323"/>
          <w:rtl w:val="0"/>
        </w:rPr>
        <w:t xml:space="preserve">La verza è favorita se segue la coltivazione di un legume, mentre non deve seguire un’altra pianta della stessa famiglia (crucifere) o peggio ancora ripetersi. Coltivare la verza sullo stesso terreno per anni consecutivi significa esporla a un alto rischio di malattie funginee. Se non si verificano problemi il cavolo verza può tornare dopo tre anni, se ci sono malattie meglio raddoppiare il periodo di riposo.</w:t>
      </w:r>
    </w:p>
    <w:p w:rsidR="00000000" w:rsidDel="00000000" w:rsidP="00000000" w:rsidRDefault="00000000" w:rsidRPr="00000000" w14:paraId="00000008">
      <w:pPr>
        <w:spacing w:after="0" w:before="0" w:lineRule="auto"/>
        <w:rPr>
          <w:rFonts w:ascii="Times New Roman" w:cs="Times New Roman" w:eastAsia="Times New Roman" w:hAnsi="Times New Roman"/>
          <w:color w:val="23232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232323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0" w:before="0" w:line="301.09090909090907" w:lineRule="auto"/>
        <w:rPr>
          <w:rFonts w:ascii="Comic Sans MS" w:cs="Comic Sans MS" w:eastAsia="Comic Sans MS" w:hAnsi="Comic Sans MS"/>
          <w:color w:val="2828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282828"/>
          <w:rtl w:val="0"/>
        </w:rPr>
        <w:t xml:space="preserve">È un ortaggio con foglie grandi</w:t>
      </w:r>
      <w:r w:rsidDel="00000000" w:rsidR="00000000" w:rsidRPr="00000000">
        <w:rPr>
          <w:rFonts w:ascii="Comic Sans MS" w:cs="Comic Sans MS" w:eastAsia="Comic Sans MS" w:hAnsi="Comic Sans MS"/>
          <w:color w:val="282828"/>
          <w:highlight w:val="white"/>
          <w:rtl w:val="0"/>
        </w:rPr>
        <w:t xml:space="preserve">, ondulate e frastagliate, croccanti, ricche di nervature sporgenti, che formano una testa compatta al centro della pianta. </w:t>
      </w:r>
      <w:r w:rsidDel="00000000" w:rsidR="00000000" w:rsidRPr="00000000">
        <w:rPr>
          <w:rFonts w:ascii="Comic Sans MS" w:cs="Comic Sans MS" w:eastAsia="Comic Sans MS" w:hAnsi="Comic Sans MS"/>
          <w:color w:val="282828"/>
          <w:rtl w:val="0"/>
        </w:rPr>
        <w:t xml:space="preserve">La superficie delle foglie può variare da verde chiaro a verde scuro,</w:t>
      </w:r>
      <w:r w:rsidDel="00000000" w:rsidR="00000000" w:rsidRPr="00000000">
        <w:rPr>
          <w:rFonts w:ascii="Comic Sans MS" w:cs="Comic Sans MS" w:eastAsia="Comic Sans MS" w:hAnsi="Comic Sans MS"/>
          <w:color w:val="282828"/>
          <w:highlight w:val="white"/>
          <w:rtl w:val="0"/>
        </w:rPr>
        <w:t xml:space="preserve"> a seconda della varietà; </w:t>
      </w:r>
      <w:r w:rsidDel="00000000" w:rsidR="00000000" w:rsidRPr="00000000">
        <w:rPr>
          <w:rFonts w:ascii="Comic Sans MS" w:cs="Comic Sans MS" w:eastAsia="Comic Sans MS" w:hAnsi="Comic Sans MS"/>
          <w:color w:val="282828"/>
          <w:rtl w:val="0"/>
        </w:rPr>
        <w:t xml:space="preserve">esistono infatti diverse varietà di cavolo verza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282828"/>
          <w:highlight w:val="white"/>
          <w:rtl w:val="0"/>
        </w:rPr>
        <w:t xml:space="preserve">, </w:t>
      </w:r>
      <w:r w:rsidDel="00000000" w:rsidR="00000000" w:rsidRPr="00000000">
        <w:rPr>
          <w:rFonts w:ascii="Comic Sans MS" w:cs="Comic Sans MS" w:eastAsia="Comic Sans MS" w:hAnsi="Comic Sans MS"/>
          <w:color w:val="282828"/>
          <w:highlight w:val="white"/>
          <w:rtl w:val="0"/>
        </w:rPr>
        <w:t xml:space="preserve">ognuna con caratteristiche leggermente diverse in termini di sapore, colore e adattabilità a differenti condizioni climatiche.</w:t>
      </w:r>
    </w:p>
    <w:p w:rsidR="00000000" w:rsidDel="00000000" w:rsidP="00000000" w:rsidRDefault="00000000" w:rsidRPr="00000000" w14:paraId="0000000A">
      <w:pPr>
        <w:spacing w:before="180" w:line="301.09090909090907" w:lineRule="auto"/>
        <w:rPr>
          <w:rFonts w:ascii="Comic Sans MS" w:cs="Comic Sans MS" w:eastAsia="Comic Sans MS" w:hAnsi="Comic Sans MS"/>
          <w:color w:val="2828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282828"/>
          <w:highlight w:val="white"/>
          <w:rtl w:val="0"/>
        </w:rPr>
        <w:t xml:space="preserve">La verza, come tutti i cavoli, contiene glucidi, lipidi, proteine ed è molto ricca in </w:t>
      </w:r>
      <w:r w:rsidDel="00000000" w:rsidR="00000000" w:rsidRPr="00000000">
        <w:rPr>
          <w:rFonts w:ascii="Comic Sans MS" w:cs="Comic Sans MS" w:eastAsia="Comic Sans MS" w:hAnsi="Comic Sans MS"/>
          <w:color w:val="282828"/>
          <w:rtl w:val="0"/>
        </w:rPr>
        <w:t xml:space="preserve">vitamina A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282828"/>
          <w:rtl w:val="0"/>
        </w:rPr>
        <w:t xml:space="preserve">, </w:t>
      </w:r>
      <w:r w:rsidDel="00000000" w:rsidR="00000000" w:rsidRPr="00000000">
        <w:rPr>
          <w:rFonts w:ascii="Comic Sans MS" w:cs="Comic Sans MS" w:eastAsia="Comic Sans MS" w:hAnsi="Comic Sans MS"/>
          <w:color w:val="282828"/>
          <w:rtl w:val="0"/>
        </w:rPr>
        <w:t xml:space="preserve">vitamina C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282828"/>
          <w:rtl w:val="0"/>
        </w:rPr>
        <w:t xml:space="preserve">,</w:t>
      </w:r>
      <w:r w:rsidDel="00000000" w:rsidR="00000000" w:rsidRPr="00000000">
        <w:rPr>
          <w:rFonts w:ascii="Comic Sans MS" w:cs="Comic Sans MS" w:eastAsia="Comic Sans MS" w:hAnsi="Comic Sans MS"/>
          <w:color w:val="282828"/>
          <w:highlight w:val="whit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282828"/>
          <w:rtl w:val="0"/>
        </w:rPr>
        <w:t xml:space="preserve">vitamina K</w:t>
      </w:r>
      <w:r w:rsidDel="00000000" w:rsidR="00000000" w:rsidRPr="00000000">
        <w:rPr>
          <w:rFonts w:ascii="Comic Sans MS" w:cs="Comic Sans MS" w:eastAsia="Comic Sans MS" w:hAnsi="Comic Sans MS"/>
          <w:color w:val="282828"/>
          <w:highlight w:val="white"/>
          <w:rtl w:val="0"/>
        </w:rPr>
        <w:t xml:space="preserve"> (importante per la coagulazione del sangue) e di minerali come fosforo,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potassio, ferro, calcio, e zolfo</w:t>
      </w:r>
      <w:r w:rsidDel="00000000" w:rsidR="00000000" w:rsidRPr="00000000">
        <w:rPr>
          <w:rFonts w:ascii="Comic Sans MS" w:cs="Comic Sans MS" w:eastAsia="Comic Sans MS" w:hAnsi="Comic Sans MS"/>
          <w:color w:val="282828"/>
          <w:highlight w:val="white"/>
          <w:rtl w:val="0"/>
        </w:rPr>
        <w:t xml:space="preserve"> (quest’ultimo responsabile anche del caratteristico odore percepibile durante la cottura).</w:t>
      </w:r>
    </w:p>
    <w:p w:rsidR="00000000" w:rsidDel="00000000" w:rsidP="00000000" w:rsidRDefault="00000000" w:rsidRPr="00000000" w14:paraId="0000000B">
      <w:pPr>
        <w:spacing w:after="200" w:before="200" w:line="301.09090909090907" w:lineRule="auto"/>
        <w:rPr>
          <w:rFonts w:ascii="Comic Sans MS" w:cs="Comic Sans MS" w:eastAsia="Comic Sans MS" w:hAnsi="Comic Sans MS"/>
          <w:b w:val="1"/>
          <w:color w:val="282828"/>
          <w:highlight w:val="white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82828"/>
          <w:highlight w:val="white"/>
          <w:u w:val="single"/>
          <w:rtl w:val="0"/>
        </w:rPr>
        <w:t xml:space="preserve">Proprietà</w:t>
      </w:r>
    </w:p>
    <w:p w:rsidR="00000000" w:rsidDel="00000000" w:rsidP="00000000" w:rsidRDefault="00000000" w:rsidRPr="00000000" w14:paraId="0000000C">
      <w:pPr>
        <w:spacing w:after="200" w:before="200" w:line="301.09090909090907" w:lineRule="auto"/>
        <w:rPr>
          <w:rFonts w:ascii="Comic Sans MS" w:cs="Comic Sans MS" w:eastAsia="Comic Sans MS" w:hAnsi="Comic Sans MS"/>
          <w:color w:val="282828"/>
        </w:rPr>
      </w:pPr>
      <w:r w:rsidDel="00000000" w:rsidR="00000000" w:rsidRPr="00000000">
        <w:rPr>
          <w:rFonts w:ascii="Comic Sans MS" w:cs="Comic Sans MS" w:eastAsia="Comic Sans MS" w:hAnsi="Comic Sans MS"/>
          <w:color w:val="282828"/>
          <w:rtl w:val="0"/>
        </w:rPr>
        <w:t xml:space="preserve">Le proprietà curative del cavolo-verza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282828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282828"/>
          <w:highlight w:val="white"/>
          <w:rtl w:val="0"/>
        </w:rPr>
        <w:t xml:space="preserve">erano conosciute fin dalle antichità: </w:t>
      </w:r>
      <w:r w:rsidDel="00000000" w:rsidR="00000000" w:rsidRPr="00000000">
        <w:rPr>
          <w:rFonts w:ascii="Comic Sans MS" w:cs="Comic Sans MS" w:eastAsia="Comic Sans MS" w:hAnsi="Comic Sans MS"/>
          <w:color w:val="282828"/>
          <w:rtl w:val="0"/>
        </w:rPr>
        <w:t xml:space="preserve">analgesiche, antiossidanti, diuretiche, antinfiammatorie; per il suo contenuto di fibre, favorisce la digestione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282828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282828"/>
          <w:rtl w:val="0"/>
        </w:rPr>
        <w:t xml:space="preserve">e contribuisce al mantenimento della salute intestinale.</w:t>
      </w:r>
    </w:p>
    <w:p w:rsidR="00000000" w:rsidDel="00000000" w:rsidP="00000000" w:rsidRDefault="00000000" w:rsidRPr="00000000" w14:paraId="0000000D">
      <w:pPr>
        <w:spacing w:line="301.09090909090907" w:lineRule="auto"/>
        <w:rPr>
          <w:rFonts w:ascii="Comic Sans MS" w:cs="Comic Sans MS" w:eastAsia="Comic Sans MS" w:hAnsi="Comic Sans MS"/>
          <w:color w:val="28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01.09090909090907" w:lineRule="auto"/>
        <w:rPr>
          <w:rFonts w:ascii="Comic Sans MS" w:cs="Comic Sans MS" w:eastAsia="Comic Sans MS" w:hAnsi="Comic Sans MS"/>
          <w:b w:val="1"/>
          <w:color w:val="282828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82828"/>
          <w:u w:val="single"/>
          <w:rtl w:val="0"/>
        </w:rPr>
        <w:t xml:space="preserve">Curiosità</w:t>
      </w:r>
    </w:p>
    <w:p w:rsidR="00000000" w:rsidDel="00000000" w:rsidP="00000000" w:rsidRDefault="00000000" w:rsidRPr="00000000" w14:paraId="0000000F">
      <w:pPr>
        <w:spacing w:line="301.09090909090907" w:lineRule="auto"/>
        <w:rPr>
          <w:rFonts w:ascii="Comic Sans MS" w:cs="Comic Sans MS" w:eastAsia="Comic Sans MS" w:hAnsi="Comic Sans MS"/>
          <w:color w:val="282828"/>
        </w:rPr>
      </w:pPr>
      <w:r w:rsidDel="00000000" w:rsidR="00000000" w:rsidRPr="00000000">
        <w:rPr>
          <w:rFonts w:ascii="Comic Sans MS" w:cs="Comic Sans MS" w:eastAsia="Comic Sans MS" w:hAnsi="Comic Sans MS"/>
          <w:color w:val="282828"/>
          <w:rtl w:val="0"/>
        </w:rPr>
        <w:br w:type="textWrapping"/>
        <w:t xml:space="preserve">Secondo la mitologia greca la verza è nata dalle gocce di sudore di Zeus, per questo i Greci la usavano come pianta medicinale, in particolare le donne che allattavano la mangiavano per avere abbastanza latte. I Romani la mangiavano prima di un banchetto per poter reggere meglio l’alcool.</w:t>
      </w:r>
    </w:p>
    <w:p w:rsidR="00000000" w:rsidDel="00000000" w:rsidP="00000000" w:rsidRDefault="00000000" w:rsidRPr="00000000" w14:paraId="00000010">
      <w:pPr>
        <w:spacing w:after="160" w:line="301.09090909090907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735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