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13"/>
        <w:gridCol w:w="3242"/>
        <w:gridCol w:w="3532"/>
        <w:gridCol w:w="211"/>
        <w:gridCol w:w="2201"/>
        <w:gridCol w:w="5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85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right"/>
              <w:rPr>
                <w:rFonts w:hint="default"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hint="default" w:ascii="Verdana" w:hAnsi="Verdana" w:cs="Verdana"/>
                <w:color w:val="000000"/>
                <w:sz w:val="12"/>
                <w:szCs w:val="12"/>
              </w:rPr>
              <w:t>Унифицированная форма № ТОРГ-12</w:t>
            </w:r>
            <w:r>
              <w:rPr>
                <w:rFonts w:hint="default" w:ascii="Verdana" w:hAnsi="Verdana" w:cs="Verdana"/>
                <w:color w:val="000000"/>
                <w:sz w:val="12"/>
                <w:szCs w:val="12"/>
              </w:rPr>
              <w:br w:type="textWrapping"/>
            </w:r>
            <w:r>
              <w:rPr>
                <w:rFonts w:hint="default" w:ascii="Verdana" w:hAnsi="Verdana" w:cs="Verdana"/>
                <w:color w:val="000000"/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5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Tahoma" w:cs="Tahoma"/>
                <w:color w:val="000000"/>
                <w:sz w:val="16"/>
                <w:szCs w:val="16"/>
              </w:rPr>
            </w:pPr>
            <w:r>
              <w:rPr>
                <w:rFonts w:hint="default" w:ascii="Arial Black" w:hAnsi="Arial Black" w:cs="Arial Black"/>
                <w:color w:val="000000"/>
                <w:sz w:val="18"/>
                <w:szCs w:val="18"/>
              </w:rPr>
              <w:t>ООО «</w:t>
            </w:r>
            <w:r>
              <w:rPr>
                <w:rFonts w:hint="default" w:ascii="Arial Black" w:hAnsi="Arial Black" w:cs="Arial Black"/>
                <w:color w:val="000000"/>
                <w:sz w:val="18"/>
                <w:szCs w:val="18"/>
                <w:lang w:val="en-US"/>
              </w:rPr>
              <w:t>Furniture</w:t>
            </w:r>
            <w:r>
              <w:rPr>
                <w:rFonts w:hint="default" w:ascii="Arial Black" w:hAnsi="Arial Black" w:cs="Arial Black"/>
                <w:color w:val="000000"/>
                <w:sz w:val="18"/>
                <w:szCs w:val="1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35" w:hRule="atLeast"/>
        </w:trPr>
        <w:tc>
          <w:tcPr>
            <w:tcW w:w="5000" w:type="pct"/>
            <w:gridSpan w:val="6"/>
            <w:tcBorders>
              <w:top w:val="single" w:color="000000" w:sz="8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hint="default" w:ascii="Verdana" w:hAnsi="Verdana" w:cs="Verdana"/>
                <w:color w:val="000000"/>
                <w:sz w:val="12"/>
                <w:szCs w:val="12"/>
              </w:rPr>
              <w:t>(организация-грузоотправитель, адрес, телефон, факс, банковские реквизиты)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0" w:hRule="atLeast"/>
        </w:trPr>
        <w:tc>
          <w:tcPr>
            <w:tcW w:w="44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4551" w:type="pct"/>
            <w:gridSpan w:val="5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35" w:hRule="atLeast"/>
        </w:trPr>
        <w:tc>
          <w:tcPr>
            <w:tcW w:w="448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9"/>
                <w:szCs w:val="9"/>
              </w:rPr>
            </w:pPr>
          </w:p>
        </w:tc>
        <w:tc>
          <w:tcPr>
            <w:tcW w:w="4551" w:type="pct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cs="Verdana"/>
                <w:color w:val="000000"/>
                <w:sz w:val="14"/>
                <w:szCs w:val="14"/>
                <w:lang w:val="en-US"/>
              </w:rPr>
            </w:pPr>
            <w:r>
              <w:rPr>
                <w:rFonts w:hint="default" w:ascii="Arial Black" w:hAnsi="Arial Black" w:cs="Arial Black"/>
                <w:color w:val="000000"/>
                <w:sz w:val="18"/>
                <w:szCs w:val="18"/>
                <w:highlight w:val="yellow"/>
                <w:lang w:val="en-US"/>
              </w:rPr>
              <w:t>[</w:t>
            </w:r>
            <w:r>
              <w:rPr>
                <w:rFonts w:hint="default" w:ascii="Arial Black" w:hAnsi="Arial Black" w:cs="Arial Black"/>
                <w:color w:val="000000"/>
                <w:sz w:val="18"/>
                <w:szCs w:val="18"/>
                <w:highlight w:val="yellow"/>
              </w:rPr>
              <w:t>Ваши данные</w:t>
            </w:r>
            <w:r>
              <w:rPr>
                <w:rFonts w:hint="default" w:ascii="Arial Black" w:hAnsi="Arial Black" w:cs="Arial Black"/>
                <w:color w:val="000000"/>
                <w:sz w:val="18"/>
                <w:szCs w:val="18"/>
                <w:highlight w:val="yellow"/>
                <w:lang w:val="en-US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0" w:hRule="atLeast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hint="default"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4551" w:type="pct"/>
            <w:gridSpan w:val="5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14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hint="default" w:ascii="Verdana" w:hAnsi="Verdana" w:cs="Verdana"/>
                <w:color w:val="000000"/>
                <w:sz w:val="12"/>
                <w:szCs w:val="12"/>
              </w:rPr>
              <w:t>(организация, адрес, телефон, факс, банковские реквизиты)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wAfter w:w="0" w:type="auto"/>
          <w:trHeight w:val="225" w:hRule="atLeast"/>
        </w:trPr>
        <w:tc>
          <w:tcPr>
            <w:tcW w:w="44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15"/>
                <w:szCs w:val="15"/>
              </w:rPr>
            </w:pPr>
          </w:p>
        </w:tc>
        <w:tc>
          <w:tcPr>
            <w:tcW w:w="2215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hint="default"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6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Номер документа</w:t>
            </w:r>
          </w:p>
        </w:tc>
        <w:tc>
          <w:tcPr>
            <w:tcW w:w="16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Дата составления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wAfter w:w="0" w:type="auto"/>
          <w:trHeight w:val="60" w:hRule="atLeast"/>
        </w:trPr>
        <w:tc>
          <w:tcPr>
            <w:tcW w:w="448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4"/>
                <w:szCs w:val="4"/>
              </w:rPr>
            </w:pPr>
          </w:p>
        </w:tc>
        <w:tc>
          <w:tcPr>
            <w:tcW w:w="102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hint="default"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  <w:t>ТОВАРНАЯ НАКЛАДНАЯ</w:t>
            </w:r>
          </w:p>
        </w:tc>
        <w:tc>
          <w:tcPr>
            <w:tcW w:w="66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hint="default" w:ascii="Tahoma" w:cs="Tahoma"/>
                <w:color w:val="000000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hint="default" w:ascii="Tahoma" w:cs="Tahoma"/>
                <w:color w:val="000000"/>
                <w:sz w:val="16"/>
                <w:szCs w:val="16"/>
              </w:rPr>
            </w:pPr>
          </w:p>
        </w:tc>
        <w:tc>
          <w:tcPr>
            <w:tcW w:w="6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lang w:val="en-US"/>
              </w:rPr>
              <w:t>№</w:t>
            </w:r>
            <w:r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  <w:t>[doc-number]</w:t>
            </w:r>
          </w:p>
        </w:tc>
        <w:tc>
          <w:tcPr>
            <w:tcW w:w="16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  <w:t>[at-date]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wAfter w:w="0" w:type="auto"/>
          <w:trHeight w:val="312" w:hRule="atLeast"/>
        </w:trPr>
        <w:tc>
          <w:tcPr>
            <w:tcW w:w="448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4"/>
                <w:szCs w:val="4"/>
              </w:rPr>
            </w:pPr>
          </w:p>
        </w:tc>
        <w:tc>
          <w:tcPr>
            <w:tcW w:w="1028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4"/>
                <w:szCs w:val="4"/>
              </w:rPr>
            </w:pPr>
          </w:p>
        </w:tc>
        <w:tc>
          <w:tcPr>
            <w:tcW w:w="1120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Tahoma" w:cs="Tahoma"/>
                <w:color w:val="000000"/>
                <w:sz w:val="24"/>
                <w:szCs w:val="24"/>
              </w:rPr>
            </w:pPr>
            <w:r>
              <w:rPr>
                <w:rFonts w:hint="default" w:ascii="Tahoma" w:hAnsi="Tahoma" w:cs="Tahoma"/>
                <w:color w:val="000000"/>
                <w:sz w:val="24"/>
                <w:szCs w:val="24"/>
              </w:rPr>
              <w:t>на возврат товара</w:t>
            </w:r>
          </w:p>
        </w:tc>
        <w:tc>
          <w:tcPr>
            <w:tcW w:w="66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4"/>
                <w:szCs w:val="4"/>
              </w:rPr>
            </w:pPr>
          </w:p>
        </w:tc>
        <w:tc>
          <w:tcPr>
            <w:tcW w:w="2336" w:type="pct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hint="default" w:asci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wAfter w:w="0" w:type="auto"/>
          <w:trHeight w:val="312" w:hRule="atLeast"/>
        </w:trPr>
        <w:tc>
          <w:tcPr>
            <w:tcW w:w="448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9"/>
                <w:szCs w:val="9"/>
              </w:rPr>
            </w:pPr>
          </w:p>
        </w:tc>
        <w:tc>
          <w:tcPr>
            <w:tcW w:w="1028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9"/>
                <w:szCs w:val="9"/>
              </w:rPr>
            </w:pPr>
          </w:p>
        </w:tc>
        <w:tc>
          <w:tcPr>
            <w:tcW w:w="1120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9"/>
                <w:szCs w:val="9"/>
              </w:rPr>
            </w:pPr>
          </w:p>
        </w:tc>
        <w:tc>
          <w:tcPr>
            <w:tcW w:w="66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9"/>
                <w:szCs w:val="9"/>
              </w:rPr>
            </w:pPr>
          </w:p>
        </w:tc>
        <w:tc>
          <w:tcPr>
            <w:tcW w:w="2336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ahoma" w:cs="Tahoma"/>
                <w:sz w:val="9"/>
                <w:szCs w:val="9"/>
              </w:rPr>
            </w:pPr>
          </w:p>
        </w:tc>
      </w:tr>
    </w:tbl>
    <w:tbl>
      <w:tblPr>
        <w:tblStyle w:val="3"/>
        <w:tblpPr w:leftFromText="180" w:rightFromText="180" w:vertAnchor="text" w:horzAnchor="page" w:tblpX="574" w:tblpY="172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5" w:type="dxa"/>
          <w:bottom w:w="0" w:type="dxa"/>
          <w:right w:w="15" w:type="dxa"/>
        </w:tblCellMar>
      </w:tblPr>
      <w:tblGrid>
        <w:gridCol w:w="1211"/>
        <w:gridCol w:w="8245"/>
        <w:gridCol w:w="1126"/>
        <w:gridCol w:w="1372"/>
        <w:gridCol w:w="1574"/>
        <w:gridCol w:w="2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0" w:hRule="atLeast"/>
        </w:trPr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ahoma" w:cs="Tahoma"/>
                <w:sz w:val="20"/>
                <w:szCs w:val="20"/>
              </w:rPr>
            </w:pPr>
            <w:r>
              <w:rPr>
                <w:rFonts w:hint="default" w:ascii="Tahoma" w:cs="Tahoma"/>
                <w:sz w:val="20"/>
                <w:szCs w:val="20"/>
              </w:rPr>
              <w:t>№</w:t>
            </w:r>
          </w:p>
        </w:tc>
        <w:tc>
          <w:tcPr>
            <w:tcW w:w="2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Наименование, характеристика,</w:t>
            </w: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сорт, артикул товара</w:t>
            </w:r>
          </w:p>
        </w:tc>
        <w:tc>
          <w:tcPr>
            <w:tcW w:w="3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Артикул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49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Tahoma" w:cs="Tahoma"/>
                <w:sz w:val="20"/>
                <w:szCs w:val="20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Коли-</w:t>
            </w: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чество</w:t>
            </w:r>
          </w:p>
        </w:tc>
        <w:tc>
          <w:tcPr>
            <w:tcW w:w="710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Tahoma" w:cs="Tahoma"/>
                <w:sz w:val="20"/>
                <w:szCs w:val="20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>Цена руб.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18" w:hRule="atLeast"/>
        </w:trPr>
        <w:tc>
          <w:tcPr>
            <w:tcW w:w="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  <w:t>%NUMBER%</w:t>
            </w:r>
          </w:p>
        </w:tc>
        <w:tc>
          <w:tcPr>
            <w:tcW w:w="261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  <w:t>%NAME%</w:t>
            </w:r>
          </w:p>
        </w:tc>
        <w:tc>
          <w:tcPr>
            <w:tcW w:w="3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hint="default"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cs="Verdana"/>
                <w:color w:val="000000"/>
                <w:spacing w:val="-15"/>
                <w:sz w:val="16"/>
                <w:szCs w:val="16"/>
                <w:lang w:val="en-US"/>
              </w:rPr>
              <w:t>%CODE%</w:t>
            </w:r>
          </w:p>
        </w:tc>
        <w:tc>
          <w:tcPr>
            <w:tcW w:w="43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  <w:t>%UNIT%</w:t>
            </w:r>
          </w:p>
        </w:tc>
        <w:tc>
          <w:tcPr>
            <w:tcW w:w="4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  <w:t>%QUANTITY%</w:t>
            </w:r>
          </w:p>
        </w:tc>
        <w:tc>
          <w:tcPr>
            <w:tcW w:w="71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57" w:lineRule="exact"/>
              <w:ind w:left="15"/>
              <w:jc w:val="center"/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cs="Verdana"/>
                <w:color w:val="000000"/>
                <w:sz w:val="16"/>
                <w:szCs w:val="16"/>
                <w:lang w:val="en-US"/>
              </w:rPr>
              <w:t>%PRICE%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00" w:hRule="atLeast"/>
        </w:trPr>
        <w:tc>
          <w:tcPr>
            <w:tcW w:w="3790" w:type="pct"/>
            <w:gridSpan w:val="4"/>
            <w:tcBorders>
              <w:top w:val="single" w:color="000000" w:sz="8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hint="default"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cs="Verdana"/>
                <w:b/>
                <w:color w:val="000000"/>
                <w:sz w:val="16"/>
                <w:szCs w:val="16"/>
              </w:rPr>
              <w:t>Итого</w:t>
            </w:r>
            <w:r>
              <w:rPr>
                <w:rFonts w:hint="default" w:ascii="Verdana" w:hAnsi="Verdana" w:cs="Verdana"/>
                <w:b/>
                <w:color w:val="000000"/>
                <w:sz w:val="16"/>
                <w:szCs w:val="16"/>
                <w:lang w:val="ru-RU"/>
              </w:rPr>
              <w:t xml:space="preserve">:     </w:t>
            </w:r>
            <w:r>
              <w:rPr>
                <w:rFonts w:hint="default" w:ascii="Verdana" w:hAnsi="Verdana" w:cs="Verdana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  <w:t>[sum-quantity]</w:t>
            </w:r>
          </w:p>
        </w:tc>
        <w:tc>
          <w:tcPr>
            <w:tcW w:w="71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Verdana" w:cs="Verdana"/>
                <w:color w:val="000000"/>
                <w:sz w:val="16"/>
                <w:szCs w:val="16"/>
                <w:lang w:val="en-US"/>
              </w:rPr>
              <w:t>[sum-price]</w:t>
            </w:r>
          </w:p>
        </w:tc>
      </w:tr>
    </w:tbl>
    <w:p>
      <w:pPr>
        <w:rPr>
          <w:rFonts w:hint="default" w:ascii="Calibri"/>
          <w:sz w:val="22"/>
          <w:szCs w:val="22"/>
        </w:rPr>
      </w:pPr>
    </w:p>
    <w:p>
      <w:pPr>
        <w:rPr>
          <w:rFonts w:hint="default" w:ascii="Calibri"/>
          <w:sz w:val="22"/>
          <w:szCs w:val="22"/>
        </w:rPr>
      </w:pPr>
      <w:bookmarkStart w:id="0" w:name="_GoBack"/>
      <w:bookmarkEnd w:id="0"/>
    </w:p>
    <w:sectPr>
      <w:pgSz w:w="16867" w:h="11926" w:orient="landscape"/>
      <w:pgMar w:top="847" w:right="565" w:bottom="565" w:left="565" w:header="720" w:footer="720" w:gutter="0"/>
      <w:lnNumType w:countBy="0" w:distance="36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B1E51"/>
    <w:rsid w:val="0B7A2898"/>
    <w:rsid w:val="1A212C6B"/>
    <w:rsid w:val="26552372"/>
    <w:rsid w:val="28B900F2"/>
    <w:rsid w:val="2A69425E"/>
    <w:rsid w:val="2B2A7653"/>
    <w:rsid w:val="38060F79"/>
    <w:rsid w:val="3B7B3AA4"/>
    <w:rsid w:val="55176508"/>
    <w:rsid w:val="5BB0581A"/>
    <w:rsid w:val="5CB15E64"/>
    <w:rsid w:val="622F1432"/>
    <w:rsid w:val="68CF2D7B"/>
    <w:rsid w:val="6CD35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99" w:semiHidden="0" w:name="Table Theme"/>
  </w:latentStyles>
  <w:style w:type="paragraph" w:default="1" w:styleId="1">
    <w:name w:val="Normal"/>
    <w:unhideWhenUsed/>
    <w:qFormat/>
    <w:uiPriority w:val="0"/>
    <w:pPr>
      <w:spacing w:after="200" w:line="276" w:lineRule="auto"/>
    </w:pPr>
    <w:rPr>
      <w:rFonts w:hint="default" w:ascii="Times New Roman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2024-01-24T11:33:00Z</dcterms:created>
  <dc:creator>.eski</dc:creator>
  <cp:lastModifiedBy>Илья</cp:lastModifiedBy>
  <dcterms:modified xsi:type="dcterms:W3CDTF">2024-01-24T17:53:27Z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138F12CB54414F6FB0150607015F49AB</vt:lpwstr>
  </property>
</Properties>
</file>