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？（py）を強くしてあげたい　byレーザー</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プログラムの改良という事で，まずはゴールしなければ意味がない．このプログラムは考慮時間が足りなくなってゲームオーバーすることが多発していた．そこで，調査のほうのドキュメントでも述べた通り，探索の深度を1減らしてみたところ，すべてのコースにおいてゴールすることはできた．しかし，考慮時間が足りてる場合の深度も減らすのはもったいないと考えたため，与えられる合計の考慮時間によって深度を変更するプログラムを追加してみる．このプログラムが考慮時間不足になるコースに与えられている考慮時間は2000および4000であったため，与えられる考慮時間が5000未満なら深度は2，それ以外なら3としてみたところうまくいった．サンプルコースでしか試していない為，まだ考慮の余地はあるだろうが，とりあえずは改良にあたってのスタートラインに立てたと考える．</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改良にあたって思いついた手法はとりあえず2つ</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1つはコストの見直し</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もう１つはコースの予測</w:t>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この2つを試して強化を図る</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１．コストについて</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　コストの見直しといっても全部のコストの漬け方から変えたらめんどｋ...このプログラムである意味がなくなると思ったので，少々追加する程度にとどめる．追加した内容は，その点の正面の３つの点に障害物がない点があれば，点一つ毎にコストを下げるというもの．前が開けてたほうが壁にぶつかりづらく，次に取れる選択肢も多いと感じたから．また，それに伴って元のコストの関係が大きく崩れないようにコストの付け方を微調整した．</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２．コースの予測について</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　与えられた視界以上にコース情報を知ってたら，当然強いと感じて実行．やろうと思えば簡単な予測はできるかもだがとりあえずは，視界最奥と全く同じ配置で視界外に数行続いているものと仮定．多少誤差は出るだろうが，どうせ1ステップ進めばコスト付け直すし数行程度ならよほど劇的にコースに変化がない限り大丈夫と考えた．</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という感じで実際にやってみた．</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たなけの挙げてくれた「サンプルスコア測定」と同様にして改良の程度を図ってみる．</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この際，コースの予測（笑）はとりあえず視界奥から4行とした．</w:t>
      </w:r>
    </w:p>
    <w:p w:rsidR="00000000" w:rsidDel="00000000" w:rsidP="00000000" w:rsidRDefault="00000000" w:rsidRPr="00000000" w14:paraId="00000020">
      <w:pPr>
        <w:contextualSpacing w:val="0"/>
        <w:rPr>
          <w:sz w:val="20"/>
          <w:szCs w:val="20"/>
        </w:rPr>
      </w:pPr>
      <w:r w:rsidDel="00000000" w:rsidR="00000000" w:rsidRPr="00000000">
        <w:rPr>
          <w:rtl w:val="0"/>
        </w:rPr>
      </w:r>
    </w:p>
    <w:tbl>
      <w:tblPr>
        <w:tblStyle w:val="Table1"/>
        <w:tblW w:w="1035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825"/>
        <w:gridCol w:w="855"/>
        <w:gridCol w:w="810"/>
        <w:gridCol w:w="900"/>
        <w:gridCol w:w="885"/>
        <w:gridCol w:w="900"/>
        <w:gridCol w:w="915"/>
        <w:gridCol w:w="900"/>
        <w:gridCol w:w="840"/>
        <w:gridCol w:w="810"/>
        <w:tblGridChange w:id="0">
          <w:tblGrid>
            <w:gridCol w:w="870"/>
            <w:gridCol w:w="840"/>
            <w:gridCol w:w="825"/>
            <w:gridCol w:w="855"/>
            <w:gridCol w:w="810"/>
            <w:gridCol w:w="900"/>
            <w:gridCol w:w="885"/>
            <w:gridCol w:w="900"/>
            <w:gridCol w:w="915"/>
            <w:gridCol w:w="900"/>
            <w:gridCol w:w="84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sz w:val="20"/>
                <w:szCs w:val="20"/>
              </w:rPr>
            </w:pPr>
            <w:r w:rsidDel="00000000" w:rsidR="00000000" w:rsidRPr="00000000">
              <w:rPr>
                <w:sz w:val="20"/>
                <w:szCs w:val="20"/>
                <w:rtl w:val="0"/>
              </w:rPr>
              <w:t xml:space="preserve">greedy.cpp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sz w:val="24"/>
                <w:szCs w:val="24"/>
              </w:rPr>
            </w:pPr>
            <w:r w:rsidDel="00000000" w:rsidR="00000000" w:rsidRPr="00000000">
              <w:rPr>
                <w:sz w:val="24"/>
                <w:szCs w:val="24"/>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sz w:val="24"/>
                <w:szCs w:val="24"/>
              </w:rPr>
            </w:pPr>
            <w:r w:rsidDel="00000000" w:rsidR="00000000" w:rsidRPr="00000000">
              <w:rPr>
                <w:sz w:val="24"/>
                <w:szCs w:val="24"/>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sz w:val="24"/>
                <w:szCs w:val="24"/>
              </w:rPr>
            </w:pPr>
            <w:r w:rsidDel="00000000" w:rsidR="00000000" w:rsidRPr="00000000">
              <w:rPr>
                <w:sz w:val="24"/>
                <w:szCs w:val="24"/>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sz w:val="24"/>
                <w:szCs w:val="24"/>
              </w:rPr>
            </w:pPr>
            <w:r w:rsidDel="00000000" w:rsidR="00000000" w:rsidRPr="00000000">
              <w:rPr>
                <w:sz w:val="24"/>
                <w:szCs w:val="24"/>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sz w:val="24"/>
                <w:szCs w:val="24"/>
              </w:rPr>
            </w:pPr>
            <w:r w:rsidDel="00000000" w:rsidR="00000000" w:rsidRPr="00000000">
              <w:rPr>
                <w:sz w:val="24"/>
                <w:szCs w:val="24"/>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sz w:val="24"/>
                <w:szCs w:val="24"/>
              </w:rPr>
            </w:pPr>
            <w:r w:rsidDel="00000000" w:rsidR="00000000" w:rsidRPr="00000000">
              <w:rPr>
                <w:sz w:val="24"/>
                <w:szCs w:val="24"/>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sz w:val="24"/>
                <w:szCs w:val="24"/>
              </w:rPr>
            </w:pPr>
            <w:r w:rsidDel="00000000" w:rsidR="00000000" w:rsidRPr="00000000">
              <w:rPr>
                <w:sz w:val="24"/>
                <w:szCs w:val="24"/>
                <w:rtl w:val="0"/>
              </w:rPr>
              <w:t xml:space="preserve">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sz w:val="20"/>
                <w:szCs w:val="20"/>
              </w:rPr>
            </w:pPr>
            <w:r w:rsidDel="00000000" w:rsidR="00000000" w:rsidRPr="00000000">
              <w:rPr>
                <w:sz w:val="20"/>
                <w:szCs w:val="20"/>
                <w:rtl w:val="0"/>
              </w:rPr>
              <w:t xml:space="preserve">LookaheadPlayer.java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sz w:val="24"/>
                <w:szCs w:val="24"/>
              </w:rPr>
            </w:pPr>
            <w:r w:rsidDel="00000000" w:rsidR="00000000" w:rsidRPr="00000000">
              <w:rPr>
                <w:sz w:val="24"/>
                <w:szCs w:val="24"/>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sz w:val="24"/>
                <w:szCs w:val="24"/>
              </w:rPr>
            </w:pPr>
            <w:r w:rsidDel="00000000" w:rsidR="00000000" w:rsidRPr="00000000">
              <w:rPr>
                <w:sz w:val="24"/>
                <w:szCs w:val="24"/>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sz w:val="24"/>
                <w:szCs w:val="24"/>
              </w:rPr>
            </w:pPr>
            <w:r w:rsidDel="00000000" w:rsidR="00000000" w:rsidRPr="00000000">
              <w:rPr>
                <w:sz w:val="24"/>
                <w:szCs w:val="24"/>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sz w:val="24"/>
                <w:szCs w:val="24"/>
              </w:rPr>
            </w:pPr>
            <w:r w:rsidDel="00000000" w:rsidR="00000000" w:rsidRPr="00000000">
              <w:rPr>
                <w:sz w:val="24"/>
                <w:szCs w:val="24"/>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sz w:val="24"/>
                <w:szCs w:val="24"/>
              </w:rPr>
            </w:pPr>
            <w:r w:rsidDel="00000000" w:rsidR="00000000" w:rsidRPr="00000000">
              <w:rPr>
                <w:sz w:val="24"/>
                <w:szCs w:val="24"/>
                <w:rtl w:val="0"/>
              </w:rPr>
              <w:t xml:space="preserve">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sz w:val="20"/>
                <w:szCs w:val="20"/>
              </w:rPr>
            </w:pPr>
            <w:r w:rsidDel="00000000" w:rsidR="00000000" w:rsidRPr="00000000">
              <w:rPr>
                <w:sz w:val="20"/>
                <w:szCs w:val="20"/>
                <w:rtl w:val="0"/>
              </w:rPr>
              <w:t xml:space="preserve">pseudo_alphabeta.cpp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sz w:val="24"/>
                <w:szCs w:val="24"/>
              </w:rPr>
            </w:pPr>
            <w:r w:rsidDel="00000000" w:rsidR="00000000" w:rsidRPr="00000000">
              <w:rPr>
                <w:sz w:val="24"/>
                <w:szCs w:val="24"/>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sz w:val="24"/>
                <w:szCs w:val="24"/>
              </w:rPr>
            </w:pPr>
            <w:r w:rsidDel="00000000" w:rsidR="00000000" w:rsidRPr="00000000">
              <w:rPr>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sz w:val="24"/>
                <w:szCs w:val="24"/>
              </w:rPr>
            </w:pPr>
            <w:r w:rsidDel="00000000" w:rsidR="00000000" w:rsidRPr="00000000">
              <w:rPr>
                <w:sz w:val="24"/>
                <w:szCs w:val="24"/>
                <w:rtl w:val="0"/>
              </w:rPr>
              <w:t xml:space="preserve">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sz w:val="20"/>
                <w:szCs w:val="20"/>
              </w:rPr>
            </w:pPr>
            <w:r w:rsidDel="00000000" w:rsidR="00000000" w:rsidRPr="00000000">
              <w:rPr>
                <w:sz w:val="20"/>
                <w:szCs w:val="20"/>
                <w:rtl w:val="0"/>
              </w:rPr>
              <w:t xml:space="preserve">py3_sample.py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sz w:val="24"/>
                <w:szCs w:val="24"/>
              </w:rPr>
            </w:pPr>
            <w:r w:rsidDel="00000000" w:rsidR="00000000" w:rsidRPr="00000000">
              <w:rPr>
                <w:sz w:val="24"/>
                <w:szCs w:val="24"/>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sz w:val="24"/>
                <w:szCs w:val="24"/>
              </w:rPr>
            </w:pPr>
            <w:r w:rsidDel="00000000" w:rsidR="00000000" w:rsidRPr="00000000">
              <w:rPr>
                <w:sz w:val="24"/>
                <w:szCs w:val="24"/>
                <w:rtl w:val="0"/>
              </w:rPr>
              <w:t xml:space="preserve">35</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sz w:val="20"/>
                <w:szCs w:val="20"/>
              </w:rPr>
            </w:pPr>
            <w:r w:rsidDel="00000000" w:rsidR="00000000" w:rsidRPr="00000000">
              <w:rPr>
                <w:rtl w:val="0"/>
              </w:rPr>
              <w:t xml:space="preserve">py3_sample_kai.py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sz w:val="24"/>
                <w:szCs w:val="24"/>
              </w:rPr>
            </w:pPr>
            <w:r w:rsidDel="00000000" w:rsidR="00000000" w:rsidRPr="00000000">
              <w:rPr>
                <w:sz w:val="24"/>
                <w:szCs w:val="24"/>
                <w:rtl w:val="0"/>
              </w:rPr>
              <w:t xml:space="preserve">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sz w:val="24"/>
                <w:szCs w:val="24"/>
              </w:rPr>
            </w:pPr>
            <w:r w:rsidDel="00000000" w:rsidR="00000000" w:rsidRPr="00000000">
              <w:rPr>
                <w:sz w:val="24"/>
                <w:szCs w:val="24"/>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26</w:t>
            </w:r>
          </w:p>
        </w:tc>
      </w:tr>
    </w:tbl>
    <w:p w:rsidR="00000000" w:rsidDel="00000000" w:rsidP="00000000" w:rsidRDefault="00000000" w:rsidRPr="00000000" w14:paraId="00000069">
      <w:pPr>
        <w:ind w:firstLine="720"/>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おや...もしや割と強いのでは...?</w:t>
      </w:r>
    </w:p>
    <w:p w:rsidR="00000000" w:rsidDel="00000000" w:rsidP="00000000" w:rsidRDefault="00000000" w:rsidRPr="00000000" w14:paraId="0000006C">
      <w:pPr>
        <w:contextualSpacing w:val="0"/>
        <w:rPr/>
      </w:pPr>
      <w:r w:rsidDel="00000000" w:rsidR="00000000" w:rsidRPr="00000000">
        <w:rPr>
          <w:rFonts w:ascii="Arial Unicode MS" w:cs="Arial Unicode MS" w:eastAsia="Arial Unicode MS" w:hAnsi="Arial Unicode MS"/>
          <w:rtl w:val="0"/>
        </w:rPr>
        <w:t xml:space="preserve">次は5行分予測してみる（サンプルたちは割愛）</w:t>
      </w:r>
    </w:p>
    <w:p w:rsidR="00000000" w:rsidDel="00000000" w:rsidP="00000000" w:rsidRDefault="00000000" w:rsidRPr="00000000" w14:paraId="0000006D">
      <w:pPr>
        <w:contextualSpacing w:val="0"/>
        <w:rPr/>
      </w:pPr>
      <w:r w:rsidDel="00000000" w:rsidR="00000000" w:rsidRPr="00000000">
        <w:rPr>
          <w:rFonts w:ascii="Arial Unicode MS" w:cs="Arial Unicode MS" w:eastAsia="Arial Unicode MS" w:hAnsi="Arial Unicode MS"/>
          <w:rtl w:val="0"/>
        </w:rPr>
        <w:t xml:space="preserve">なお，4行の予想と比べて良くなっていたら赤，悪くなっていれば青</w:t>
      </w:r>
    </w:p>
    <w:p w:rsidR="00000000" w:rsidDel="00000000" w:rsidP="00000000" w:rsidRDefault="00000000" w:rsidRPr="00000000" w14:paraId="0000006E">
      <w:pPr>
        <w:contextualSpacing w:val="0"/>
        <w:rPr>
          <w:sz w:val="20"/>
          <w:szCs w:val="20"/>
        </w:rPr>
      </w:pPr>
      <w:r w:rsidDel="00000000" w:rsidR="00000000" w:rsidRPr="00000000">
        <w:rPr>
          <w:rtl w:val="0"/>
        </w:rPr>
      </w:r>
    </w:p>
    <w:tbl>
      <w:tblPr>
        <w:tblStyle w:val="Table2"/>
        <w:tblW w:w="1035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825"/>
        <w:gridCol w:w="855"/>
        <w:gridCol w:w="810"/>
        <w:gridCol w:w="900"/>
        <w:gridCol w:w="885"/>
        <w:gridCol w:w="900"/>
        <w:gridCol w:w="915"/>
        <w:gridCol w:w="900"/>
        <w:gridCol w:w="840"/>
        <w:gridCol w:w="810"/>
        <w:tblGridChange w:id="0">
          <w:tblGrid>
            <w:gridCol w:w="870"/>
            <w:gridCol w:w="840"/>
            <w:gridCol w:w="825"/>
            <w:gridCol w:w="855"/>
            <w:gridCol w:w="810"/>
            <w:gridCol w:w="900"/>
            <w:gridCol w:w="885"/>
            <w:gridCol w:w="900"/>
            <w:gridCol w:w="915"/>
            <w:gridCol w:w="900"/>
            <w:gridCol w:w="840"/>
            <w:gridCol w:w="810"/>
          </w:tblGrid>
        </w:tblGridChange>
      </w:tblGrid>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sz w:val="20"/>
                <w:szCs w:val="20"/>
              </w:rPr>
            </w:pPr>
            <w:r w:rsidDel="00000000" w:rsidR="00000000" w:rsidRPr="00000000">
              <w:rPr>
                <w:rtl w:val="0"/>
              </w:rPr>
              <w:t xml:space="preserve">py3_sample_kai.py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24"/>
                <w:szCs w:val="24"/>
              </w:rPr>
            </w:pPr>
            <w:r w:rsidDel="00000000" w:rsidR="00000000" w:rsidRPr="00000000">
              <w:rPr>
                <w:sz w:val="24"/>
                <w:szCs w:val="24"/>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32.3</w:t>
            </w:r>
          </w:p>
        </w:tc>
      </w:tr>
    </w:tbl>
    <w:p w:rsidR="00000000" w:rsidDel="00000000" w:rsidP="00000000" w:rsidRDefault="00000000" w:rsidRPr="00000000" w14:paraId="0000007B">
      <w:pPr>
        <w:ind w:firstLine="72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Fonts w:ascii="Arial Unicode MS" w:cs="Arial Unicode MS" w:eastAsia="Arial Unicode MS" w:hAnsi="Arial Unicode MS"/>
          <w:rtl w:val="0"/>
        </w:rPr>
        <w:t xml:space="preserve">良くなってるのもあるが，全体的に悪くなっている</w:t>
      </w:r>
    </w:p>
    <w:p w:rsidR="00000000" w:rsidDel="00000000" w:rsidP="00000000" w:rsidRDefault="00000000" w:rsidRPr="00000000" w14:paraId="0000007D">
      <w:pPr>
        <w:ind w:left="0" w:firstLine="0"/>
        <w:contextualSpacing w:val="0"/>
        <w:rPr/>
      </w:pPr>
      <w:r w:rsidDel="00000000" w:rsidR="00000000" w:rsidRPr="00000000">
        <w:rPr>
          <w:rFonts w:ascii="Arial Unicode MS" w:cs="Arial Unicode MS" w:eastAsia="Arial Unicode MS" w:hAnsi="Arial Unicode MS"/>
          <w:rtl w:val="0"/>
        </w:rPr>
        <w:t xml:space="preserve">次は3行予測してみる</w:t>
      </w:r>
    </w:p>
    <w:p w:rsidR="00000000" w:rsidDel="00000000" w:rsidP="00000000" w:rsidRDefault="00000000" w:rsidRPr="00000000" w14:paraId="0000007E">
      <w:pPr>
        <w:contextualSpacing w:val="0"/>
        <w:rPr/>
      </w:pPr>
      <w:r w:rsidDel="00000000" w:rsidR="00000000" w:rsidRPr="00000000">
        <w:rPr>
          <w:rFonts w:ascii="Arial Unicode MS" w:cs="Arial Unicode MS" w:eastAsia="Arial Unicode MS" w:hAnsi="Arial Unicode MS"/>
          <w:rtl w:val="0"/>
        </w:rPr>
        <w:t xml:space="preserve">さっきと同様に，4行の予想と比べて良くなっていたら赤，悪くなっていれば青</w:t>
      </w:r>
    </w:p>
    <w:p w:rsidR="00000000" w:rsidDel="00000000" w:rsidP="00000000" w:rsidRDefault="00000000" w:rsidRPr="00000000" w14:paraId="0000007F">
      <w:pPr>
        <w:contextualSpacing w:val="0"/>
        <w:rPr>
          <w:sz w:val="20"/>
          <w:szCs w:val="20"/>
        </w:rPr>
      </w:pPr>
      <w:r w:rsidDel="00000000" w:rsidR="00000000" w:rsidRPr="00000000">
        <w:rPr>
          <w:rtl w:val="0"/>
        </w:rPr>
      </w:r>
    </w:p>
    <w:tbl>
      <w:tblPr>
        <w:tblStyle w:val="Table3"/>
        <w:tblW w:w="1035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825"/>
        <w:gridCol w:w="855"/>
        <w:gridCol w:w="810"/>
        <w:gridCol w:w="900"/>
        <w:gridCol w:w="885"/>
        <w:gridCol w:w="900"/>
        <w:gridCol w:w="915"/>
        <w:gridCol w:w="900"/>
        <w:gridCol w:w="840"/>
        <w:gridCol w:w="810"/>
        <w:tblGridChange w:id="0">
          <w:tblGrid>
            <w:gridCol w:w="870"/>
            <w:gridCol w:w="840"/>
            <w:gridCol w:w="825"/>
            <w:gridCol w:w="855"/>
            <w:gridCol w:w="810"/>
            <w:gridCol w:w="900"/>
            <w:gridCol w:w="885"/>
            <w:gridCol w:w="900"/>
            <w:gridCol w:w="915"/>
            <w:gridCol w:w="900"/>
            <w:gridCol w:w="840"/>
            <w:gridCol w:w="810"/>
          </w:tblGrid>
        </w:tblGridChange>
      </w:tblGrid>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sz w:val="20"/>
                <w:szCs w:val="20"/>
              </w:rPr>
            </w:pPr>
            <w:r w:rsidDel="00000000" w:rsidR="00000000" w:rsidRPr="00000000">
              <w:rPr>
                <w:rtl w:val="0"/>
              </w:rPr>
              <w:t xml:space="preserve">py3_sample_kai.py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color w:val="0000ff"/>
                <w:sz w:val="24"/>
                <w:szCs w:val="24"/>
              </w:rPr>
            </w:pPr>
            <w:r w:rsidDel="00000000" w:rsidR="00000000" w:rsidRPr="00000000">
              <w:rPr>
                <w:color w:val="0000ff"/>
                <w:sz w:val="24"/>
                <w:szCs w:val="24"/>
                <w:rtl w:val="0"/>
              </w:rPr>
              <w:t xml:space="preserve">26.3</w:t>
            </w:r>
          </w:p>
        </w:tc>
      </w:tr>
    </w:tbl>
    <w:p w:rsidR="00000000" w:rsidDel="00000000" w:rsidP="00000000" w:rsidRDefault="00000000" w:rsidRPr="00000000" w14:paraId="0000008C">
      <w:pPr>
        <w:ind w:firstLine="720"/>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凄い悪くなってる...</w:t>
      </w:r>
    </w:p>
    <w:p w:rsidR="00000000" w:rsidDel="00000000" w:rsidP="00000000" w:rsidRDefault="00000000" w:rsidRPr="00000000" w14:paraId="0000008E">
      <w:pPr>
        <w:contextualSpacing w:val="0"/>
        <w:rPr/>
      </w:pPr>
      <w:r w:rsidDel="00000000" w:rsidR="00000000" w:rsidRPr="00000000">
        <w:rPr>
          <w:rFonts w:ascii="Arial Unicode MS" w:cs="Arial Unicode MS" w:eastAsia="Arial Unicode MS" w:hAnsi="Arial Unicode MS"/>
          <w:rtl w:val="0"/>
        </w:rPr>
        <w:t xml:space="preserve">4行分予想するのが一番いいらしい</w:t>
      </w:r>
    </w:p>
    <w:p w:rsidR="00000000" w:rsidDel="00000000" w:rsidP="00000000" w:rsidRDefault="00000000" w:rsidRPr="00000000" w14:paraId="0000008F">
      <w:pPr>
        <w:contextualSpacing w:val="0"/>
        <w:rPr/>
      </w:pPr>
      <w:r w:rsidDel="00000000" w:rsidR="00000000" w:rsidRPr="00000000">
        <w:rPr>
          <w:rFonts w:ascii="Arial Unicode MS" w:cs="Arial Unicode MS" w:eastAsia="Arial Unicode MS" w:hAnsi="Arial Unicode MS"/>
          <w:rtl w:val="0"/>
        </w:rPr>
        <w:t xml:space="preserve">あまり多く予想したところでそこまで探索できるとは思えないし検証はひとまずこんな感じとする</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Fonts w:ascii="Arial Unicode MS" w:cs="Arial Unicode MS" w:eastAsia="Arial Unicode MS" w:hAnsi="Arial Unicode MS"/>
          <w:rtl w:val="0"/>
        </w:rPr>
        <w:t xml:space="preserve">曲がりくねったコース（コース２とかコース３とか）ではどんだけ奥を予想しても基本左右にしか進めないからスコアは大して変わらず，基本的に道が広くて直線が多いコース（コース1とかコース１０とか）では恩恵はかなり受けれそうな結果になった</w:t>
      </w:r>
    </w:p>
    <w:p w:rsidR="00000000" w:rsidDel="00000000" w:rsidP="00000000" w:rsidRDefault="00000000" w:rsidRPr="00000000" w14:paraId="00000092">
      <w:pPr>
        <w:contextualSpacing w:val="0"/>
        <w:rPr/>
      </w:pPr>
      <w:r w:rsidDel="00000000" w:rsidR="00000000" w:rsidRPr="00000000">
        <w:rPr>
          <w:rFonts w:ascii="Arial Unicode MS" w:cs="Arial Unicode MS" w:eastAsia="Arial Unicode MS" w:hAnsi="Arial Unicode MS"/>
          <w:rtl w:val="0"/>
        </w:rPr>
        <w:t xml:space="preserve">また，考慮時間の兼ね合いで深度を減らしたコース（コース2,3,4,9）に関しては奥を予想したところでそこまで探索できなくて予測が無意味だった可能性も否めない（コースが曲がりくねってる以外にこっちの原因も大きそう）．ただし，コース4はところどころ直線部があったためか，コース予測の恩恵は受けれてるっぽい</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Fonts w:ascii="Arial Unicode MS" w:cs="Arial Unicode MS" w:eastAsia="Arial Unicode MS" w:hAnsi="Arial Unicode MS"/>
          <w:rtl w:val="0"/>
        </w:rPr>
        <w:t xml:space="preserve">初めての改良にしては割とうまくいったのではないかと思う．</w:t>
      </w:r>
    </w:p>
    <w:p w:rsidR="00000000" w:rsidDel="00000000" w:rsidP="00000000" w:rsidRDefault="00000000" w:rsidRPr="00000000" w14:paraId="00000097">
      <w:pPr>
        <w:contextualSpacing w:val="0"/>
        <w:rPr/>
      </w:pPr>
      <w:r w:rsidDel="00000000" w:rsidR="00000000" w:rsidRPr="00000000">
        <w:rPr>
          <w:rFonts w:ascii="Arial Unicode MS" w:cs="Arial Unicode MS" w:eastAsia="Arial Unicode MS" w:hAnsi="Arial Unicode MS"/>
          <w:rtl w:val="0"/>
        </w:rPr>
        <w:t xml:space="preserve">ただ， python の遅さが完全に予想の上をいっていた．同じアルゴリズムを別の言語で書けばちゃんと探索もできてまた違う結果になったのかもしれない...</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最終的なコードはこんな感じ（赤字が変更箇所）</w:t>
      </w:r>
    </w:p>
    <w:p w:rsidR="00000000" w:rsidDel="00000000" w:rsidP="00000000" w:rsidRDefault="00000000" w:rsidRPr="00000000" w14:paraId="0000009A">
      <w:pPr>
        <w:contextualSpacing w:val="0"/>
        <w:rPr/>
      </w:pPr>
      <w:hyperlink r:id="rId6">
        <w:r w:rsidDel="00000000" w:rsidR="00000000" w:rsidRPr="00000000">
          <w:rPr>
            <w:color w:val="1155cc"/>
            <w:u w:val="single"/>
            <w:rtl w:val="0"/>
          </w:rPr>
          <w:t xml:space="preserve">https://docs.google.com/document/d/1bivqI1eXeDy9h44hizw5J6utPCJkQtRCyQAu4_LeK0Q/edit</w:t>
        </w:r>
      </w:hyperlink>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Fonts w:ascii="Arial Unicode MS" w:cs="Arial Unicode MS" w:eastAsia="Arial Unicode MS" w:hAnsi="Arial Unicode MS"/>
          <w:rtl w:val="0"/>
        </w:rPr>
        <w:t xml:space="preserve">最後にランダムを除いたサンプルたちと総当たりをしてみる</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横軸：対戦相手（１：サンプルが２ｐ，２：サンプルが１ｐ）</w:t>
      </w:r>
    </w:p>
    <w:p w:rsidR="00000000" w:rsidDel="00000000" w:rsidP="00000000" w:rsidRDefault="00000000" w:rsidRPr="00000000" w14:paraId="0000009F">
      <w:pPr>
        <w:contextualSpacing w:val="0"/>
        <w:rPr/>
      </w:pPr>
      <w:r w:rsidDel="00000000" w:rsidR="00000000" w:rsidRPr="00000000">
        <w:rPr>
          <w:rFonts w:ascii="Arial Unicode MS" w:cs="Arial Unicode MS" w:eastAsia="Arial Unicode MS" w:hAnsi="Arial Unicode MS"/>
          <w:rtl w:val="0"/>
        </w:rPr>
        <w:t xml:space="preserve">縦軸：コース</w:t>
      </w:r>
    </w:p>
    <w:p w:rsidR="00000000" w:rsidDel="00000000" w:rsidP="00000000" w:rsidRDefault="00000000" w:rsidRPr="00000000" w14:paraId="000000A0">
      <w:pPr>
        <w:contextualSpacing w:val="0"/>
        <w:rPr/>
      </w:pPr>
      <w:r w:rsidDel="00000000" w:rsidR="00000000" w:rsidRPr="00000000">
        <w:rPr>
          <w:rFonts w:ascii="Arial Unicode MS" w:cs="Arial Unicode MS" w:eastAsia="Arial Unicode MS" w:hAnsi="Arial Unicode MS"/>
          <w:rtl w:val="0"/>
        </w:rPr>
        <w:t xml:space="preserve">全マス１ｐから記入</w:t>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改良プログラムが勝利している場合赤字</w:t>
      </w:r>
    </w:p>
    <w:p w:rsidR="00000000" w:rsidDel="00000000" w:rsidP="00000000" w:rsidRDefault="00000000" w:rsidRPr="00000000" w14:paraId="000000A2">
      <w:pPr>
        <w:contextualSpacing w:val="0"/>
        <w:rPr/>
      </w:pPr>
      <w:r w:rsidDel="00000000" w:rsidR="00000000" w:rsidRPr="00000000">
        <w:rPr>
          <w:rtl w:val="0"/>
        </w:rPr>
      </w:r>
    </w:p>
    <w:tbl>
      <w:tblPr>
        <w:tblStyle w:val="Table4"/>
        <w:tblW w:w="10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170"/>
        <w:gridCol w:w="1065"/>
        <w:gridCol w:w="1335"/>
        <w:gridCol w:w="1305"/>
        <w:gridCol w:w="1320"/>
        <w:gridCol w:w="1230"/>
        <w:gridCol w:w="1202.5"/>
        <w:gridCol w:w="1202.5"/>
        <w:tblGridChange w:id="0">
          <w:tblGrid>
            <w:gridCol w:w="945"/>
            <w:gridCol w:w="1170"/>
            <w:gridCol w:w="1065"/>
            <w:gridCol w:w="1335"/>
            <w:gridCol w:w="1305"/>
            <w:gridCol w:w="1320"/>
            <w:gridCol w:w="1230"/>
            <w:gridCol w:w="1202.5"/>
            <w:gridCol w:w="1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greedy1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greedy2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alphabeta1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alphabeta2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lookahead1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lookahead2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sample1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sample2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44-51.8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52.8-43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51.5-46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47-50.5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49.5-43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27-31.5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27.5-26.9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44.4-41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color w:val="ff0000"/>
              </w:rPr>
            </w:pPr>
            <w:r w:rsidDel="00000000" w:rsidR="00000000" w:rsidRPr="00000000">
              <w:rPr>
                <w:color w:val="ff000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color w:val="ff0000"/>
              </w:rPr>
            </w:pPr>
            <w:r w:rsidDel="00000000" w:rsidR="00000000" w:rsidRPr="00000000">
              <w:rPr>
                <w:color w:val="ff0000"/>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color w:val="ff0000"/>
              </w:rPr>
            </w:pPr>
            <w:r w:rsidDel="00000000" w:rsidR="00000000" w:rsidRPr="00000000">
              <w:rPr>
                <w:color w:val="ff0000"/>
                <w:rtl w:val="0"/>
              </w:rPr>
              <w:t xml:space="preserve">×-79.7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76.7-80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color w:val="ff0000"/>
              </w:rPr>
            </w:pPr>
            <w:r w:rsidDel="00000000" w:rsidR="00000000" w:rsidRPr="00000000">
              <w:rPr>
                <w:color w:val="ff0000"/>
                <w:rtl w:val="0"/>
              </w:rPr>
              <w:t xml:space="preserve">×-78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color w:val="ff0000"/>
              </w:rPr>
            </w:pPr>
            <w:r w:rsidDel="00000000" w:rsidR="00000000" w:rsidRPr="00000000">
              <w:rPr>
                <w:color w:val="ff0000"/>
                <w:rtl w:val="0"/>
              </w:rPr>
              <w:t xml:space="preserve">67-74.4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73.4-71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color w:val="ff0000"/>
              </w:rPr>
            </w:pPr>
            <w:r w:rsidDel="00000000" w:rsidR="00000000" w:rsidRPr="00000000">
              <w:rPr>
                <w:color w:val="ff000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color w:val="ff0000"/>
              </w:rPr>
            </w:pPr>
            <w:r w:rsidDel="00000000" w:rsidR="00000000" w:rsidRPr="00000000">
              <w:rPr>
                <w:color w:val="ff0000"/>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color w:val="ff0000"/>
              </w:rPr>
            </w:pPr>
            <w:r w:rsidDel="00000000" w:rsidR="00000000" w:rsidRPr="00000000">
              <w:rPr>
                <w:color w:val="ff000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50-37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36-34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color w:val="ff0000"/>
              </w:rPr>
            </w:pPr>
            <w:r w:rsidDel="00000000" w:rsidR="00000000" w:rsidRPr="00000000">
              <w:rPr>
                <w:color w:val="ff0000"/>
                <w:rtl w:val="0"/>
              </w:rPr>
              <w:t xml:space="preserve">42.8-45.5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46-44.8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color w:val="ff0000"/>
              </w:rPr>
            </w:pPr>
            <w:r w:rsidDel="00000000" w:rsidR="00000000" w:rsidRPr="00000000">
              <w:rPr>
                <w:color w:val="ff0000"/>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42.8-50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color w:val="ff0000"/>
              </w:rPr>
            </w:pPr>
            <w:r w:rsidDel="00000000" w:rsidR="00000000" w:rsidRPr="00000000">
              <w:rPr>
                <w:color w:val="ff0000"/>
                <w:rtl w:val="0"/>
              </w:rPr>
              <w:t xml:space="preserve">35-42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31.6-33.3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31.6-41.7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color w:val="ff0000"/>
              </w:rPr>
            </w:pPr>
            <w:r w:rsidDel="00000000" w:rsidR="00000000" w:rsidRPr="00000000">
              <w:rPr>
                <w:color w:val="ff0000"/>
                <w:rtl w:val="0"/>
              </w:rPr>
              <w:t xml:space="preserve">35.4-31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31.6-43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color w:val="ff0000"/>
              </w:rPr>
            </w:pPr>
            <w:r w:rsidDel="00000000" w:rsidR="00000000" w:rsidRPr="00000000">
              <w:rPr>
                <w:color w:val="ff0000"/>
                <w:rtl w:val="0"/>
              </w:rPr>
              <w:t xml:space="preserve">39-41.6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48.6-42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color w:val="ff0000"/>
              </w:rPr>
            </w:pPr>
            <w:r w:rsidDel="00000000" w:rsidR="00000000" w:rsidRPr="00000000">
              <w:rPr>
                <w:color w:val="ff0000"/>
                <w:rtl w:val="0"/>
              </w:rPr>
              <w:t xml:space="preserve">45-41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46.5-44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20.3-21.3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color w:val="ff0000"/>
              </w:rPr>
            </w:pPr>
            <w:r w:rsidDel="00000000" w:rsidR="00000000" w:rsidRPr="00000000">
              <w:rPr>
                <w:color w:val="ff000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color w:val="ff0000"/>
              </w:rPr>
            </w:pPr>
            <w:r w:rsidDel="00000000" w:rsidR="00000000" w:rsidRPr="00000000">
              <w:rPr>
                <w:color w:val="ff000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27-32.7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31.3-26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26.2-29.4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28-29.7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color w:val="ff0000"/>
              </w:rPr>
            </w:pPr>
            <w:r w:rsidDel="00000000" w:rsidR="00000000" w:rsidRPr="00000000">
              <w:rPr>
                <w:color w:val="ff0000"/>
                <w:rtl w:val="0"/>
              </w:rPr>
              <w:t xml:space="preserve">33-26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28-36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37-26</w:t>
            </w:r>
          </w:p>
        </w:tc>
      </w:tr>
    </w:tbl>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 xml:space="preserve">対 greedy ：17勝5敗</w:t>
      </w:r>
    </w:p>
    <w:p w:rsidR="00000000" w:rsidDel="00000000" w:rsidP="00000000" w:rsidRDefault="00000000" w:rsidRPr="00000000" w14:paraId="00000110">
      <w:pPr>
        <w:contextualSpacing w:val="0"/>
        <w:rPr/>
      </w:pPr>
      <w:r w:rsidDel="00000000" w:rsidR="00000000" w:rsidRPr="00000000">
        <w:rPr>
          <w:rFonts w:ascii="Arial Unicode MS" w:cs="Arial Unicode MS" w:eastAsia="Arial Unicode MS" w:hAnsi="Arial Unicode MS"/>
          <w:rtl w:val="0"/>
        </w:rPr>
        <w:t xml:space="preserve">対 alphabeta ：13勝7敗2分け</w:t>
      </w:r>
    </w:p>
    <w:p w:rsidR="00000000" w:rsidDel="00000000" w:rsidP="00000000" w:rsidRDefault="00000000" w:rsidRPr="00000000" w14:paraId="00000111">
      <w:pPr>
        <w:contextualSpacing w:val="0"/>
        <w:rPr/>
      </w:pPr>
      <w:r w:rsidDel="00000000" w:rsidR="00000000" w:rsidRPr="00000000">
        <w:rPr>
          <w:rFonts w:ascii="Arial Unicode MS" w:cs="Arial Unicode MS" w:eastAsia="Arial Unicode MS" w:hAnsi="Arial Unicode MS"/>
          <w:rtl w:val="0"/>
        </w:rPr>
        <w:t xml:space="preserve">対 lookahead ：17勝5敗</w:t>
      </w:r>
    </w:p>
    <w:p w:rsidR="00000000" w:rsidDel="00000000" w:rsidP="00000000" w:rsidRDefault="00000000" w:rsidRPr="00000000" w14:paraId="00000112">
      <w:pPr>
        <w:contextualSpacing w:val="0"/>
        <w:rPr/>
      </w:pPr>
      <w:r w:rsidDel="00000000" w:rsidR="00000000" w:rsidRPr="00000000">
        <w:rPr>
          <w:rFonts w:ascii="Arial Unicode MS" w:cs="Arial Unicode MS" w:eastAsia="Arial Unicode MS" w:hAnsi="Arial Unicode MS"/>
          <w:rtl w:val="0"/>
        </w:rPr>
        <w:t xml:space="preserve">対 sample ：18勝2敗2分け</w:t>
      </w:r>
    </w:p>
    <w:p w:rsidR="00000000" w:rsidDel="00000000" w:rsidP="00000000" w:rsidRDefault="00000000" w:rsidRPr="00000000" w14:paraId="00000113">
      <w:pPr>
        <w:contextualSpacing w:val="0"/>
        <w:rPr/>
      </w:pPr>
      <w:r w:rsidDel="00000000" w:rsidR="00000000" w:rsidRPr="00000000">
        <w:rPr>
          <w:rFonts w:ascii="Arial Unicode MS" w:cs="Arial Unicode MS" w:eastAsia="Arial Unicode MS" w:hAnsi="Arial Unicode MS"/>
          <w:rtl w:val="0"/>
        </w:rPr>
        <w:t xml:space="preserve">計：65勝19敗4分け</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Fonts w:ascii="Arial Unicode MS" w:cs="Arial Unicode MS" w:eastAsia="Arial Unicode MS" w:hAnsi="Arial Unicode MS"/>
          <w:rtl w:val="0"/>
        </w:rPr>
        <w:t xml:space="preserve">全サンプルに対して勝ち越し及び全体勝率7割越え</w:t>
      </w:r>
    </w:p>
    <w:p w:rsidR="00000000" w:rsidDel="00000000" w:rsidP="00000000" w:rsidRDefault="00000000" w:rsidRPr="00000000" w14:paraId="00000116">
      <w:pPr>
        <w:contextualSpacing w:val="0"/>
        <w:rPr/>
      </w:pPr>
      <w:r w:rsidDel="00000000" w:rsidR="00000000" w:rsidRPr="00000000">
        <w:rPr>
          <w:rFonts w:ascii="Arial Unicode MS" w:cs="Arial Unicode MS" w:eastAsia="Arial Unicode MS" w:hAnsi="Arial Unicode MS"/>
          <w:rtl w:val="0"/>
        </w:rPr>
        <w:t xml:space="preserve">予想以上にいい出来になった</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Fonts w:ascii="Arial Unicode MS" w:cs="Arial Unicode MS" w:eastAsia="Arial Unicode MS" w:hAnsi="Arial Unicode MS"/>
          <w:rtl w:val="0"/>
        </w:rPr>
        <w:t xml:space="preserve">コースの予測方法はまだ改良の余地ありな気はするが，これ以上いじったら考慮時間の兼ね合いで失格が増えそうな気もする...</w:t>
      </w:r>
    </w:p>
    <w:p w:rsidR="00000000" w:rsidDel="00000000" w:rsidP="00000000" w:rsidRDefault="00000000" w:rsidRPr="00000000" w14:paraId="00000119">
      <w:pPr>
        <w:contextualSpacing w:val="0"/>
        <w:rPr/>
      </w:pPr>
      <w:r w:rsidDel="00000000" w:rsidR="00000000" w:rsidRPr="00000000">
        <w:rPr>
          <w:rFonts w:ascii="Arial Unicode MS" w:cs="Arial Unicode MS" w:eastAsia="Arial Unicode MS" w:hAnsi="Arial Unicode MS"/>
          <w:rtl w:val="0"/>
        </w:rPr>
        <w:t xml:space="preserve">まあなにはともあれ個人的には大満足な結果</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Fonts w:ascii="Arial Unicode MS" w:cs="Arial Unicode MS" w:eastAsia="Arial Unicode MS" w:hAnsi="Arial Unicode MS"/>
          <w:rtl w:val="0"/>
        </w:rPr>
        <w:t xml:space="preserve">あと一つ気になることがあって，コース6における alphabeta 戦の際，スタート位置を入れ替えてもお互いに引っかかりあって先に進めない珍事が発生したのだが</w:t>
      </w:r>
    </w:p>
    <w:p w:rsidR="00000000" w:rsidDel="00000000" w:rsidP="00000000" w:rsidRDefault="00000000" w:rsidRPr="00000000" w14:paraId="0000011D">
      <w:pPr>
        <w:contextualSpacing w:val="0"/>
        <w:rPr/>
      </w:pPr>
      <w:r w:rsidDel="00000000" w:rsidR="00000000" w:rsidRPr="00000000">
        <w:rPr>
          <w:rFonts w:ascii="Arial Unicode MS" w:cs="Arial Unicode MS" w:eastAsia="Arial Unicode MS" w:hAnsi="Arial Unicode MS"/>
          <w:rtl w:val="0"/>
        </w:rPr>
        <w:t xml:space="preserve">この場合勝敗はどうなるのだろうか...?</w:t>
      </w:r>
    </w:p>
    <w:p w:rsidR="00000000" w:rsidDel="00000000" w:rsidP="00000000" w:rsidRDefault="00000000" w:rsidRPr="00000000" w14:paraId="0000011E">
      <w:pPr>
        <w:contextualSpacing w:val="0"/>
        <w:rPr/>
      </w:pPr>
      <w:r w:rsidDel="00000000" w:rsidR="00000000" w:rsidRPr="00000000">
        <w:rPr/>
        <w:drawing>
          <wp:inline distB="114300" distT="114300" distL="114300" distR="114300">
            <wp:extent cx="1117238" cy="356308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17238" cy="3563082"/>
                    </a:xfrm>
                    <a:prstGeom prst="rect"/>
                    <a:ln/>
                  </pic:spPr>
                </pic:pic>
              </a:graphicData>
            </a:graphic>
          </wp:inline>
        </w:drawing>
      </w:r>
      <w:r w:rsidDel="00000000" w:rsidR="00000000" w:rsidRPr="00000000">
        <w:rPr/>
        <w:drawing>
          <wp:inline distB="114300" distT="114300" distL="114300" distR="114300">
            <wp:extent cx="1111612" cy="35958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11612" cy="35958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sectPr>
      <w:pgSz w:h="16834" w:w="11909"/>
      <w:pgMar w:bottom="1440" w:top="1440" w:left="566.9291338582677" w:right="568.346456692913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ivqI1eXeDy9h44hizw5J6utPCJkQtRCyQAu4_LeK0Q/edit"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