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B7A3A"/>
          <w:sz w:val="32"/>
        </w:rPr>
        <w:t>How do people feel about Facebook? Coding sentiment by hand</w:t>
      </w:r>
    </w:p>
    <w:p>
      <w:pPr>
        <w:spacing w:after="80"/>
      </w:pPr>
      <w:r>
        <w:rPr>
          <w:b w:val="0"/>
          <w:i/>
        </w:rPr>
        <w:t>Research methods · October 2026 · Sheryl Winston Smith</w:t>
      </w:r>
    </w:p>
    <w:p>
      <w:pPr>
        <w:spacing w:after="80"/>
      </w:pPr>
      <w:r>
        <w:rPr>
          <w:b/>
          <w:i w:val="0"/>
        </w:rPr>
        <w:t xml:space="preserve">The data. </w:t>
      </w:r>
      <w:r>
        <w:rPr>
          <w:b w:val="0"/>
          <w:i w:val="0"/>
        </w:rPr>
        <w:t>These are real tweets that mention Facebook, all posted within 30 minutes on 1 October 2015. That day Facebook announced profile videos, and the startup Peeple (a "Yelp for people") was in the news. Spelling and grammar are as the authors wrote them. A " / " marks a line break in the original tweet.</w:t>
      </w:r>
    </w:p>
    <w:p>
      <w:pPr>
        <w:spacing w:after="80"/>
      </w:pPr>
      <w:r>
        <w:rPr>
          <w:b/>
          <w:color w:val="1F4EA8"/>
          <w:sz w:val="26"/>
        </w:rPr>
        <w:t>Your task</w:t>
      </w:r>
    </w:p>
    <w:p>
      <w:pPr>
        <w:spacing w:after="80"/>
      </w:pPr>
      <w:r>
        <w:rPr>
          <w:b/>
          <w:i w:val="0"/>
        </w:rPr>
        <w:t xml:space="preserve">1. </w:t>
      </w:r>
      <w:r>
        <w:rPr>
          <w:b w:val="0"/>
          <w:i w:val="0"/>
        </w:rPr>
        <w:t>Read each tweet and ask one question: what does the writer feel about Facebook (the company, the app, or its features)?</w:t>
      </w:r>
    </w:p>
    <w:p>
      <w:pPr>
        <w:spacing w:after="80"/>
      </w:pPr>
      <w:r>
        <w:rPr>
          <w:b/>
          <w:i w:val="0"/>
        </w:rPr>
        <w:t xml:space="preserve">2. </w:t>
      </w:r>
      <w:r>
        <w:rPr>
          <w:b w:val="0"/>
          <w:i w:val="0"/>
        </w:rPr>
        <w:t>Write one label: Positive, Negative, or Neutral. Use Neutral when the tweet gives no opinion about Facebook. That includes tweets that are emotional about something else, ads, and plain questions or facts.</w:t>
      </w:r>
    </w:p>
    <w:p>
      <w:pPr>
        <w:spacing w:after="80"/>
      </w:pPr>
      <w:r>
        <w:rPr>
          <w:b/>
          <w:i w:val="0"/>
        </w:rPr>
        <w:t xml:space="preserve">3. </w:t>
      </w:r>
      <w:r>
        <w:rPr>
          <w:b w:val="0"/>
          <w:i w:val="0"/>
        </w:rPr>
        <w:t>Rate how confident you are: 1 = a guess, 2 = fairly sure, 3 = certain.</w:t>
      </w:r>
    </w:p>
    <w:p>
      <w:pPr>
        <w:spacing w:after="80"/>
      </w:pPr>
      <w:r>
        <w:rPr>
          <w:b/>
          <w:i w:val="0"/>
        </w:rPr>
        <w:t xml:space="preserve">4. </w:t>
      </w:r>
      <w:r>
        <w:rPr>
          <w:b w:val="0"/>
          <w:i w:val="0"/>
        </w:rPr>
        <w:t>Write down the word or words that drove your decision.</w:t>
      </w:r>
    </w:p>
    <w:p>
      <w:pPr>
        <w:spacing w:after="80"/>
      </w:pPr>
      <w:r>
        <w:rPr>
          <w:b/>
          <w:i w:val="0"/>
        </w:rPr>
        <w:t xml:space="preserve">5. </w:t>
      </w:r>
      <w:r>
        <w:rPr>
          <w:b w:val="0"/>
          <w:i w:val="0"/>
        </w:rPr>
        <w:t>Work alone first (about 10 minutes). Then compare with a neighbour and note where you disagree.</w:t>
      </w:r>
    </w:p>
    <w:p>
      <w:pPr>
        <w:spacing w:after="80"/>
      </w:pPr>
      <w:r>
        <w:rPr>
          <w:b/>
          <w:color w:val="1F4EA8"/>
          <w:sz w:val="26"/>
        </w:rPr>
        <w:t>Worked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3FB"/>
          </w:tcPr>
          <w:p>
            <w:r>
              <w:rPr>
                <w:b/>
              </w:rPr>
              <w:t xml:space="preserve">W1  </w:t>
            </w:r>
            <w:r>
              <w:t>“I love that Facebook lets us see our memories so I can know that it's been 5 yrs of being best friends w/ @JenniferATenut &amp; @morriskatelyn!”</w:t>
            </w:r>
          </w:p>
          <w:p>
            <w:r>
              <w:rPr>
                <w:b/>
                <w:color w:val="1B7A3A"/>
              </w:rPr>
              <w:t xml:space="preserve">Label: Positive (confidence 3). </w:t>
            </w:r>
            <w:r>
              <w:t>The writer loves a Facebook feature (memories). The feeling is aimed directly at Facebook. Clue words: "I love that Facebook lets us".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3FB"/>
          </w:tcPr>
          <w:p>
            <w:r>
              <w:rPr>
                <w:b/>
              </w:rPr>
              <w:t xml:space="preserve">W2  </w:t>
            </w:r>
            <w:r>
              <w:t>“Today, 3 years ago, the Angels unfortunately didn't make the playoffs. Facebook reminded me by showing my memories.”</w:t>
            </w:r>
          </w:p>
          <w:p>
            <w:r>
              <w:rPr>
                <w:b/>
                <w:color w:val="1B7A3A"/>
              </w:rPr>
              <w:t xml:space="preserve">Label: Neutral (confidence 2). </w:t>
            </w:r>
            <w:r>
              <w:t>The tweet is sad, but the sadness is about a baseball team missing the playoffs. Facebook only delivered the reminder. Ask what the feeling is about, not just whether there is a feeling. Clue words: "unfortunately" (aimed at the Angels).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color w:val="1F4EA8"/>
          <w:sz w:val="26"/>
        </w:rPr>
        <w:t>Your turn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5329"/>
        <w:gridCol w:w="1361"/>
        <w:gridCol w:w="907"/>
        <w:gridCol w:w="1701"/>
      </w:tblGrid>
      <w:tr>
        <w:trPr>
          <w:trHeight w:val="794"/>
          <w:cantSplit/>
        </w:trPr>
        <w:tc>
          <w:tcPr>
            <w:tcW w:type="dxa" w:w="624"/>
            <w:shd w:val="clear" w:color="auto" w:fill="DCEBD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329"/>
            <w:shd w:val="clear" w:color="auto" w:fill="DCEBDF"/>
          </w:tcPr>
          <w:p>
            <w:r>
              <w:rPr>
                <w:b/>
                <w:sz w:val="20"/>
              </w:rPr>
              <w:t>Tweet</w:t>
            </w:r>
          </w:p>
        </w:tc>
        <w:tc>
          <w:tcPr>
            <w:tcW w:type="dxa" w:w="1361"/>
            <w:shd w:val="clear" w:color="auto" w:fill="DCEBDF"/>
          </w:tcPr>
          <w:p>
            <w:r>
              <w:rPr>
                <w:b/>
                <w:sz w:val="20"/>
              </w:rPr>
              <w:t>Label</w:t>
              <w:br/>
              <w:t>(+ / 0 / −)</w:t>
            </w:r>
          </w:p>
        </w:tc>
        <w:tc>
          <w:tcPr>
            <w:tcW w:type="dxa" w:w="907"/>
            <w:shd w:val="clear" w:color="auto" w:fill="DCEBDF"/>
          </w:tcPr>
          <w:p>
            <w:r>
              <w:rPr>
                <w:b/>
                <w:sz w:val="20"/>
              </w:rPr>
              <w:t>Conf.</w:t>
              <w:br/>
              <w:t>(1–3)</w:t>
            </w:r>
          </w:p>
        </w:tc>
        <w:tc>
          <w:tcPr>
            <w:tcW w:type="dxa" w:w="1701"/>
            <w:shd w:val="clear" w:color="auto" w:fill="DCEBDF"/>
          </w:tcPr>
          <w:p>
            <w:r>
              <w:rPr>
                <w:b/>
                <w:sz w:val="20"/>
              </w:rPr>
              <w:t>Clue words</w:t>
            </w:r>
          </w:p>
        </w:tc>
      </w:tr>
      <w:tr>
        <w:trPr>
          <w:trHeight w:val="794"/>
          <w:cantSplit/>
        </w:trPr>
        <w:tc>
          <w:tcPr>
            <w:tcW w:type="dxa" w:w="624"/>
          </w:tcPr>
          <w:p>
            <w:r>
              <w:rPr>
                <w:b/>
              </w:rPr>
              <w:t>H1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Deleted Facebook app from phone. It's amazing how much battery I have left at end of day.</w:t>
            </w:r>
          </w:p>
        </w:tc>
        <w:tc>
          <w:tcPr>
            <w:tcW w:type="dxa" w:w="1361"/>
          </w:tcPr>
          <w:p/>
        </w:tc>
        <w:tc>
          <w:tcPr>
            <w:tcW w:type="dxa" w:w="907"/>
          </w:tcPr>
          <w:p/>
        </w:tc>
        <w:tc>
          <w:tcPr>
            <w:tcW w:type="dxa" w:w="1701"/>
          </w:tcPr>
          <w:p/>
        </w:tc>
      </w:tr>
      <w:tr>
        <w:trPr>
          <w:trHeight w:val="794"/>
          <w:cantSplit/>
        </w:trPr>
        <w:tc>
          <w:tcPr>
            <w:tcW w:type="dxa" w:w="624"/>
          </w:tcPr>
          <w:p>
            <w:r>
              <w:rPr>
                <w:b/>
              </w:rPr>
              <w:t>H2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Facebook's new layout changes sound so stupid. 7 second video to replace profile pictures? Temporary profile pictures? Why?</w:t>
            </w:r>
          </w:p>
        </w:tc>
        <w:tc>
          <w:tcPr>
            <w:tcW w:type="dxa" w:w="1361"/>
          </w:tcPr>
          <w:p/>
        </w:tc>
        <w:tc>
          <w:tcPr>
            <w:tcW w:type="dxa" w:w="907"/>
          </w:tcPr>
          <w:p/>
        </w:tc>
        <w:tc>
          <w:tcPr>
            <w:tcW w:type="dxa" w:w="1701"/>
          </w:tcPr>
          <w:p/>
        </w:tc>
      </w:tr>
      <w:tr>
        <w:trPr>
          <w:trHeight w:val="794"/>
          <w:cantSplit/>
        </w:trPr>
        <w:tc>
          <w:tcPr>
            <w:tcW w:type="dxa" w:w="624"/>
          </w:tcPr>
          <w:p>
            <w:r>
              <w:rPr>
                <w:b/>
              </w:rPr>
              <w:t>H3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Deactivating Facebook is still one of the best choices I've ever made. Why fill your soul with such negativity? On a daily basis, even!</w:t>
            </w:r>
          </w:p>
        </w:tc>
        <w:tc>
          <w:tcPr>
            <w:tcW w:type="dxa" w:w="1361"/>
          </w:tcPr>
          <w:p/>
        </w:tc>
        <w:tc>
          <w:tcPr>
            <w:tcW w:type="dxa" w:w="907"/>
          </w:tcPr>
          <w:p/>
        </w:tc>
        <w:tc>
          <w:tcPr>
            <w:tcW w:type="dxa" w:w="1701"/>
          </w:tcPr>
          <w:p/>
        </w:tc>
      </w:tr>
      <w:tr>
        <w:trPr>
          <w:trHeight w:val="794"/>
          <w:cantSplit/>
        </w:trPr>
        <w:tc>
          <w:tcPr>
            <w:tcW w:type="dxa" w:w="624"/>
          </w:tcPr>
          <w:p>
            <w:r>
              <w:rPr>
                <w:b/>
              </w:rPr>
              <w:t>H4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Esse facebook ta me irritando</w:t>
            </w:r>
          </w:p>
        </w:tc>
        <w:tc>
          <w:tcPr>
            <w:tcW w:type="dxa" w:w="1361"/>
          </w:tcPr>
          <w:p/>
        </w:tc>
        <w:tc>
          <w:tcPr>
            <w:tcW w:type="dxa" w:w="907"/>
          </w:tcPr>
          <w:p/>
        </w:tc>
        <w:tc>
          <w:tcPr>
            <w:tcW w:type="dxa" w:w="1701"/>
          </w:tcPr>
          <w:p/>
        </w:tc>
      </w:tr>
      <w:tr>
        <w:trPr>
          <w:trHeight w:val="794"/>
          <w:cantSplit/>
        </w:trPr>
        <w:tc>
          <w:tcPr>
            <w:tcW w:type="dxa" w:w="624"/>
          </w:tcPr>
          <w:p>
            <w:r>
              <w:rPr>
                <w:b/>
              </w:rPr>
              <w:t>H5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300 Facebook fan page likes for $3 [link removed]</w:t>
            </w:r>
          </w:p>
        </w:tc>
        <w:tc>
          <w:tcPr>
            <w:tcW w:type="dxa" w:w="1361"/>
          </w:tcPr>
          <w:p/>
        </w:tc>
        <w:tc>
          <w:tcPr>
            <w:tcW w:type="dxa" w:w="907"/>
          </w:tcPr>
          <w:p/>
        </w:tc>
        <w:tc>
          <w:tcPr>
            <w:tcW w:type="dxa" w:w="1701"/>
          </w:tcPr>
          <w:p/>
        </w:tc>
      </w:tr>
      <w:tr>
        <w:trPr>
          <w:trHeight w:val="794"/>
          <w:cantSplit/>
        </w:trPr>
        <w:tc>
          <w:tcPr>
            <w:tcW w:type="dxa" w:w="624"/>
          </w:tcPr>
          <w:p>
            <w:r>
              <w:rPr>
                <w:b/>
              </w:rPr>
              <w:t>H6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Not sure I like the sound of Twitter's plan to remove the 140 character limit. It will turn into Facebook and that's not good!</w:t>
            </w:r>
          </w:p>
        </w:tc>
        <w:tc>
          <w:tcPr>
            <w:tcW w:type="dxa" w:w="1361"/>
          </w:tcPr>
          <w:p/>
        </w:tc>
        <w:tc>
          <w:tcPr>
            <w:tcW w:type="dxa" w:w="907"/>
          </w:tcPr>
          <w:p/>
        </w:tc>
        <w:tc>
          <w:tcPr>
            <w:tcW w:type="dxa" w:w="1701"/>
          </w:tcPr>
          <w:p/>
        </w:tc>
      </w:tr>
      <w:tr>
        <w:trPr>
          <w:trHeight w:val="794"/>
          <w:cantSplit/>
        </w:trPr>
        <w:tc>
          <w:tcPr>
            <w:tcW w:type="dxa" w:w="624"/>
          </w:tcPr>
          <w:p>
            <w:r>
              <w:rPr>
                <w:b/>
              </w:rPr>
              <w:t>H7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I cannot believe Im activelly enjoying a Facebook game</w:t>
            </w:r>
          </w:p>
        </w:tc>
        <w:tc>
          <w:tcPr>
            <w:tcW w:type="dxa" w:w="1361"/>
          </w:tcPr>
          <w:p/>
        </w:tc>
        <w:tc>
          <w:tcPr>
            <w:tcW w:type="dxa" w:w="907"/>
          </w:tcPr>
          <w:p/>
        </w:tc>
        <w:tc>
          <w:tcPr>
            <w:tcW w:type="dxa" w:w="1701"/>
          </w:tcPr>
          <w:p/>
        </w:tc>
      </w:tr>
      <w:tr>
        <w:trPr>
          <w:trHeight w:val="794"/>
          <w:cantSplit/>
        </w:trPr>
        <w:tc>
          <w:tcPr>
            <w:tcW w:type="dxa" w:w="624"/>
          </w:tcPr>
          <w:p>
            <w:r>
              <w:rPr>
                <w:b/>
              </w:rPr>
              <w:t>H8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Do you still use Facebook ? #RNAMERCY</w:t>
            </w:r>
          </w:p>
        </w:tc>
        <w:tc>
          <w:tcPr>
            <w:tcW w:type="dxa" w:w="1361"/>
          </w:tcPr>
          <w:p/>
        </w:tc>
        <w:tc>
          <w:tcPr>
            <w:tcW w:type="dxa" w:w="907"/>
          </w:tcPr>
          <w:p/>
        </w:tc>
        <w:tc>
          <w:tcPr>
            <w:tcW w:type="dxa" w:w="1701"/>
          </w:tcPr>
          <w:p/>
        </w:tc>
      </w:tr>
    </w:tbl>
    <w:p>
      <w:pPr>
        <w:spacing w:after="0"/>
      </w:pPr>
    </w:p>
    <w:p>
      <w:pPr>
        <w:spacing w:after="80"/>
      </w:pPr>
      <w:r>
        <w:rPr>
          <w:b/>
          <w:color w:val="1F4EA8"/>
          <w:sz w:val="26"/>
        </w:rPr>
        <w:t>Discuss</w:t>
      </w:r>
    </w:p>
    <w:p>
      <w:pPr>
        <w:spacing w:after="80"/>
      </w:pPr>
      <w:r>
        <w:rPr>
          <w:b/>
          <w:i w:val="0"/>
        </w:rPr>
        <w:t xml:space="preserve">1. </w:t>
      </w:r>
      <w:r>
        <w:rPr>
          <w:b w:val="0"/>
          <w:i w:val="0"/>
        </w:rPr>
        <w:t>Which tweet was hardest to label, and why? Did you and your neighbour disagree on any?</w:t>
      </w:r>
    </w:p>
    <w:p>
      <w:pPr>
        <w:spacing w:after="80"/>
      </w:pPr>
      <w:r>
        <w:rPr>
          <w:b/>
          <w:i w:val="0"/>
        </w:rPr>
        <w:t xml:space="preserve">2. </w:t>
      </w:r>
      <w:r>
        <w:rPr>
          <w:b w:val="0"/>
          <w:i w:val="0"/>
        </w:rPr>
        <w:t>Look at your clue words. Were they always positive or negative words ("love", "stupid")? Or did you rely on context?</w:t>
      </w:r>
    </w:p>
    <w:p>
      <w:pPr>
        <w:spacing w:after="80"/>
      </w:pPr>
      <w:r>
        <w:rPr>
          <w:b/>
          <w:i w:val="0"/>
        </w:rPr>
        <w:t xml:space="preserve">3. </w:t>
      </w:r>
      <w:r>
        <w:rPr>
          <w:b w:val="0"/>
          <w:i w:val="0"/>
        </w:rPr>
        <w:t>A simple computer method counts positive and negative words. On which of these tweets would it agree with you, and on which would it go wrong?</w:t>
      </w:r>
    </w:p>
    <w:p>
      <w:pPr>
        <w:spacing w:after="80"/>
      </w:pPr>
      <w:r>
        <w:rPr>
          <w:b/>
          <w:i w:val="0"/>
        </w:rPr>
        <w:t xml:space="preserve">4. </w:t>
      </w:r>
      <w:r>
        <w:rPr>
          <w:b w:val="0"/>
          <w:i w:val="0"/>
        </w:rPr>
        <w:t>If a client asked "How do people feel about Facebook today?", which of these tweets would you leave out of your sample?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