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in-long-kelvin-lee"/>
      <w:r>
        <w:t xml:space="preserve">Kin Long Kelvin Lee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Specialties: Python, Deep Learning, Probabilistic Models, Chemistry, Spectroscopy, Grant Procurement</w:t>
      </w:r>
    </w:p>
    <w:p>
      <w:pPr>
        <w:pStyle w:val="BlockText"/>
      </w:pPr>
      <w:r>
        <w:t xml:space="preserve">PhD in Chemistry, BSc (H1) in Chemistry/Plant Sciences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rofessional-experience"/>
      <w:r>
        <w:t xml:space="preserve">Professional Experience</w:t>
      </w:r>
      <w:bookmarkEnd w:id="21"/>
    </w:p>
    <w:p>
      <w:pPr>
        <w:pStyle w:val="DefinitionTerm"/>
      </w:pPr>
      <w:r>
        <w:t xml:space="preserve">Since Feb 2017</w:t>
      </w:r>
    </w:p>
    <w:p>
      <w:pPr>
        <w:pStyle w:val="Definition"/>
      </w:pPr>
      <w:r>
        <w:rPr>
          <w:i/>
        </w:rPr>
        <w:t xml:space="preserve">Postdoctoral Researcher at Center for Astrophysics | Harvard &amp; Smithsonian</w:t>
      </w:r>
      <w:r>
        <w:t xml:space="preserve"> </w:t>
      </w:r>
      <w:r>
        <w:t xml:space="preserve">(Cambridge, MA)</w:t>
      </w:r>
    </w:p>
    <w:p>
      <w:pPr>
        <w:pStyle w:val="Definition"/>
      </w:pPr>
      <w:r>
        <w:t xml:space="preserve">Worked on many diverse research projects at the intersection of Astronomy,</w:t>
      </w:r>
      <w:r>
        <w:t xml:space="preserve"> </w:t>
      </w:r>
      <w:r>
        <w:t xml:space="preserve">Chemistry, and Data Science with Dr. Michael McCarthy. The general theme of</w:t>
      </w:r>
      <w:r>
        <w:t xml:space="preserve"> </w:t>
      </w:r>
      <w:r>
        <w:t xml:space="preserve">my research has been on investigating the role of chemistry in</w:t>
      </w:r>
      <w:r>
        <w:t xml:space="preserve"> </w:t>
      </w:r>
      <w:r>
        <w:t xml:space="preserve">astrophysical processes. Over the last three years, I have</w:t>
      </w:r>
      <w:r>
        <w:t xml:space="preserve"> </w:t>
      </w:r>
      <w:r>
        <w:rPr>
          <w:b/>
        </w:rPr>
        <w:t xml:space="preserve">published 21</w:t>
      </w:r>
      <w:r>
        <w:rPr>
          <w:b/>
        </w:rPr>
        <w:t xml:space="preserve"> </w:t>
      </w:r>
      <w:r>
        <w:rPr>
          <w:b/>
        </w:rPr>
        <w:t xml:space="preserve">peer-reviewed articles</w:t>
      </w:r>
      <w:r>
        <w:t xml:space="preserve"> </w:t>
      </w:r>
      <w:r>
        <w:t xml:space="preserve">in high-impact journals. Three of my most recent</w:t>
      </w:r>
      <w:r>
        <w:t xml:space="preserve"> </w:t>
      </w:r>
      <w:r>
        <w:t xml:space="preserve">projects include: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Identification of unknown molecules using probabilistic deep learning models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Developed high performance, probabilistic neural network architectures that infer stochiometries and functionalization in unknown molecules.</w:t>
      </w:r>
    </w:p>
    <w:p>
      <w:pPr>
        <w:pStyle w:val="Compact"/>
        <w:pStyle w:val="Definition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Accuracy and uncertainty benchmarking of quantum chemical methods with Bayesian methods.</w:t>
        </w:r>
      </w:hyperlink>
    </w:p>
    <w:p>
      <w:pPr>
        <w:pStyle w:val="Compact"/>
        <w:pStyle w:val="Definition"/>
        <w:numPr>
          <w:numId w:val="1003"/>
          <w:ilvl w:val="1"/>
        </w:numPr>
      </w:pPr>
      <w:r>
        <w:t xml:space="preserve">Determined systematic uncertainties with low-cost electronic structure theory using Hamiltonian Monte Carlo models.</w:t>
      </w:r>
    </w:p>
    <w:p>
      <w:pPr>
        <w:pStyle w:val="Compact"/>
        <w:pStyle w:val="Definition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Developed open-source tools for analyzing broadband spectral data</w:t>
        </w:r>
      </w:hyperlink>
    </w:p>
    <w:p>
      <w:pPr>
        <w:pStyle w:val="Compact"/>
        <w:pStyle w:val="Definition"/>
        <w:numPr>
          <w:numId w:val="1004"/>
          <w:ilvl w:val="1"/>
        </w:numPr>
      </w:pPr>
      <w:r>
        <w:t xml:space="preserve">Developed</w:t>
      </w:r>
      <w:r>
        <w:t xml:space="preserve"> </w:t>
      </w:r>
      <w:hyperlink r:id="rId24">
        <w:r>
          <w:rPr>
            <w:rStyle w:val="Hyperlink"/>
          </w:rPr>
          <w:t xml:space="preserve">Python library</w:t>
        </w:r>
      </w:hyperlink>
      <w:r>
        <w:t xml:space="preserve"> </w:t>
      </w:r>
      <w:r>
        <w:t xml:space="preserve">that helps manage analysis of rotational</w:t>
      </w:r>
      <w:r>
        <w:t xml:space="preserve"> </w:t>
      </w:r>
      <w:r>
        <w:t xml:space="preserve">spectra consisting of hundreds of spectral features, and up to 100</w:t>
      </w:r>
      <w:r>
        <w:t xml:space="preserve"> </w:t>
      </w:r>
      <w:r>
        <w:t xml:space="preserve">distinct species.</w:t>
      </w:r>
    </w:p>
    <w:p>
      <w:pPr>
        <w:pStyle w:val="Definition"/>
      </w:pPr>
      <w:r>
        <w:t xml:space="preserve">I also actively took part in promoting programming literacy and mentoring</w:t>
      </w:r>
      <w:r>
        <w:t xml:space="preserve"> </w:t>
      </w:r>
      <w:r>
        <w:t xml:space="preserve">programs, particularly with the NSF funded Latino Initiative. Each summer,</w:t>
      </w:r>
      <w:r>
        <w:t xml:space="preserve"> </w:t>
      </w:r>
      <w:r>
        <w:t xml:space="preserve">I teach a workshop on reproducibile scientific workflows and coding</w:t>
      </w:r>
      <w:r>
        <w:t xml:space="preserve"> </w:t>
      </w:r>
      <w:r>
        <w:t xml:space="preserve">practices in Python. I have also mentored four graduate students working on</w:t>
      </w:r>
      <w:r>
        <w:t xml:space="preserve"> </w:t>
      </w:r>
      <w:r>
        <w:t xml:space="preserve">various projects in the laboratory, which have allowed me to build my</w:t>
      </w:r>
      <w:r>
        <w:t xml:space="preserve"> </w:t>
      </w:r>
      <w:r>
        <w:t xml:space="preserve">leadership skills.</w:t>
      </w:r>
    </w:p>
    <w:p>
      <w:pPr>
        <w:pStyle w:val="Definition"/>
      </w:pPr>
      <w:r>
        <w:t xml:space="preserve">Over the last three years, I have played an active role in securing public</w:t>
      </w:r>
      <w:r>
        <w:t xml:space="preserve"> </w:t>
      </w:r>
      <w:r>
        <w:t xml:space="preserve">funding; I am co-investigator on grants from the Smithsonian Institution</w:t>
      </w:r>
      <w:r>
        <w:t xml:space="preserve"> </w:t>
      </w:r>
      <w:r>
        <w:t xml:space="preserve">and National Science Foundation worth over $500,000.</w:t>
      </w:r>
    </w:p>
    <w:p>
      <w:pPr>
        <w:pStyle w:val="DefinitionTerm"/>
      </w:pPr>
      <w:r>
        <w:t xml:space="preserve">Aug 2016-Feb 2017</w:t>
      </w:r>
    </w:p>
    <w:p>
      <w:pPr>
        <w:pStyle w:val="Definition"/>
      </w:pPr>
      <w:r>
        <w:rPr>
          <w:i/>
        </w:rPr>
        <w:t xml:space="preserve">Postdoctoral Researcher at University of New South Wales</w:t>
      </w:r>
      <w:r>
        <w:t xml:space="preserve"> </w:t>
      </w:r>
      <w:r>
        <w:t xml:space="preserve">(Kable group - Sydney, Australia)</w:t>
      </w:r>
    </w:p>
    <w:p>
      <w:pPr>
        <w:pStyle w:val="Definition"/>
      </w:pPr>
      <w:r>
        <w:t xml:space="preserve">Researched the photochemistry of atmospheric molecules using a combination</w:t>
      </w:r>
      <w:r>
        <w:t xml:space="preserve"> </w:t>
      </w:r>
      <w:r>
        <w:t xml:space="preserve">of laser spectroscopy and velocity-mapped ion imaging techniques; how molecules</w:t>
      </w:r>
      <w:r>
        <w:t xml:space="preserve"> </w:t>
      </w:r>
      <w:r>
        <w:t xml:space="preserve">in the atmosphere are destroyed by light. Part of my responsibilities included</w:t>
      </w:r>
      <w:r>
        <w:t xml:space="preserve"> </w:t>
      </w:r>
      <w:r>
        <w:t xml:space="preserve">maintenance of ns-laser systems and high vacuum equipment, as well as preparation</w:t>
      </w:r>
      <w:r>
        <w:t xml:space="preserve"> </w:t>
      </w:r>
      <w:r>
        <w:t xml:space="preserve">of manuscripts for publication. I also developed several Python tools for automated</w:t>
      </w:r>
      <w:r>
        <w:t xml:space="preserve"> </w:t>
      </w:r>
      <w:r>
        <w:t xml:space="preserve">analysis of ion images and for analyzing trajectory simulations of chemical reactions.</w:t>
      </w:r>
    </w:p>
    <w:p>
      <w:pPr>
        <w:pStyle w:val="DefinitionTerm"/>
      </w:pPr>
      <w:r>
        <w:t xml:space="preserve">Mar 2013-Aug 2016</w:t>
      </w:r>
    </w:p>
    <w:p>
      <w:pPr>
        <w:pStyle w:val="Definition"/>
      </w:pPr>
      <w:r>
        <w:rPr>
          <w:i/>
        </w:rPr>
        <w:t xml:space="preserve">PhD in Chemistry at University of New South Wales</w:t>
      </w:r>
      <w:r>
        <w:t xml:space="preserve"> </w:t>
      </w:r>
      <w:r>
        <w:t xml:space="preserve">(Sydney, Australia)</w:t>
      </w:r>
    </w:p>
    <w:p>
      <w:pPr>
        <w:pStyle w:val="Definition"/>
      </w:pPr>
      <w:r>
        <w:t xml:space="preserve">Researched how molecules (pollutants) undergo photodissociation in</w:t>
      </w:r>
      <w:r>
        <w:t xml:space="preserve"> </w:t>
      </w:r>
      <w:r>
        <w:t xml:space="preserve">the atmosphere; particularly acetone and nitrous oxide. Over the course</w:t>
      </w:r>
      <w:r>
        <w:t xml:space="preserve"> </w:t>
      </w:r>
      <w:r>
        <w:t xml:space="preserve">of my PhD, I published four articles in major peer-reviewed journals.</w:t>
      </w:r>
      <w:r>
        <w:t xml:space="preserve"> </w:t>
      </w:r>
      <w:r>
        <w:t xml:space="preserve">As part of my studies, I developed skills in academic/report writing,</w:t>
      </w:r>
      <w:r>
        <w:t xml:space="preserve"> </w:t>
      </w:r>
      <w:r>
        <w:t xml:space="preserve">reproducible workflows in Python, and the operation of lasers and high</w:t>
      </w:r>
      <w:r>
        <w:t xml:space="preserve"> </w:t>
      </w:r>
      <w:r>
        <w:t xml:space="preserve">vacuum equipment.</w:t>
      </w:r>
    </w:p>
    <w:p>
      <w:pPr>
        <w:pStyle w:val="Definition"/>
      </w:pPr>
      <w:r>
        <w:t xml:space="preserve">Over the course of my PhD studies, I presented my work at six international</w:t>
      </w:r>
      <w:r>
        <w:t xml:space="preserve"> </w:t>
      </w:r>
      <w:r>
        <w:t xml:space="preserve">conferences, and won two early-career researcher awards. During this</w:t>
      </w:r>
      <w:r>
        <w:t xml:space="preserve"> </w:t>
      </w:r>
      <w:r>
        <w:t xml:space="preserve">time I also worked as a Postgraduate Teaching Fellow, where I taught</w:t>
      </w:r>
      <w:r>
        <w:t xml:space="preserve"> </w:t>
      </w:r>
      <w:r>
        <w:t xml:space="preserve">undergraduate tutorials.</w:t>
      </w:r>
    </w:p>
    <w:p>
      <w:pPr>
        <w:pStyle w:val="Heading2"/>
      </w:pPr>
      <w:bookmarkStart w:id="25" w:name="selected-open-source-contributions"/>
      <w:r>
        <w:t xml:space="preserve">Selected Open-source Contributions</w:t>
      </w:r>
      <w:bookmarkEnd w:id="25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hyperlink r:id="rId24">
        <w:r>
          <w:rPr>
            <w:rStyle w:val="Hyperlink"/>
          </w:rPr>
          <w:t xml:space="preserve">PySpecTools</w:t>
        </w:r>
      </w:hyperlink>
      <w:r>
        <w:t xml:space="preserve"> </w:t>
      </w:r>
      <w:r>
        <w:t xml:space="preserve">is a library I</w:t>
      </w:r>
      <w:r>
        <w:t xml:space="preserve"> </w:t>
      </w:r>
      <w:r>
        <w:t xml:space="preserve">developed to help analyze broadband spectral data with an emphasis on</w:t>
      </w:r>
      <w:r>
        <w:t xml:space="preserve"> </w:t>
      </w:r>
      <w:r>
        <w:t xml:space="preserve">reproducibility and collaobration.</w:t>
      </w:r>
    </w:p>
    <w:p>
      <w:pPr>
        <w:pStyle w:val="Compact"/>
        <w:pStyle w:val="Definition"/>
      </w:pPr>
      <w:hyperlink r:id="rId26">
        <w:r>
          <w:rPr>
            <w:rStyle w:val="Hyperlink"/>
          </w:rPr>
          <w:t xml:space="preserve">FTSpecViewer</w:t>
        </w:r>
      </w:hyperlink>
      <w:r>
        <w:t xml:space="preserve"> </w:t>
      </w:r>
      <w:r>
        <w:t xml:space="preserve">application written in Python and Qt5 to process Fourier-transform microwave data.</w:t>
      </w:r>
    </w:p>
    <w:p>
      <w:pPr>
        <w:pStyle w:val="Compact"/>
        <w:pStyle w:val="Definition"/>
      </w:pPr>
      <w:hyperlink r:id="rId27">
        <w:r>
          <w:rPr>
            <w:rStyle w:val="Hyperlink"/>
          </w:rPr>
          <w:t xml:space="preserve">Repro-repo</w:t>
        </w:r>
      </w:hyperlink>
      <w:r>
        <w:t xml:space="preserve"> </w:t>
      </w:r>
      <w:r>
        <w:t xml:space="preserve">Cookiecutter template I designed to promote simple reproducible projects.</w:t>
      </w:r>
    </w:p>
    <w:p>
      <w:pPr>
        <w:pStyle w:val="FirstParagraph"/>
      </w:pPr>
      <w:r>
        <w:t xml:space="preserve">My</w:t>
      </w:r>
      <w:r>
        <w:t xml:space="preserve"> </w:t>
      </w:r>
      <w:hyperlink r:id="rId28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contains all of the coding projects I have worked on.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9" w:name="skills-expertise"/>
      <w:r>
        <w:t xml:space="preserve">Skills &amp; Expertise</w:t>
      </w:r>
      <w:bookmarkEnd w:id="29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General object-oriented programming and development with Python 3.</w:t>
      </w:r>
    </w:p>
    <w:p>
      <w:pPr>
        <w:pStyle w:val="Compact"/>
        <w:pStyle w:val="Definition"/>
      </w:pPr>
      <w:r>
        <w:t xml:space="preserve">Exploratory data analysis and data pipeline design with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dask</w:t>
      </w:r>
      <w:r>
        <w:t xml:space="preserve">,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.</w:t>
      </w:r>
    </w:p>
    <w:p>
      <w:pPr>
        <w:pStyle w:val="Compact"/>
        <w:pStyle w:val="Definition"/>
      </w:pPr>
      <w:r>
        <w:t xml:space="preserve">Data visualization using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,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bokeh</w:t>
      </w:r>
      <w:r>
        <w:t xml:space="preserve">.</w:t>
      </w:r>
    </w:p>
    <w:p>
      <w:pPr>
        <w:pStyle w:val="Compact"/>
        <w:pStyle w:val="Definition"/>
      </w:pPr>
      <w:r>
        <w:t xml:space="preserve">Baseline machine learning models with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.</w:t>
      </w:r>
    </w:p>
    <w:p>
      <w:pPr>
        <w:pStyle w:val="Compact"/>
        <w:pStyle w:val="Definition"/>
      </w:pPr>
      <w:r>
        <w:t xml:space="preserve">Deep learning models with PyTorch and Tensorflow.</w:t>
      </w:r>
    </w:p>
    <w:p>
      <w:pPr>
        <w:pStyle w:val="Compact"/>
        <w:pStyle w:val="Definition"/>
      </w:pPr>
      <w:r>
        <w:t xml:space="preserve">Probabilstic Bayesian models with</w:t>
      </w:r>
      <w:r>
        <w:t xml:space="preserve"> </w:t>
      </w:r>
      <w:r>
        <w:rPr>
          <w:rStyle w:val="VerbatimChar"/>
        </w:rPr>
        <w:t xml:space="preserve">pymc3</w:t>
      </w:r>
    </w:p>
    <w:p>
      <w:pPr>
        <w:pStyle w:val="DefinitionTerm"/>
      </w:pPr>
      <w:r>
        <w:t xml:space="preserve">Writing</w:t>
      </w:r>
    </w:p>
    <w:p>
      <w:pPr>
        <w:pStyle w:val="Compact"/>
        <w:pStyle w:val="Definition"/>
      </w:pPr>
      <w:r>
        <w:t xml:space="preserve">Author of 21 peer-reviewed articles for expert audiences.</w:t>
      </w:r>
    </w:p>
    <w:p>
      <w:pPr>
        <w:pStyle w:val="Compact"/>
        <w:pStyle w:val="Definition"/>
      </w:pPr>
      <w:r>
        <w:t xml:space="preserve">Writer on</w:t>
      </w:r>
      <w:r>
        <w:t xml:space="preserve"> </w:t>
      </w:r>
      <w:hyperlink r:id="rId30">
        <w:r>
          <w:rPr>
            <w:rStyle w:val="Hyperlink"/>
          </w:rPr>
          <w:t xml:space="preserve">Medium</w:t>
        </w:r>
      </w:hyperlink>
      <w:r>
        <w:t xml:space="preserve"> </w:t>
      </w:r>
      <w:r>
        <w:t xml:space="preserve">and TowardsDataScience for general audiences.</w:t>
      </w:r>
    </w:p>
    <w:p>
      <w:pPr>
        <w:pStyle w:val="Compact"/>
        <w:pStyle w:val="Definition"/>
      </w:pPr>
      <w:r>
        <w:t xml:space="preserve">Proficient in document workflows with LaTeX,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, and Markdown.</w:t>
      </w:r>
    </w:p>
    <w:p>
      <w:pPr>
        <w:pStyle w:val="DefinitionTerm"/>
      </w:pPr>
      <w:r>
        <w:t xml:space="preserve">Oral Presentations</w:t>
      </w:r>
    </w:p>
    <w:p>
      <w:pPr>
        <w:pStyle w:val="Compact"/>
        <w:pStyle w:val="Definition"/>
      </w:pPr>
      <w:r>
        <w:t xml:space="preserve">Presented scientific results at over 18 international conferences in Chemistry and Astronomy.</w:t>
      </w:r>
    </w:p>
    <w:p>
      <w:pPr>
        <w:pStyle w:val="Compact"/>
        <w:pStyle w:val="Definition"/>
      </w:pPr>
      <w:r>
        <w:t xml:space="preserve">Presented workshops on reproducible Python and code practices to undergraduates at the Center for Astrophysics.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2013-2016</w:t>
      </w:r>
    </w:p>
    <w:p>
      <w:pPr>
        <w:pStyle w:val="Definition"/>
      </w:pPr>
      <w:r>
        <w:rPr>
          <w:i/>
        </w:rPr>
        <w:t xml:space="preserve">PhD in Chemistry at University of New South Wales</w:t>
      </w:r>
      <w:r>
        <w:t xml:space="preserve"> </w:t>
      </w:r>
      <w:r>
        <w:t xml:space="preserve">(Sydney, Australia)</w:t>
      </w:r>
    </w:p>
    <w:p>
      <w:pPr>
        <w:pStyle w:val="Definition"/>
      </w:pPr>
      <w:r>
        <w:t xml:space="preserve">Title:</w:t>
      </w:r>
      <w:r>
        <w:t xml:space="preserve"> </w:t>
      </w:r>
      <w:r>
        <w:rPr>
          <w:i/>
        </w:rPr>
        <w:t xml:space="preserve">Spectroscopy and Photodissociation of Small Atmospheric Molecules</w:t>
      </w:r>
      <w:r>
        <w:t xml:space="preserve"> </w:t>
      </w:r>
      <w:r>
        <w:t xml:space="preserve">under the supervision of Professor</w:t>
      </w:r>
      <w:r>
        <w:t xml:space="preserve"> </w:t>
      </w:r>
      <w:hyperlink r:id="rId32">
        <w:r>
          <w:rPr>
            <w:rStyle w:val="Hyperlink"/>
          </w:rPr>
          <w:t xml:space="preserve">Scott Kable</w:t>
        </w:r>
      </w:hyperlink>
      <w:r>
        <w:t xml:space="preserve"> </w:t>
      </w:r>
      <w:r>
        <w:t xml:space="preserve">and Professor</w:t>
      </w:r>
      <w:r>
        <w:t xml:space="preserve"> </w:t>
      </w:r>
      <w:hyperlink r:id="rId33">
        <w:r>
          <w:rPr>
            <w:rStyle w:val="Hyperlink"/>
          </w:rPr>
          <w:t xml:space="preserve">Meredith Jordan</w:t>
        </w:r>
      </w:hyperlink>
      <w:r>
        <w:t xml:space="preserve">.</w:t>
      </w:r>
    </w:p>
    <w:p>
      <w:pPr>
        <w:pStyle w:val="DefinitionTerm"/>
      </w:pPr>
      <w:r>
        <w:t xml:space="preserve">2008-2012</w:t>
      </w:r>
    </w:p>
    <w:p>
      <w:pPr>
        <w:pStyle w:val="Definition"/>
      </w:pPr>
      <w:r>
        <w:rPr>
          <w:i/>
        </w:rPr>
        <w:t xml:space="preserve">Bachelor of Science, First Class Honours at University of Sydney</w:t>
      </w:r>
      <w:r>
        <w:t xml:space="preserve"> </w:t>
      </w:r>
      <w:r>
        <w:t xml:space="preserve">(Sydney, Australia)</w:t>
      </w:r>
    </w:p>
    <w:p>
      <w:pPr>
        <w:pStyle w:val="Definition"/>
      </w:pPr>
      <w:r>
        <w:t xml:space="preserve">Title:</w:t>
      </w:r>
      <w:r>
        <w:t xml:space="preserve"> </w:t>
      </w:r>
      <w:r>
        <w:rPr>
          <w:i/>
        </w:rPr>
        <w:t xml:space="preserve">Roaming Reaction Dynamics in Small Aldehydes</w:t>
      </w:r>
      <w:r>
        <w:t xml:space="preserve"> </w:t>
      </w:r>
      <w:r>
        <w:t xml:space="preserve">under the supervision of Professor</w:t>
      </w:r>
      <w:r>
        <w:t xml:space="preserve"> </w:t>
      </w:r>
      <w:hyperlink r:id="rId32">
        <w:r>
          <w:rPr>
            <w:rStyle w:val="Hyperlink"/>
          </w:rPr>
          <w:t xml:space="preserve">Scott Kable</w:t>
        </w:r>
      </w:hyperlink>
      <w:r>
        <w:t xml:space="preserve"> </w:t>
      </w:r>
      <w:r>
        <w:t xml:space="preserve">and Professor</w:t>
      </w:r>
      <w:r>
        <w:t xml:space="preserve"> </w:t>
      </w:r>
      <w:hyperlink r:id="rId33">
        <w:r>
          <w:rPr>
            <w:rStyle w:val="Hyperlink"/>
          </w:rPr>
          <w:t xml:space="preserve">Meredith Jordan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4">
        <w:r>
          <w:rPr>
            <w:rStyle w:val="Hyperlink"/>
          </w:rPr>
          <w:t xml:space="preserve">kinlee@cfa.harvard.edu</w:t>
        </w:r>
      </w:hyperlink>
      <w:r>
        <w:t xml:space="preserve"> </w:t>
      </w:r>
      <w:r>
        <w:t xml:space="preserve">• +1 857-505-9734 •</w:t>
      </w:r>
    </w:p>
    <w:p>
      <w:pPr>
        <w:pStyle w:val="BlockText"/>
      </w:pPr>
      <w:r>
        <w:t xml:space="preserve">Center for Astrophysics | Harvard &amp; Smithsonian</w:t>
      </w:r>
      <w:r>
        <w:t xml:space="preserve"> </w:t>
      </w:r>
      <w:r>
        <w:t xml:space="preserve">60 Garden Street, Cambridge MA 02138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github.com/laserkelvin" TargetMode="External" /><Relationship Type="http://schemas.openxmlformats.org/officeDocument/2006/relationships/hyperlink" Id="rId26" Target="https://github.com/laserkelvin/FTSpecViewer" TargetMode="External" /><Relationship Type="http://schemas.openxmlformats.org/officeDocument/2006/relationships/hyperlink" Id="rId27" Target="https://github.com/laserkelvin/repro-repo" TargetMode="External" /><Relationship Type="http://schemas.openxmlformats.org/officeDocument/2006/relationships/hyperlink" Id="rId24" Target="https://laserkelvin.github.io/PySpecTools/" TargetMode="External" /><Relationship Type="http://schemas.openxmlformats.org/officeDocument/2006/relationships/hyperlink" Id="rId30" Target="https://medium.com/@kin.long.kelvin.lee" TargetMode="External" /><Relationship Type="http://schemas.openxmlformats.org/officeDocument/2006/relationships/hyperlink" Id="rId22" Target="https://pubs.acs.org/doi/10.1021/acs.jpca.9b09982" TargetMode="External" /><Relationship Type="http://schemas.openxmlformats.org/officeDocument/2006/relationships/hyperlink" Id="rId23" Target="https://pubs.acs.org/doi/abs/10.1021/acs.jpclett.9b00586" TargetMode="External" /><Relationship Type="http://schemas.openxmlformats.org/officeDocument/2006/relationships/hyperlink" Id="rId32" Target="https://research.unsw.edu.au/people/professor-scott-kable" TargetMode="External" /><Relationship Type="http://schemas.openxmlformats.org/officeDocument/2006/relationships/hyperlink" Id="rId33" Target="https://sydney.edu.au/science/about/our-people/academic-staff/meredith-jordan.html" TargetMode="External" /><Relationship Type="http://schemas.openxmlformats.org/officeDocument/2006/relationships/hyperlink" Id="rId34" Target="mailto:kinlee@cfa.harvard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github.com/laserkelvin" TargetMode="External" /><Relationship Type="http://schemas.openxmlformats.org/officeDocument/2006/relationships/hyperlink" Id="rId26" Target="https://github.com/laserkelvin/FTSpecViewer" TargetMode="External" /><Relationship Type="http://schemas.openxmlformats.org/officeDocument/2006/relationships/hyperlink" Id="rId27" Target="https://github.com/laserkelvin/repro-repo" TargetMode="External" /><Relationship Type="http://schemas.openxmlformats.org/officeDocument/2006/relationships/hyperlink" Id="rId24" Target="https://laserkelvin.github.io/PySpecTools/" TargetMode="External" /><Relationship Type="http://schemas.openxmlformats.org/officeDocument/2006/relationships/hyperlink" Id="rId30" Target="https://medium.com/@kin.long.kelvin.lee" TargetMode="External" /><Relationship Type="http://schemas.openxmlformats.org/officeDocument/2006/relationships/hyperlink" Id="rId22" Target="https://pubs.acs.org/doi/10.1021/acs.jpca.9b09982" TargetMode="External" /><Relationship Type="http://schemas.openxmlformats.org/officeDocument/2006/relationships/hyperlink" Id="rId23" Target="https://pubs.acs.org/doi/abs/10.1021/acs.jpclett.9b00586" TargetMode="External" /><Relationship Type="http://schemas.openxmlformats.org/officeDocument/2006/relationships/hyperlink" Id="rId32" Target="https://research.unsw.edu.au/people/professor-scott-kable" TargetMode="External" /><Relationship Type="http://schemas.openxmlformats.org/officeDocument/2006/relationships/hyperlink" Id="rId33" Target="https://sydney.edu.au/science/about/our-people/academic-staff/meredith-jordan.html" TargetMode="External" /><Relationship Type="http://schemas.openxmlformats.org/officeDocument/2006/relationships/hyperlink" Id="rId34" Target="mailto:kinlee@cfa.harva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2020-02-12T00:24:57Z</dcterms:created>
  <dcterms:modified xsi:type="dcterms:W3CDTF">2020-02-12T00:24:57Z</dcterms:modified>
</cp:coreProperties>
</file>