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131" w:rsidRPr="00B25131" w:rsidRDefault="003E4F82" w:rsidP="003E4F82">
      <w:pPr>
        <w:spacing w:after="0"/>
        <w:jc w:val="center"/>
        <w:rPr>
          <w:rFonts w:cs="Arial"/>
          <w:b/>
          <w:sz w:val="28"/>
          <w:szCs w:val="20"/>
          <w:u w:val="single"/>
        </w:rPr>
      </w:pPr>
      <w:r w:rsidRPr="00B25131">
        <w:rPr>
          <w:rFonts w:cs="Arial"/>
          <w:b/>
          <w:sz w:val="28"/>
          <w:szCs w:val="20"/>
          <w:u w:val="single"/>
        </w:rPr>
        <w:t xml:space="preserve">DOMINATION </w:t>
      </w:r>
      <w:r w:rsidR="00B25131" w:rsidRPr="00B25131">
        <w:rPr>
          <w:rFonts w:cs="Arial"/>
          <w:b/>
          <w:sz w:val="28"/>
          <w:szCs w:val="20"/>
          <w:u w:val="single"/>
        </w:rPr>
        <w:t>MODULE (DOM-MOD)</w:t>
      </w:r>
    </w:p>
    <w:p w:rsidR="003E4F82" w:rsidRDefault="00B25131" w:rsidP="003E4F82">
      <w:pPr>
        <w:spacing w:after="0"/>
        <w:jc w:val="center"/>
        <w:rPr>
          <w:rFonts w:cs="Arial"/>
          <w:b/>
          <w:sz w:val="20"/>
          <w:szCs w:val="20"/>
          <w:u w:val="single"/>
        </w:rPr>
      </w:pPr>
      <w:r>
        <w:rPr>
          <w:rFonts w:cs="Arial"/>
          <w:b/>
          <w:sz w:val="20"/>
          <w:szCs w:val="20"/>
          <w:u w:val="single"/>
        </w:rPr>
        <w:t>Firmware Version 04</w:t>
      </w:r>
    </w:p>
    <w:p w:rsidR="00FE7F91" w:rsidRPr="00F6000F" w:rsidRDefault="00FE7F91" w:rsidP="003E4F82">
      <w:pPr>
        <w:spacing w:after="0"/>
        <w:jc w:val="center"/>
        <w:rPr>
          <w:rFonts w:cs="Arial"/>
          <w:b/>
          <w:sz w:val="20"/>
          <w:szCs w:val="20"/>
          <w:u w:val="single"/>
        </w:rPr>
      </w:pPr>
      <w:r>
        <w:rPr>
          <w:rFonts w:cs="Arial"/>
          <w:b/>
          <w:sz w:val="20"/>
          <w:szCs w:val="20"/>
          <w:u w:val="single"/>
        </w:rPr>
        <w:t xml:space="preserve">9 </w:t>
      </w:r>
      <w:r w:rsidR="00B25131">
        <w:rPr>
          <w:rFonts w:cs="Arial"/>
          <w:b/>
          <w:sz w:val="20"/>
          <w:szCs w:val="20"/>
          <w:u w:val="single"/>
        </w:rPr>
        <w:t>Feb</w:t>
      </w:r>
      <w:r>
        <w:rPr>
          <w:rFonts w:cs="Arial"/>
          <w:b/>
          <w:sz w:val="20"/>
          <w:szCs w:val="20"/>
          <w:u w:val="single"/>
        </w:rPr>
        <w:t xml:space="preserve"> 201</w:t>
      </w:r>
      <w:r w:rsidR="00B25131">
        <w:rPr>
          <w:rFonts w:cs="Arial"/>
          <w:b/>
          <w:sz w:val="20"/>
          <w:szCs w:val="20"/>
          <w:u w:val="single"/>
        </w:rPr>
        <w:t>6</w:t>
      </w:r>
    </w:p>
    <w:p w:rsidR="003E4F82" w:rsidRPr="00F6000F" w:rsidRDefault="003E4F82" w:rsidP="003E4F82">
      <w:pPr>
        <w:spacing w:after="0"/>
        <w:rPr>
          <w:rFonts w:cs="Arial"/>
          <w:sz w:val="20"/>
          <w:szCs w:val="20"/>
        </w:rPr>
      </w:pPr>
    </w:p>
    <w:p w:rsidR="00437D5B" w:rsidRPr="00F6000F" w:rsidRDefault="00437D5B" w:rsidP="003E4F82">
      <w:pPr>
        <w:spacing w:after="0"/>
        <w:rPr>
          <w:rFonts w:cs="Arial"/>
          <w:sz w:val="20"/>
          <w:szCs w:val="20"/>
        </w:rPr>
      </w:pPr>
      <w:r w:rsidRPr="00F6000F">
        <w:rPr>
          <w:rFonts w:cs="Arial"/>
          <w:sz w:val="20"/>
          <w:szCs w:val="20"/>
        </w:rPr>
        <w:t xml:space="preserve">The </w:t>
      </w:r>
      <w:r w:rsidR="00367E56">
        <w:rPr>
          <w:rFonts w:cs="Arial"/>
          <w:sz w:val="20"/>
          <w:szCs w:val="20"/>
        </w:rPr>
        <w:t>DOM-MOD</w:t>
      </w:r>
      <w:r w:rsidR="00B25131">
        <w:rPr>
          <w:rFonts w:cs="Arial"/>
          <w:sz w:val="20"/>
          <w:szCs w:val="20"/>
        </w:rPr>
        <w:t xml:space="preserve"> is factory set to </w:t>
      </w:r>
      <w:r w:rsidRPr="00F6000F">
        <w:rPr>
          <w:rFonts w:cs="Arial"/>
          <w:sz w:val="20"/>
          <w:szCs w:val="20"/>
        </w:rPr>
        <w:t xml:space="preserve">Manual </w:t>
      </w:r>
      <w:r w:rsidR="00B25131">
        <w:rPr>
          <w:rFonts w:cs="Arial"/>
          <w:sz w:val="20"/>
          <w:szCs w:val="20"/>
        </w:rPr>
        <w:t xml:space="preserve">(DIP Switch) </w:t>
      </w:r>
      <w:r w:rsidRPr="00F6000F">
        <w:rPr>
          <w:rFonts w:cs="Arial"/>
          <w:sz w:val="20"/>
          <w:szCs w:val="20"/>
        </w:rPr>
        <w:t>Mode.  This allows use of the module with</w:t>
      </w:r>
      <w:r w:rsidR="00B25131">
        <w:rPr>
          <w:rFonts w:cs="Arial"/>
          <w:sz w:val="20"/>
          <w:szCs w:val="20"/>
        </w:rPr>
        <w:t xml:space="preserve"> legacy Laser Tag Systems that do not have the built-in Referee Dom </w:t>
      </w:r>
      <w:r w:rsidR="00367E56">
        <w:rPr>
          <w:rFonts w:cs="Arial"/>
          <w:sz w:val="20"/>
          <w:szCs w:val="20"/>
        </w:rPr>
        <w:t>Set</w:t>
      </w:r>
      <w:r w:rsidR="00B25131">
        <w:rPr>
          <w:rFonts w:cs="Arial"/>
          <w:sz w:val="20"/>
          <w:szCs w:val="20"/>
        </w:rPr>
        <w:t xml:space="preserve"> functions.</w:t>
      </w:r>
      <w:r w:rsidRPr="00F6000F">
        <w:rPr>
          <w:rFonts w:cs="Arial"/>
          <w:sz w:val="20"/>
          <w:szCs w:val="20"/>
        </w:rPr>
        <w:t xml:space="preserve">  In Manual Mode you can select </w:t>
      </w:r>
      <w:r w:rsidR="00F6000F">
        <w:rPr>
          <w:rFonts w:cs="Arial"/>
          <w:sz w:val="20"/>
          <w:szCs w:val="20"/>
        </w:rPr>
        <w:t xml:space="preserve">between </w:t>
      </w:r>
      <w:r w:rsidRPr="00F6000F">
        <w:rPr>
          <w:rFonts w:cs="Arial"/>
          <w:sz w:val="20"/>
          <w:szCs w:val="20"/>
        </w:rPr>
        <w:t>“Domination” o</w:t>
      </w:r>
      <w:r w:rsidR="00F6000F">
        <w:rPr>
          <w:rFonts w:cs="Arial"/>
          <w:sz w:val="20"/>
          <w:szCs w:val="20"/>
        </w:rPr>
        <w:t>r</w:t>
      </w:r>
      <w:r w:rsidRPr="00F6000F">
        <w:rPr>
          <w:rFonts w:cs="Arial"/>
          <w:sz w:val="20"/>
          <w:szCs w:val="20"/>
        </w:rPr>
        <w:t xml:space="preserve"> “End-Win” game type</w:t>
      </w:r>
      <w:r w:rsidR="00B25131">
        <w:rPr>
          <w:rFonts w:cs="Arial"/>
          <w:sz w:val="20"/>
          <w:szCs w:val="20"/>
        </w:rPr>
        <w:t>s</w:t>
      </w:r>
      <w:r w:rsidRPr="00F6000F">
        <w:rPr>
          <w:rFonts w:cs="Arial"/>
          <w:sz w:val="20"/>
          <w:szCs w:val="20"/>
        </w:rPr>
        <w:t xml:space="preserve"> using the DIP Switch labeled “8”.  The Time Limit for the selected game is set using the remaining three DIP switches labeled (“4”, “2”, “1”).</w:t>
      </w:r>
    </w:p>
    <w:p w:rsidR="00437D5B" w:rsidRPr="00F6000F" w:rsidRDefault="00437D5B" w:rsidP="003E4F82">
      <w:pPr>
        <w:spacing w:after="0"/>
        <w:rPr>
          <w:rFonts w:cs="Arial"/>
          <w:sz w:val="20"/>
          <w:szCs w:val="20"/>
        </w:rPr>
      </w:pPr>
    </w:p>
    <w:p w:rsidR="001C277B" w:rsidRDefault="00F6000F" w:rsidP="003E4F82">
      <w:pPr>
        <w:spacing w:after="0"/>
        <w:rPr>
          <w:rFonts w:cs="Arial"/>
          <w:sz w:val="20"/>
          <w:szCs w:val="20"/>
        </w:rPr>
      </w:pPr>
      <w:r>
        <w:rPr>
          <w:rFonts w:cs="Arial"/>
          <w:sz w:val="20"/>
          <w:szCs w:val="20"/>
        </w:rPr>
        <w:t>When</w:t>
      </w:r>
      <w:r w:rsidR="00437D5B" w:rsidRPr="00F6000F">
        <w:rPr>
          <w:rFonts w:cs="Arial"/>
          <w:sz w:val="20"/>
          <w:szCs w:val="20"/>
        </w:rPr>
        <w:t xml:space="preserve"> the </w:t>
      </w:r>
      <w:r w:rsidR="00367E56">
        <w:rPr>
          <w:rFonts w:cs="Arial"/>
          <w:sz w:val="20"/>
          <w:szCs w:val="20"/>
        </w:rPr>
        <w:t>DOM-MOD</w:t>
      </w:r>
      <w:r w:rsidR="00437D5B" w:rsidRPr="00F6000F">
        <w:rPr>
          <w:rFonts w:cs="Arial"/>
          <w:sz w:val="20"/>
          <w:szCs w:val="20"/>
        </w:rPr>
        <w:t xml:space="preserve"> receives a remote programming command</w:t>
      </w:r>
      <w:r w:rsidR="00B25131">
        <w:rPr>
          <w:rFonts w:cs="Arial"/>
          <w:sz w:val="20"/>
          <w:szCs w:val="20"/>
        </w:rPr>
        <w:t xml:space="preserve"> (Dom Set)</w:t>
      </w:r>
      <w:r w:rsidR="00437D5B" w:rsidRPr="00F6000F">
        <w:rPr>
          <w:rFonts w:cs="Arial"/>
          <w:sz w:val="20"/>
          <w:szCs w:val="20"/>
        </w:rPr>
        <w:t>, it enter</w:t>
      </w:r>
      <w:r w:rsidR="00367E56">
        <w:rPr>
          <w:rFonts w:cs="Arial"/>
          <w:sz w:val="20"/>
          <w:szCs w:val="20"/>
        </w:rPr>
        <w:t>s</w:t>
      </w:r>
      <w:r w:rsidR="00437D5B" w:rsidRPr="00F6000F">
        <w:rPr>
          <w:rFonts w:cs="Arial"/>
          <w:sz w:val="20"/>
          <w:szCs w:val="20"/>
        </w:rPr>
        <w:t xml:space="preserve"> “Remote Mode” and </w:t>
      </w:r>
      <w:r w:rsidR="00B25131">
        <w:rPr>
          <w:rFonts w:cs="Arial"/>
          <w:sz w:val="20"/>
          <w:szCs w:val="20"/>
        </w:rPr>
        <w:t>retain</w:t>
      </w:r>
      <w:r w:rsidR="00367E56">
        <w:rPr>
          <w:rFonts w:cs="Arial"/>
          <w:sz w:val="20"/>
          <w:szCs w:val="20"/>
        </w:rPr>
        <w:t>s</w:t>
      </w:r>
      <w:r w:rsidR="00437D5B" w:rsidRPr="00F6000F">
        <w:rPr>
          <w:rFonts w:cs="Arial"/>
          <w:sz w:val="20"/>
          <w:szCs w:val="20"/>
        </w:rPr>
        <w:t xml:space="preserve"> </w:t>
      </w:r>
      <w:r w:rsidR="00B25131">
        <w:rPr>
          <w:rFonts w:cs="Arial"/>
          <w:sz w:val="20"/>
          <w:szCs w:val="20"/>
        </w:rPr>
        <w:t>its</w:t>
      </w:r>
      <w:r w:rsidR="00437D5B" w:rsidRPr="00F6000F">
        <w:rPr>
          <w:rFonts w:cs="Arial"/>
          <w:sz w:val="20"/>
          <w:szCs w:val="20"/>
        </w:rPr>
        <w:t xml:space="preserve"> </w:t>
      </w:r>
      <w:r w:rsidR="00B25131">
        <w:rPr>
          <w:rFonts w:cs="Arial"/>
          <w:sz w:val="20"/>
          <w:szCs w:val="20"/>
        </w:rPr>
        <w:t>current</w:t>
      </w:r>
      <w:r w:rsidR="00437D5B" w:rsidRPr="00F6000F">
        <w:rPr>
          <w:rFonts w:cs="Arial"/>
          <w:sz w:val="20"/>
          <w:szCs w:val="20"/>
        </w:rPr>
        <w:t xml:space="preserve"> setting</w:t>
      </w:r>
      <w:r>
        <w:rPr>
          <w:rFonts w:cs="Arial"/>
          <w:sz w:val="20"/>
          <w:szCs w:val="20"/>
        </w:rPr>
        <w:t>s even when power is turned off</w:t>
      </w:r>
      <w:r w:rsidR="00437D5B" w:rsidRPr="00F6000F">
        <w:rPr>
          <w:rFonts w:cs="Arial"/>
          <w:sz w:val="20"/>
          <w:szCs w:val="20"/>
        </w:rPr>
        <w:t xml:space="preserve">.  In Remote Mode, the DIP Switches are ignored (non-functional).  The </w:t>
      </w:r>
      <w:r w:rsidR="00367E56">
        <w:rPr>
          <w:rFonts w:cs="Arial"/>
          <w:sz w:val="20"/>
          <w:szCs w:val="20"/>
        </w:rPr>
        <w:t>DOM-MOD</w:t>
      </w:r>
      <w:r w:rsidR="00437D5B" w:rsidRPr="00F6000F">
        <w:rPr>
          <w:rFonts w:cs="Arial"/>
          <w:sz w:val="20"/>
          <w:szCs w:val="20"/>
        </w:rPr>
        <w:t xml:space="preserve"> can be remotely programmed via Infrared Commands from any Tagger that has the “Dom Set” function in the Referee Menus, or from a Command IR handheld unit.</w:t>
      </w:r>
      <w:r w:rsidR="002F79A1">
        <w:rPr>
          <w:rFonts w:cs="Arial"/>
          <w:sz w:val="20"/>
          <w:szCs w:val="20"/>
        </w:rPr>
        <w:t xml:space="preserve">  </w:t>
      </w:r>
      <w:r w:rsidR="001C277B" w:rsidRPr="00F6000F">
        <w:rPr>
          <w:rFonts w:cs="Arial"/>
          <w:sz w:val="20"/>
          <w:szCs w:val="20"/>
        </w:rPr>
        <w:t>Remote Mode allows access to additional Game Modes and Time Limit options tha</w:t>
      </w:r>
      <w:r w:rsidR="00B25131">
        <w:rPr>
          <w:rFonts w:cs="Arial"/>
          <w:sz w:val="20"/>
          <w:szCs w:val="20"/>
        </w:rPr>
        <w:t>t</w:t>
      </w:r>
      <w:r w:rsidR="001C277B" w:rsidRPr="00F6000F">
        <w:rPr>
          <w:rFonts w:cs="Arial"/>
          <w:sz w:val="20"/>
          <w:szCs w:val="20"/>
        </w:rPr>
        <w:t xml:space="preserve"> are not </w:t>
      </w:r>
      <w:r w:rsidR="00B25131">
        <w:rPr>
          <w:rFonts w:cs="Arial"/>
          <w:sz w:val="20"/>
          <w:szCs w:val="20"/>
        </w:rPr>
        <w:t>available</w:t>
      </w:r>
      <w:r w:rsidR="001C277B" w:rsidRPr="00F6000F">
        <w:rPr>
          <w:rFonts w:cs="Arial"/>
          <w:sz w:val="20"/>
          <w:szCs w:val="20"/>
        </w:rPr>
        <w:t xml:space="preserve"> using the DIP Switches in Manual Mode.</w:t>
      </w:r>
    </w:p>
    <w:p w:rsidR="002F79A1" w:rsidRDefault="002F79A1" w:rsidP="003E4F82">
      <w:pPr>
        <w:spacing w:after="0"/>
        <w:rPr>
          <w:rFonts w:cs="Arial"/>
          <w:sz w:val="20"/>
          <w:szCs w:val="20"/>
        </w:rPr>
      </w:pPr>
    </w:p>
    <w:p w:rsidR="002F79A1" w:rsidRPr="002F79A1" w:rsidRDefault="002F79A1" w:rsidP="003E4F82">
      <w:pPr>
        <w:spacing w:after="0"/>
        <w:rPr>
          <w:rFonts w:cs="Arial"/>
          <w:i/>
          <w:sz w:val="20"/>
          <w:szCs w:val="20"/>
        </w:rPr>
      </w:pPr>
      <w:r w:rsidRPr="002F79A1">
        <w:rPr>
          <w:rFonts w:cs="Arial"/>
          <w:i/>
          <w:sz w:val="20"/>
          <w:szCs w:val="20"/>
        </w:rPr>
        <w:t xml:space="preserve">The </w:t>
      </w:r>
      <w:r w:rsidR="00367E56">
        <w:rPr>
          <w:rFonts w:cs="Arial"/>
          <w:i/>
          <w:sz w:val="20"/>
          <w:szCs w:val="20"/>
        </w:rPr>
        <w:t>DOM-MOD</w:t>
      </w:r>
      <w:r w:rsidRPr="002F79A1">
        <w:rPr>
          <w:rFonts w:cs="Arial"/>
          <w:i/>
          <w:sz w:val="20"/>
          <w:szCs w:val="20"/>
        </w:rPr>
        <w:t xml:space="preserve"> can be re</w:t>
      </w:r>
      <w:r w:rsidR="00367E56">
        <w:rPr>
          <w:rFonts w:cs="Arial"/>
          <w:i/>
          <w:sz w:val="20"/>
          <w:szCs w:val="20"/>
        </w:rPr>
        <w:t>set</w:t>
      </w:r>
      <w:bookmarkStart w:id="0" w:name="_GoBack"/>
      <w:bookmarkEnd w:id="0"/>
      <w:r w:rsidRPr="002F79A1">
        <w:rPr>
          <w:rFonts w:cs="Arial"/>
          <w:i/>
          <w:sz w:val="20"/>
          <w:szCs w:val="20"/>
        </w:rPr>
        <w:t xml:space="preserve"> to Manual Mode by the Referee “</w:t>
      </w:r>
      <w:proofErr w:type="spellStart"/>
      <w:r w:rsidRPr="002F79A1">
        <w:rPr>
          <w:rFonts w:cs="Arial"/>
          <w:i/>
          <w:sz w:val="20"/>
          <w:szCs w:val="20"/>
        </w:rPr>
        <w:t>TimeZero</w:t>
      </w:r>
      <w:proofErr w:type="spellEnd"/>
      <w:r w:rsidRPr="002F79A1">
        <w:rPr>
          <w:rFonts w:cs="Arial"/>
          <w:i/>
          <w:sz w:val="20"/>
          <w:szCs w:val="20"/>
        </w:rPr>
        <w:t>” (Restart Clock) command.</w:t>
      </w:r>
    </w:p>
    <w:p w:rsidR="00437D5B" w:rsidRPr="00F6000F" w:rsidRDefault="00437D5B" w:rsidP="003E4F82">
      <w:pPr>
        <w:spacing w:after="0"/>
        <w:rPr>
          <w:rFonts w:cs="Arial"/>
          <w:b/>
          <w:sz w:val="20"/>
          <w:szCs w:val="20"/>
        </w:rPr>
      </w:pPr>
    </w:p>
    <w:p w:rsidR="003E4F82" w:rsidRPr="00F6000F" w:rsidRDefault="003E4F82" w:rsidP="003E4F82">
      <w:pPr>
        <w:spacing w:after="0"/>
        <w:rPr>
          <w:rFonts w:cs="Arial"/>
          <w:b/>
          <w:sz w:val="20"/>
          <w:szCs w:val="20"/>
        </w:rPr>
      </w:pPr>
      <w:r w:rsidRPr="00F6000F">
        <w:rPr>
          <w:rFonts w:cs="Arial"/>
          <w:b/>
          <w:sz w:val="20"/>
          <w:szCs w:val="20"/>
        </w:rPr>
        <w:t>POWER ON INDICATIONS</w:t>
      </w:r>
      <w:r w:rsidR="001C277B" w:rsidRPr="00F6000F">
        <w:rPr>
          <w:rFonts w:cs="Arial"/>
          <w:b/>
          <w:sz w:val="20"/>
          <w:szCs w:val="20"/>
        </w:rPr>
        <w:t xml:space="preserve"> (MANUAL MODE)</w:t>
      </w:r>
    </w:p>
    <w:p w:rsidR="003E4F82" w:rsidRPr="00F6000F" w:rsidRDefault="00CA7429" w:rsidP="003E4F82">
      <w:pPr>
        <w:spacing w:after="0"/>
        <w:rPr>
          <w:rFonts w:cs="Arial"/>
          <w:sz w:val="20"/>
          <w:szCs w:val="20"/>
        </w:rPr>
      </w:pPr>
      <w:r w:rsidRPr="00F6000F">
        <w:rPr>
          <w:rFonts w:cs="Arial"/>
          <w:sz w:val="20"/>
          <w:szCs w:val="20"/>
        </w:rPr>
        <w:t>Single</w:t>
      </w:r>
      <w:r w:rsidR="003E4F82" w:rsidRPr="00F6000F">
        <w:rPr>
          <w:rFonts w:cs="Arial"/>
          <w:sz w:val="20"/>
          <w:szCs w:val="20"/>
        </w:rPr>
        <w:t xml:space="preserve"> RED flash followed by </w:t>
      </w:r>
      <w:r w:rsidRPr="00F6000F">
        <w:rPr>
          <w:rFonts w:cs="Arial"/>
          <w:sz w:val="20"/>
          <w:szCs w:val="20"/>
        </w:rPr>
        <w:t>single</w:t>
      </w:r>
      <w:r w:rsidR="003E4F82" w:rsidRPr="00F6000F">
        <w:rPr>
          <w:rFonts w:cs="Arial"/>
          <w:sz w:val="20"/>
          <w:szCs w:val="20"/>
        </w:rPr>
        <w:t xml:space="preserve"> BLUE flash = </w:t>
      </w:r>
      <w:r w:rsidRPr="00F6000F">
        <w:rPr>
          <w:rFonts w:cs="Arial"/>
          <w:sz w:val="20"/>
          <w:szCs w:val="20"/>
        </w:rPr>
        <w:t>Domination</w:t>
      </w:r>
      <w:r w:rsidR="001C277B" w:rsidRPr="00F6000F">
        <w:rPr>
          <w:rFonts w:cs="Arial"/>
          <w:sz w:val="20"/>
          <w:szCs w:val="20"/>
        </w:rPr>
        <w:t xml:space="preserve"> Game</w:t>
      </w:r>
      <w:r w:rsidR="003E4F82" w:rsidRPr="00F6000F">
        <w:rPr>
          <w:rFonts w:cs="Arial"/>
          <w:sz w:val="20"/>
          <w:szCs w:val="20"/>
        </w:rPr>
        <w:t xml:space="preserve"> (Use DIP </w:t>
      </w:r>
      <w:r w:rsidRPr="00F6000F">
        <w:rPr>
          <w:rFonts w:cs="Arial"/>
          <w:sz w:val="20"/>
          <w:szCs w:val="20"/>
        </w:rPr>
        <w:t>4/2/1 to set Time Limit</w:t>
      </w:r>
      <w:r w:rsidR="003E4F82" w:rsidRPr="00F6000F">
        <w:rPr>
          <w:rFonts w:cs="Arial"/>
          <w:sz w:val="20"/>
          <w:szCs w:val="20"/>
        </w:rPr>
        <w:t>)</w:t>
      </w:r>
    </w:p>
    <w:p w:rsidR="003E4F82" w:rsidRPr="00F6000F" w:rsidRDefault="00CA7429" w:rsidP="003E4F82">
      <w:pPr>
        <w:spacing w:after="0"/>
        <w:rPr>
          <w:rFonts w:cs="Arial"/>
          <w:sz w:val="20"/>
          <w:szCs w:val="20"/>
        </w:rPr>
      </w:pPr>
      <w:r w:rsidRPr="00F6000F">
        <w:rPr>
          <w:rFonts w:cs="Arial"/>
          <w:sz w:val="20"/>
          <w:szCs w:val="20"/>
        </w:rPr>
        <w:t xml:space="preserve">Single RED flash followed by </w:t>
      </w:r>
      <w:r w:rsidR="001C277B" w:rsidRPr="00F6000F">
        <w:rPr>
          <w:rFonts w:cs="Arial"/>
          <w:sz w:val="20"/>
          <w:szCs w:val="20"/>
        </w:rPr>
        <w:t>2</w:t>
      </w:r>
      <w:r w:rsidRPr="00F6000F">
        <w:rPr>
          <w:rFonts w:cs="Arial"/>
          <w:sz w:val="20"/>
          <w:szCs w:val="20"/>
        </w:rPr>
        <w:t xml:space="preserve"> BLUE flash</w:t>
      </w:r>
      <w:r w:rsidR="001C277B" w:rsidRPr="00F6000F">
        <w:rPr>
          <w:rFonts w:cs="Arial"/>
          <w:sz w:val="20"/>
          <w:szCs w:val="20"/>
        </w:rPr>
        <w:t>es</w:t>
      </w:r>
      <w:r w:rsidRPr="00F6000F">
        <w:rPr>
          <w:rFonts w:cs="Arial"/>
          <w:sz w:val="20"/>
          <w:szCs w:val="20"/>
        </w:rPr>
        <w:t xml:space="preserve"> = End-Win</w:t>
      </w:r>
      <w:r w:rsidR="001C277B" w:rsidRPr="00F6000F">
        <w:rPr>
          <w:rFonts w:cs="Arial"/>
          <w:sz w:val="20"/>
          <w:szCs w:val="20"/>
        </w:rPr>
        <w:t xml:space="preserve"> Game</w:t>
      </w:r>
      <w:r w:rsidRPr="00F6000F">
        <w:rPr>
          <w:rFonts w:cs="Arial"/>
          <w:sz w:val="20"/>
          <w:szCs w:val="20"/>
        </w:rPr>
        <w:t xml:space="preserve"> (Use DIP 4/2/1 to set Time Limit)</w:t>
      </w:r>
    </w:p>
    <w:p w:rsidR="003E4F82" w:rsidRPr="00F6000F" w:rsidRDefault="003E4F82" w:rsidP="003E4F82">
      <w:pPr>
        <w:spacing w:after="0"/>
        <w:rPr>
          <w:rFonts w:cs="Arial"/>
          <w:sz w:val="20"/>
          <w:szCs w:val="20"/>
        </w:rPr>
      </w:pPr>
    </w:p>
    <w:p w:rsidR="003E4F82" w:rsidRPr="00F6000F" w:rsidRDefault="003E4F82" w:rsidP="003E4F82">
      <w:pPr>
        <w:spacing w:after="0"/>
        <w:rPr>
          <w:rFonts w:cs="Arial"/>
          <w:sz w:val="20"/>
          <w:szCs w:val="20"/>
        </w:rPr>
      </w:pPr>
      <w:r w:rsidRPr="00F6000F">
        <w:rPr>
          <w:rFonts w:cs="Arial"/>
          <w:b/>
          <w:sz w:val="20"/>
          <w:szCs w:val="20"/>
        </w:rPr>
        <w:t>DIP SWITCH SETTINGS</w:t>
      </w:r>
      <w:r w:rsidR="00437D5B" w:rsidRPr="00F6000F">
        <w:rPr>
          <w:rFonts w:cs="Arial"/>
          <w:b/>
          <w:sz w:val="20"/>
          <w:szCs w:val="20"/>
        </w:rPr>
        <w:t xml:space="preserve"> </w:t>
      </w:r>
      <w:r w:rsidR="00437D5B" w:rsidRPr="00F6000F">
        <w:rPr>
          <w:rFonts w:cs="Arial"/>
          <w:sz w:val="20"/>
          <w:szCs w:val="20"/>
        </w:rPr>
        <w:t>(Must cycle power OFF and back ON to change the settings)</w:t>
      </w:r>
    </w:p>
    <w:p w:rsidR="003E4F82" w:rsidRPr="00F6000F" w:rsidRDefault="003E4F82" w:rsidP="003E4F82">
      <w:pPr>
        <w:spacing w:after="0"/>
        <w:rPr>
          <w:rFonts w:cs="Arial"/>
          <w:sz w:val="20"/>
          <w:szCs w:val="20"/>
        </w:rPr>
      </w:pPr>
    </w:p>
    <w:tbl>
      <w:tblPr>
        <w:tblStyle w:val="TableGrid"/>
        <w:tblW w:w="0" w:type="auto"/>
        <w:tblLook w:val="04A0" w:firstRow="1" w:lastRow="0" w:firstColumn="1" w:lastColumn="0" w:noHBand="0" w:noVBand="1"/>
      </w:tblPr>
      <w:tblGrid>
        <w:gridCol w:w="1440"/>
        <w:gridCol w:w="1440"/>
      </w:tblGrid>
      <w:tr w:rsidR="003E4F82" w:rsidRPr="00F6000F" w:rsidTr="00141522">
        <w:tc>
          <w:tcPr>
            <w:tcW w:w="1440" w:type="dxa"/>
          </w:tcPr>
          <w:p w:rsidR="003E4F82" w:rsidRPr="00F6000F" w:rsidRDefault="003E4F82" w:rsidP="00141522">
            <w:pPr>
              <w:jc w:val="center"/>
              <w:rPr>
                <w:rFonts w:cs="Arial"/>
                <w:b/>
                <w:sz w:val="20"/>
                <w:szCs w:val="20"/>
              </w:rPr>
            </w:pPr>
            <w:r w:rsidRPr="00F6000F">
              <w:rPr>
                <w:rFonts w:cs="Arial"/>
                <w:b/>
                <w:sz w:val="20"/>
                <w:szCs w:val="20"/>
              </w:rPr>
              <w:t>SW 8</w:t>
            </w:r>
          </w:p>
        </w:tc>
        <w:tc>
          <w:tcPr>
            <w:tcW w:w="1440" w:type="dxa"/>
          </w:tcPr>
          <w:p w:rsidR="003E4F82" w:rsidRPr="00F6000F" w:rsidRDefault="003E4F82" w:rsidP="00141522">
            <w:pPr>
              <w:jc w:val="center"/>
              <w:rPr>
                <w:rFonts w:cs="Arial"/>
                <w:b/>
                <w:sz w:val="20"/>
                <w:szCs w:val="20"/>
              </w:rPr>
            </w:pPr>
            <w:r w:rsidRPr="00F6000F">
              <w:rPr>
                <w:rFonts w:cs="Arial"/>
                <w:b/>
                <w:sz w:val="20"/>
                <w:szCs w:val="20"/>
              </w:rPr>
              <w:t>MODE</w:t>
            </w:r>
          </w:p>
        </w:tc>
      </w:tr>
      <w:tr w:rsidR="003E4F82" w:rsidRPr="00F6000F" w:rsidTr="00141522">
        <w:tc>
          <w:tcPr>
            <w:tcW w:w="1440" w:type="dxa"/>
          </w:tcPr>
          <w:p w:rsidR="003E4F82" w:rsidRPr="00F6000F" w:rsidRDefault="003E4F82" w:rsidP="00141522">
            <w:pPr>
              <w:jc w:val="center"/>
              <w:rPr>
                <w:rFonts w:cs="Arial"/>
                <w:sz w:val="16"/>
                <w:szCs w:val="16"/>
              </w:rPr>
            </w:pPr>
            <w:r w:rsidRPr="00F6000F">
              <w:rPr>
                <w:rFonts w:cs="Arial"/>
                <w:sz w:val="16"/>
                <w:szCs w:val="16"/>
              </w:rPr>
              <w:t>OFF</w:t>
            </w:r>
          </w:p>
        </w:tc>
        <w:tc>
          <w:tcPr>
            <w:tcW w:w="1440" w:type="dxa"/>
          </w:tcPr>
          <w:p w:rsidR="003E4F82" w:rsidRPr="00F6000F" w:rsidRDefault="003E4F82" w:rsidP="00141522">
            <w:pPr>
              <w:jc w:val="center"/>
              <w:rPr>
                <w:rFonts w:cs="Arial"/>
                <w:sz w:val="20"/>
                <w:szCs w:val="20"/>
              </w:rPr>
            </w:pPr>
            <w:r w:rsidRPr="00F6000F">
              <w:rPr>
                <w:rFonts w:cs="Arial"/>
                <w:sz w:val="20"/>
                <w:szCs w:val="20"/>
              </w:rPr>
              <w:t>Domination</w:t>
            </w:r>
          </w:p>
        </w:tc>
      </w:tr>
      <w:tr w:rsidR="003E4F82" w:rsidRPr="00F6000F" w:rsidTr="00141522">
        <w:tc>
          <w:tcPr>
            <w:tcW w:w="1440" w:type="dxa"/>
          </w:tcPr>
          <w:p w:rsidR="003E4F82" w:rsidRPr="00F6000F" w:rsidRDefault="003E4F82" w:rsidP="00141522">
            <w:pPr>
              <w:jc w:val="center"/>
              <w:rPr>
                <w:rFonts w:cs="Arial"/>
                <w:sz w:val="16"/>
                <w:szCs w:val="16"/>
              </w:rPr>
            </w:pPr>
            <w:r w:rsidRPr="00F6000F">
              <w:rPr>
                <w:rFonts w:cs="Arial"/>
                <w:sz w:val="16"/>
                <w:szCs w:val="16"/>
              </w:rPr>
              <w:t>ON</w:t>
            </w:r>
          </w:p>
        </w:tc>
        <w:tc>
          <w:tcPr>
            <w:tcW w:w="1440" w:type="dxa"/>
          </w:tcPr>
          <w:p w:rsidR="003E4F82" w:rsidRPr="00F6000F" w:rsidRDefault="003E4F82" w:rsidP="00141522">
            <w:pPr>
              <w:jc w:val="center"/>
              <w:rPr>
                <w:rFonts w:cs="Arial"/>
                <w:sz w:val="20"/>
                <w:szCs w:val="20"/>
              </w:rPr>
            </w:pPr>
            <w:r w:rsidRPr="00F6000F">
              <w:rPr>
                <w:rFonts w:cs="Arial"/>
                <w:sz w:val="20"/>
                <w:szCs w:val="20"/>
              </w:rPr>
              <w:t>End Win</w:t>
            </w:r>
          </w:p>
        </w:tc>
      </w:tr>
    </w:tbl>
    <w:p w:rsidR="003E4F82" w:rsidRPr="00F6000F" w:rsidRDefault="003E4F82" w:rsidP="003E4F82">
      <w:pPr>
        <w:spacing w:after="0"/>
        <w:rPr>
          <w:rFonts w:cs="Arial"/>
          <w:sz w:val="20"/>
          <w:szCs w:val="20"/>
        </w:rPr>
      </w:pPr>
    </w:p>
    <w:p w:rsidR="003E4F82" w:rsidRPr="00F6000F" w:rsidRDefault="003E4F82" w:rsidP="003E4F82">
      <w:pPr>
        <w:spacing w:after="0"/>
        <w:rPr>
          <w:rFonts w:cs="Arial"/>
          <w:sz w:val="20"/>
          <w:szCs w:val="20"/>
        </w:rPr>
      </w:pPr>
    </w:p>
    <w:tbl>
      <w:tblPr>
        <w:tblStyle w:val="TableGrid"/>
        <w:tblW w:w="0" w:type="auto"/>
        <w:tblLook w:val="04A0" w:firstRow="1" w:lastRow="0" w:firstColumn="1" w:lastColumn="0" w:noHBand="0" w:noVBand="1"/>
      </w:tblPr>
      <w:tblGrid>
        <w:gridCol w:w="1440"/>
        <w:gridCol w:w="1440"/>
        <w:gridCol w:w="1440"/>
        <w:gridCol w:w="1440"/>
      </w:tblGrid>
      <w:tr w:rsidR="003E4F82" w:rsidRPr="00F6000F" w:rsidTr="003E4F82">
        <w:tc>
          <w:tcPr>
            <w:tcW w:w="1440" w:type="dxa"/>
          </w:tcPr>
          <w:p w:rsidR="003E4F82" w:rsidRPr="00F6000F" w:rsidRDefault="003E4F82" w:rsidP="003E4F82">
            <w:pPr>
              <w:jc w:val="center"/>
              <w:rPr>
                <w:rFonts w:cs="Arial"/>
                <w:b/>
                <w:sz w:val="20"/>
                <w:szCs w:val="20"/>
              </w:rPr>
            </w:pPr>
            <w:r w:rsidRPr="00F6000F">
              <w:rPr>
                <w:rFonts w:cs="Arial"/>
                <w:b/>
                <w:sz w:val="20"/>
                <w:szCs w:val="20"/>
              </w:rPr>
              <w:t>SW 4</w:t>
            </w:r>
          </w:p>
        </w:tc>
        <w:tc>
          <w:tcPr>
            <w:tcW w:w="1440" w:type="dxa"/>
          </w:tcPr>
          <w:p w:rsidR="003E4F82" w:rsidRPr="00F6000F" w:rsidRDefault="003E4F82" w:rsidP="003E4F82">
            <w:pPr>
              <w:jc w:val="center"/>
              <w:rPr>
                <w:rFonts w:cs="Arial"/>
                <w:b/>
                <w:sz w:val="20"/>
                <w:szCs w:val="20"/>
              </w:rPr>
            </w:pPr>
            <w:r w:rsidRPr="00F6000F">
              <w:rPr>
                <w:rFonts w:cs="Arial"/>
                <w:b/>
                <w:sz w:val="20"/>
                <w:szCs w:val="20"/>
              </w:rPr>
              <w:t>SW 2</w:t>
            </w:r>
          </w:p>
        </w:tc>
        <w:tc>
          <w:tcPr>
            <w:tcW w:w="1440" w:type="dxa"/>
          </w:tcPr>
          <w:p w:rsidR="003E4F82" w:rsidRPr="00F6000F" w:rsidRDefault="003E4F82" w:rsidP="003E4F82">
            <w:pPr>
              <w:jc w:val="center"/>
              <w:rPr>
                <w:rFonts w:cs="Arial"/>
                <w:b/>
                <w:sz w:val="20"/>
                <w:szCs w:val="20"/>
              </w:rPr>
            </w:pPr>
            <w:r w:rsidRPr="00F6000F">
              <w:rPr>
                <w:rFonts w:cs="Arial"/>
                <w:b/>
                <w:sz w:val="20"/>
                <w:szCs w:val="20"/>
              </w:rPr>
              <w:t>SW 1</w:t>
            </w:r>
          </w:p>
        </w:tc>
        <w:tc>
          <w:tcPr>
            <w:tcW w:w="1440" w:type="dxa"/>
          </w:tcPr>
          <w:p w:rsidR="003E4F82" w:rsidRPr="00F6000F" w:rsidRDefault="003E4F82" w:rsidP="003E4F82">
            <w:pPr>
              <w:jc w:val="center"/>
              <w:rPr>
                <w:rFonts w:cs="Arial"/>
                <w:b/>
                <w:sz w:val="20"/>
                <w:szCs w:val="20"/>
              </w:rPr>
            </w:pPr>
            <w:r w:rsidRPr="00F6000F">
              <w:rPr>
                <w:rFonts w:cs="Arial"/>
                <w:b/>
                <w:sz w:val="20"/>
                <w:szCs w:val="20"/>
              </w:rPr>
              <w:t>TIME</w:t>
            </w:r>
          </w:p>
        </w:tc>
      </w:tr>
      <w:tr w:rsidR="003E4F82" w:rsidRPr="00F6000F" w:rsidTr="003E4F82">
        <w:tc>
          <w:tcPr>
            <w:tcW w:w="1440" w:type="dxa"/>
          </w:tcPr>
          <w:p w:rsidR="003E4F82" w:rsidRPr="00F6000F" w:rsidRDefault="003E4F82" w:rsidP="00141522">
            <w:pPr>
              <w:jc w:val="center"/>
              <w:rPr>
                <w:rFonts w:cs="Arial"/>
                <w:sz w:val="16"/>
                <w:szCs w:val="16"/>
              </w:rPr>
            </w:pPr>
            <w:r w:rsidRPr="00F6000F">
              <w:rPr>
                <w:rFonts w:cs="Arial"/>
                <w:sz w:val="16"/>
                <w:szCs w:val="16"/>
              </w:rPr>
              <w:t>OFF</w:t>
            </w:r>
          </w:p>
        </w:tc>
        <w:tc>
          <w:tcPr>
            <w:tcW w:w="1440" w:type="dxa"/>
          </w:tcPr>
          <w:p w:rsidR="003E4F82" w:rsidRPr="00F6000F" w:rsidRDefault="003E4F82" w:rsidP="003E4F82">
            <w:pPr>
              <w:jc w:val="center"/>
              <w:rPr>
                <w:rFonts w:cs="Arial"/>
                <w:sz w:val="16"/>
                <w:szCs w:val="16"/>
              </w:rPr>
            </w:pPr>
            <w:r w:rsidRPr="00F6000F">
              <w:rPr>
                <w:rFonts w:cs="Arial"/>
                <w:sz w:val="16"/>
                <w:szCs w:val="16"/>
              </w:rPr>
              <w:t>OFF</w:t>
            </w:r>
          </w:p>
        </w:tc>
        <w:tc>
          <w:tcPr>
            <w:tcW w:w="1440" w:type="dxa"/>
          </w:tcPr>
          <w:p w:rsidR="003E4F82" w:rsidRPr="00F6000F" w:rsidRDefault="003E4F82" w:rsidP="003E4F82">
            <w:pPr>
              <w:jc w:val="center"/>
              <w:rPr>
                <w:rFonts w:cs="Arial"/>
                <w:sz w:val="16"/>
                <w:szCs w:val="16"/>
              </w:rPr>
            </w:pPr>
            <w:r w:rsidRPr="00F6000F">
              <w:rPr>
                <w:rFonts w:cs="Arial"/>
                <w:sz w:val="16"/>
                <w:szCs w:val="16"/>
              </w:rPr>
              <w:t>OFF</w:t>
            </w:r>
          </w:p>
        </w:tc>
        <w:tc>
          <w:tcPr>
            <w:tcW w:w="1440" w:type="dxa"/>
          </w:tcPr>
          <w:p w:rsidR="003E4F82" w:rsidRPr="00F6000F" w:rsidRDefault="003E4F82" w:rsidP="003E4F82">
            <w:pPr>
              <w:jc w:val="center"/>
              <w:rPr>
                <w:rFonts w:cs="Arial"/>
                <w:sz w:val="20"/>
                <w:szCs w:val="20"/>
              </w:rPr>
            </w:pPr>
            <w:r w:rsidRPr="00F6000F">
              <w:rPr>
                <w:rFonts w:cs="Arial"/>
                <w:sz w:val="20"/>
                <w:szCs w:val="20"/>
              </w:rPr>
              <w:t>8 Minutes</w:t>
            </w:r>
          </w:p>
        </w:tc>
      </w:tr>
      <w:tr w:rsidR="003E4F82" w:rsidRPr="00F6000F" w:rsidTr="003E4F82">
        <w:tc>
          <w:tcPr>
            <w:tcW w:w="1440" w:type="dxa"/>
          </w:tcPr>
          <w:p w:rsidR="003E4F82" w:rsidRPr="00F6000F" w:rsidRDefault="003E4F82" w:rsidP="00141522">
            <w:pPr>
              <w:jc w:val="center"/>
              <w:rPr>
                <w:rFonts w:cs="Arial"/>
                <w:sz w:val="16"/>
                <w:szCs w:val="16"/>
              </w:rPr>
            </w:pPr>
            <w:r w:rsidRPr="00F6000F">
              <w:rPr>
                <w:rFonts w:cs="Arial"/>
                <w:sz w:val="16"/>
                <w:szCs w:val="16"/>
              </w:rPr>
              <w:t>OFF</w:t>
            </w:r>
          </w:p>
        </w:tc>
        <w:tc>
          <w:tcPr>
            <w:tcW w:w="1440" w:type="dxa"/>
          </w:tcPr>
          <w:p w:rsidR="003E4F82" w:rsidRPr="00F6000F" w:rsidRDefault="003E4F82" w:rsidP="003E4F82">
            <w:pPr>
              <w:jc w:val="center"/>
              <w:rPr>
                <w:rFonts w:cs="Arial"/>
                <w:sz w:val="16"/>
                <w:szCs w:val="16"/>
              </w:rPr>
            </w:pPr>
            <w:r w:rsidRPr="00F6000F">
              <w:rPr>
                <w:rFonts w:cs="Arial"/>
                <w:sz w:val="16"/>
                <w:szCs w:val="16"/>
              </w:rPr>
              <w:t>OFF</w:t>
            </w:r>
          </w:p>
        </w:tc>
        <w:tc>
          <w:tcPr>
            <w:tcW w:w="1440" w:type="dxa"/>
          </w:tcPr>
          <w:p w:rsidR="003E4F82" w:rsidRPr="00F6000F" w:rsidRDefault="003E4F82" w:rsidP="003E4F82">
            <w:pPr>
              <w:jc w:val="center"/>
              <w:rPr>
                <w:rFonts w:cs="Arial"/>
                <w:sz w:val="16"/>
                <w:szCs w:val="16"/>
              </w:rPr>
            </w:pPr>
            <w:r w:rsidRPr="00F6000F">
              <w:rPr>
                <w:rFonts w:cs="Arial"/>
                <w:sz w:val="16"/>
                <w:szCs w:val="16"/>
              </w:rPr>
              <w:t>ON</w:t>
            </w:r>
          </w:p>
        </w:tc>
        <w:tc>
          <w:tcPr>
            <w:tcW w:w="1440" w:type="dxa"/>
          </w:tcPr>
          <w:p w:rsidR="003E4F82" w:rsidRPr="00F6000F" w:rsidRDefault="003E4F82" w:rsidP="003E4F82">
            <w:pPr>
              <w:jc w:val="center"/>
              <w:rPr>
                <w:rFonts w:cs="Arial"/>
                <w:sz w:val="20"/>
                <w:szCs w:val="20"/>
              </w:rPr>
            </w:pPr>
            <w:r w:rsidRPr="00F6000F">
              <w:rPr>
                <w:rFonts w:cs="Arial"/>
                <w:sz w:val="20"/>
                <w:szCs w:val="20"/>
              </w:rPr>
              <w:t>10 Minutes</w:t>
            </w:r>
          </w:p>
        </w:tc>
      </w:tr>
      <w:tr w:rsidR="003E4F82" w:rsidRPr="00F6000F" w:rsidTr="003E4F82">
        <w:tc>
          <w:tcPr>
            <w:tcW w:w="1440" w:type="dxa"/>
          </w:tcPr>
          <w:p w:rsidR="003E4F82" w:rsidRPr="00F6000F" w:rsidRDefault="003E4F82" w:rsidP="00141522">
            <w:pPr>
              <w:jc w:val="center"/>
              <w:rPr>
                <w:rFonts w:cs="Arial"/>
                <w:sz w:val="16"/>
                <w:szCs w:val="16"/>
              </w:rPr>
            </w:pPr>
            <w:r w:rsidRPr="00F6000F">
              <w:rPr>
                <w:rFonts w:cs="Arial"/>
                <w:sz w:val="16"/>
                <w:szCs w:val="16"/>
              </w:rPr>
              <w:t>OFF</w:t>
            </w:r>
          </w:p>
        </w:tc>
        <w:tc>
          <w:tcPr>
            <w:tcW w:w="1440" w:type="dxa"/>
          </w:tcPr>
          <w:p w:rsidR="003E4F82" w:rsidRPr="00F6000F" w:rsidRDefault="003E4F82" w:rsidP="003E4F82">
            <w:pPr>
              <w:jc w:val="center"/>
              <w:rPr>
                <w:rFonts w:cs="Arial"/>
                <w:sz w:val="16"/>
                <w:szCs w:val="16"/>
              </w:rPr>
            </w:pPr>
            <w:r w:rsidRPr="00F6000F">
              <w:rPr>
                <w:rFonts w:cs="Arial"/>
                <w:sz w:val="16"/>
                <w:szCs w:val="16"/>
              </w:rPr>
              <w:t>ON</w:t>
            </w:r>
          </w:p>
        </w:tc>
        <w:tc>
          <w:tcPr>
            <w:tcW w:w="1440" w:type="dxa"/>
          </w:tcPr>
          <w:p w:rsidR="003E4F82" w:rsidRPr="00F6000F" w:rsidRDefault="003E4F82" w:rsidP="003E4F82">
            <w:pPr>
              <w:jc w:val="center"/>
              <w:rPr>
                <w:rFonts w:cs="Arial"/>
                <w:sz w:val="16"/>
                <w:szCs w:val="16"/>
              </w:rPr>
            </w:pPr>
            <w:r w:rsidRPr="00F6000F">
              <w:rPr>
                <w:rFonts w:cs="Arial"/>
                <w:sz w:val="16"/>
                <w:szCs w:val="16"/>
              </w:rPr>
              <w:t>OFF</w:t>
            </w:r>
          </w:p>
        </w:tc>
        <w:tc>
          <w:tcPr>
            <w:tcW w:w="1440" w:type="dxa"/>
          </w:tcPr>
          <w:p w:rsidR="003E4F82" w:rsidRPr="00F6000F" w:rsidRDefault="003E4F82" w:rsidP="003E4F82">
            <w:pPr>
              <w:jc w:val="center"/>
              <w:rPr>
                <w:rFonts w:cs="Arial"/>
                <w:sz w:val="20"/>
                <w:szCs w:val="20"/>
              </w:rPr>
            </w:pPr>
            <w:r w:rsidRPr="00F6000F">
              <w:rPr>
                <w:rFonts w:cs="Arial"/>
                <w:sz w:val="20"/>
                <w:szCs w:val="20"/>
              </w:rPr>
              <w:t>12 Minutes</w:t>
            </w:r>
          </w:p>
        </w:tc>
      </w:tr>
      <w:tr w:rsidR="003E4F82" w:rsidRPr="00F6000F" w:rsidTr="003E4F82">
        <w:tc>
          <w:tcPr>
            <w:tcW w:w="1440" w:type="dxa"/>
          </w:tcPr>
          <w:p w:rsidR="003E4F82" w:rsidRPr="00F6000F" w:rsidRDefault="003E4F82" w:rsidP="00141522">
            <w:pPr>
              <w:jc w:val="center"/>
              <w:rPr>
                <w:rFonts w:cs="Arial"/>
                <w:sz w:val="16"/>
                <w:szCs w:val="16"/>
              </w:rPr>
            </w:pPr>
            <w:r w:rsidRPr="00F6000F">
              <w:rPr>
                <w:rFonts w:cs="Arial"/>
                <w:sz w:val="16"/>
                <w:szCs w:val="16"/>
              </w:rPr>
              <w:t>OFF</w:t>
            </w:r>
          </w:p>
        </w:tc>
        <w:tc>
          <w:tcPr>
            <w:tcW w:w="1440" w:type="dxa"/>
          </w:tcPr>
          <w:p w:rsidR="003E4F82" w:rsidRPr="00F6000F" w:rsidRDefault="003E4F82" w:rsidP="003E4F82">
            <w:pPr>
              <w:jc w:val="center"/>
              <w:rPr>
                <w:rFonts w:cs="Arial"/>
                <w:sz w:val="16"/>
                <w:szCs w:val="16"/>
              </w:rPr>
            </w:pPr>
            <w:r w:rsidRPr="00F6000F">
              <w:rPr>
                <w:rFonts w:cs="Arial"/>
                <w:sz w:val="16"/>
                <w:szCs w:val="16"/>
              </w:rPr>
              <w:t>ON</w:t>
            </w:r>
          </w:p>
        </w:tc>
        <w:tc>
          <w:tcPr>
            <w:tcW w:w="1440" w:type="dxa"/>
          </w:tcPr>
          <w:p w:rsidR="003E4F82" w:rsidRPr="00F6000F" w:rsidRDefault="003E4F82" w:rsidP="003E4F82">
            <w:pPr>
              <w:jc w:val="center"/>
              <w:rPr>
                <w:rFonts w:cs="Arial"/>
                <w:sz w:val="16"/>
                <w:szCs w:val="16"/>
              </w:rPr>
            </w:pPr>
            <w:r w:rsidRPr="00F6000F">
              <w:rPr>
                <w:rFonts w:cs="Arial"/>
                <w:sz w:val="16"/>
                <w:szCs w:val="16"/>
              </w:rPr>
              <w:t>ON</w:t>
            </w:r>
          </w:p>
        </w:tc>
        <w:tc>
          <w:tcPr>
            <w:tcW w:w="1440" w:type="dxa"/>
          </w:tcPr>
          <w:p w:rsidR="003E4F82" w:rsidRPr="00F6000F" w:rsidRDefault="003E4F82" w:rsidP="003E4F82">
            <w:pPr>
              <w:jc w:val="center"/>
              <w:rPr>
                <w:rFonts w:cs="Arial"/>
                <w:sz w:val="20"/>
                <w:szCs w:val="20"/>
              </w:rPr>
            </w:pPr>
            <w:r w:rsidRPr="00F6000F">
              <w:rPr>
                <w:rFonts w:cs="Arial"/>
                <w:sz w:val="20"/>
                <w:szCs w:val="20"/>
              </w:rPr>
              <w:t>14 Minutes</w:t>
            </w:r>
          </w:p>
        </w:tc>
      </w:tr>
      <w:tr w:rsidR="003E4F82" w:rsidRPr="00F6000F" w:rsidTr="003E4F82">
        <w:tc>
          <w:tcPr>
            <w:tcW w:w="1440" w:type="dxa"/>
          </w:tcPr>
          <w:p w:rsidR="003E4F82" w:rsidRPr="00F6000F" w:rsidRDefault="003E4F82" w:rsidP="00141522">
            <w:pPr>
              <w:jc w:val="center"/>
              <w:rPr>
                <w:rFonts w:cs="Arial"/>
                <w:sz w:val="16"/>
                <w:szCs w:val="16"/>
              </w:rPr>
            </w:pPr>
            <w:r w:rsidRPr="00F6000F">
              <w:rPr>
                <w:rFonts w:cs="Arial"/>
                <w:sz w:val="16"/>
                <w:szCs w:val="16"/>
              </w:rPr>
              <w:t>ON</w:t>
            </w:r>
          </w:p>
        </w:tc>
        <w:tc>
          <w:tcPr>
            <w:tcW w:w="1440" w:type="dxa"/>
          </w:tcPr>
          <w:p w:rsidR="003E4F82" w:rsidRPr="00F6000F" w:rsidRDefault="003E4F82" w:rsidP="003E4F82">
            <w:pPr>
              <w:jc w:val="center"/>
              <w:rPr>
                <w:rFonts w:cs="Arial"/>
                <w:sz w:val="16"/>
                <w:szCs w:val="16"/>
              </w:rPr>
            </w:pPr>
            <w:r w:rsidRPr="00F6000F">
              <w:rPr>
                <w:rFonts w:cs="Arial"/>
                <w:sz w:val="16"/>
                <w:szCs w:val="16"/>
              </w:rPr>
              <w:t>OFF</w:t>
            </w:r>
          </w:p>
        </w:tc>
        <w:tc>
          <w:tcPr>
            <w:tcW w:w="1440" w:type="dxa"/>
          </w:tcPr>
          <w:p w:rsidR="003E4F82" w:rsidRPr="00F6000F" w:rsidRDefault="003E4F82" w:rsidP="003E4F82">
            <w:pPr>
              <w:jc w:val="center"/>
              <w:rPr>
                <w:rFonts w:cs="Arial"/>
                <w:sz w:val="16"/>
                <w:szCs w:val="16"/>
              </w:rPr>
            </w:pPr>
            <w:r w:rsidRPr="00F6000F">
              <w:rPr>
                <w:rFonts w:cs="Arial"/>
                <w:sz w:val="16"/>
                <w:szCs w:val="16"/>
              </w:rPr>
              <w:t>OFF</w:t>
            </w:r>
          </w:p>
        </w:tc>
        <w:tc>
          <w:tcPr>
            <w:tcW w:w="1440" w:type="dxa"/>
          </w:tcPr>
          <w:p w:rsidR="003E4F82" w:rsidRPr="00F6000F" w:rsidRDefault="003E4F82" w:rsidP="003E4F82">
            <w:pPr>
              <w:jc w:val="center"/>
              <w:rPr>
                <w:rFonts w:cs="Arial"/>
                <w:sz w:val="20"/>
                <w:szCs w:val="20"/>
              </w:rPr>
            </w:pPr>
            <w:r w:rsidRPr="00F6000F">
              <w:rPr>
                <w:rFonts w:cs="Arial"/>
                <w:sz w:val="20"/>
                <w:szCs w:val="20"/>
              </w:rPr>
              <w:t>16 Minutes</w:t>
            </w:r>
          </w:p>
        </w:tc>
      </w:tr>
      <w:tr w:rsidR="003E4F82" w:rsidRPr="00F6000F" w:rsidTr="003E4F82">
        <w:tc>
          <w:tcPr>
            <w:tcW w:w="1440" w:type="dxa"/>
          </w:tcPr>
          <w:p w:rsidR="003E4F82" w:rsidRPr="00F6000F" w:rsidRDefault="003E4F82" w:rsidP="00141522">
            <w:pPr>
              <w:jc w:val="center"/>
              <w:rPr>
                <w:rFonts w:cs="Arial"/>
                <w:sz w:val="16"/>
                <w:szCs w:val="16"/>
              </w:rPr>
            </w:pPr>
            <w:r w:rsidRPr="00F6000F">
              <w:rPr>
                <w:rFonts w:cs="Arial"/>
                <w:sz w:val="16"/>
                <w:szCs w:val="16"/>
              </w:rPr>
              <w:t>ON</w:t>
            </w:r>
          </w:p>
        </w:tc>
        <w:tc>
          <w:tcPr>
            <w:tcW w:w="1440" w:type="dxa"/>
          </w:tcPr>
          <w:p w:rsidR="003E4F82" w:rsidRPr="00F6000F" w:rsidRDefault="003E4F82" w:rsidP="003E4F82">
            <w:pPr>
              <w:jc w:val="center"/>
              <w:rPr>
                <w:rFonts w:cs="Arial"/>
                <w:sz w:val="16"/>
                <w:szCs w:val="16"/>
              </w:rPr>
            </w:pPr>
            <w:r w:rsidRPr="00F6000F">
              <w:rPr>
                <w:rFonts w:cs="Arial"/>
                <w:sz w:val="16"/>
                <w:szCs w:val="16"/>
              </w:rPr>
              <w:t>OFF</w:t>
            </w:r>
          </w:p>
        </w:tc>
        <w:tc>
          <w:tcPr>
            <w:tcW w:w="1440" w:type="dxa"/>
          </w:tcPr>
          <w:p w:rsidR="003E4F82" w:rsidRPr="00F6000F" w:rsidRDefault="003E4F82" w:rsidP="003E4F82">
            <w:pPr>
              <w:jc w:val="center"/>
              <w:rPr>
                <w:rFonts w:cs="Arial"/>
                <w:sz w:val="16"/>
                <w:szCs w:val="16"/>
              </w:rPr>
            </w:pPr>
            <w:r w:rsidRPr="00F6000F">
              <w:rPr>
                <w:rFonts w:cs="Arial"/>
                <w:sz w:val="16"/>
                <w:szCs w:val="16"/>
              </w:rPr>
              <w:t>ON</w:t>
            </w:r>
          </w:p>
        </w:tc>
        <w:tc>
          <w:tcPr>
            <w:tcW w:w="1440" w:type="dxa"/>
          </w:tcPr>
          <w:p w:rsidR="003E4F82" w:rsidRPr="00F6000F" w:rsidRDefault="003E4F82" w:rsidP="003E4F82">
            <w:pPr>
              <w:jc w:val="center"/>
              <w:rPr>
                <w:rFonts w:cs="Arial"/>
                <w:sz w:val="20"/>
                <w:szCs w:val="20"/>
              </w:rPr>
            </w:pPr>
            <w:r w:rsidRPr="00F6000F">
              <w:rPr>
                <w:rFonts w:cs="Arial"/>
                <w:sz w:val="20"/>
                <w:szCs w:val="20"/>
              </w:rPr>
              <w:t>20 Minutes</w:t>
            </w:r>
          </w:p>
        </w:tc>
      </w:tr>
      <w:tr w:rsidR="003E4F82" w:rsidRPr="00F6000F" w:rsidTr="003E4F82">
        <w:tc>
          <w:tcPr>
            <w:tcW w:w="1440" w:type="dxa"/>
          </w:tcPr>
          <w:p w:rsidR="003E4F82" w:rsidRPr="00F6000F" w:rsidRDefault="003E4F82" w:rsidP="00141522">
            <w:pPr>
              <w:jc w:val="center"/>
              <w:rPr>
                <w:rFonts w:cs="Arial"/>
                <w:sz w:val="16"/>
                <w:szCs w:val="16"/>
              </w:rPr>
            </w:pPr>
            <w:r w:rsidRPr="00F6000F">
              <w:rPr>
                <w:rFonts w:cs="Arial"/>
                <w:sz w:val="16"/>
                <w:szCs w:val="16"/>
              </w:rPr>
              <w:t>ON</w:t>
            </w:r>
          </w:p>
        </w:tc>
        <w:tc>
          <w:tcPr>
            <w:tcW w:w="1440" w:type="dxa"/>
          </w:tcPr>
          <w:p w:rsidR="003E4F82" w:rsidRPr="00F6000F" w:rsidRDefault="003E4F82" w:rsidP="003E4F82">
            <w:pPr>
              <w:jc w:val="center"/>
              <w:rPr>
                <w:rFonts w:cs="Arial"/>
                <w:sz w:val="16"/>
                <w:szCs w:val="16"/>
              </w:rPr>
            </w:pPr>
            <w:r w:rsidRPr="00F6000F">
              <w:rPr>
                <w:rFonts w:cs="Arial"/>
                <w:sz w:val="16"/>
                <w:szCs w:val="16"/>
              </w:rPr>
              <w:t>ON</w:t>
            </w:r>
          </w:p>
        </w:tc>
        <w:tc>
          <w:tcPr>
            <w:tcW w:w="1440" w:type="dxa"/>
          </w:tcPr>
          <w:p w:rsidR="003E4F82" w:rsidRPr="00F6000F" w:rsidRDefault="003E4F82" w:rsidP="003E4F82">
            <w:pPr>
              <w:jc w:val="center"/>
              <w:rPr>
                <w:rFonts w:cs="Arial"/>
                <w:sz w:val="16"/>
                <w:szCs w:val="16"/>
              </w:rPr>
            </w:pPr>
            <w:r w:rsidRPr="00F6000F">
              <w:rPr>
                <w:rFonts w:cs="Arial"/>
                <w:sz w:val="16"/>
                <w:szCs w:val="16"/>
              </w:rPr>
              <w:t>OFF</w:t>
            </w:r>
          </w:p>
        </w:tc>
        <w:tc>
          <w:tcPr>
            <w:tcW w:w="1440" w:type="dxa"/>
          </w:tcPr>
          <w:p w:rsidR="003E4F82" w:rsidRPr="00F6000F" w:rsidRDefault="003E4F82" w:rsidP="003E4F82">
            <w:pPr>
              <w:jc w:val="center"/>
              <w:rPr>
                <w:rFonts w:cs="Arial"/>
                <w:sz w:val="20"/>
                <w:szCs w:val="20"/>
              </w:rPr>
            </w:pPr>
            <w:r w:rsidRPr="00F6000F">
              <w:rPr>
                <w:rFonts w:cs="Arial"/>
                <w:sz w:val="20"/>
                <w:szCs w:val="20"/>
              </w:rPr>
              <w:t>24 Minutes</w:t>
            </w:r>
          </w:p>
        </w:tc>
      </w:tr>
      <w:tr w:rsidR="003E4F82" w:rsidRPr="00F6000F" w:rsidTr="003E4F82">
        <w:tc>
          <w:tcPr>
            <w:tcW w:w="1440" w:type="dxa"/>
          </w:tcPr>
          <w:p w:rsidR="003E4F82" w:rsidRPr="00F6000F" w:rsidRDefault="003E4F82" w:rsidP="00141522">
            <w:pPr>
              <w:jc w:val="center"/>
              <w:rPr>
                <w:rFonts w:cs="Arial"/>
                <w:sz w:val="16"/>
                <w:szCs w:val="16"/>
              </w:rPr>
            </w:pPr>
            <w:r w:rsidRPr="00F6000F">
              <w:rPr>
                <w:rFonts w:cs="Arial"/>
                <w:sz w:val="16"/>
                <w:szCs w:val="16"/>
              </w:rPr>
              <w:t>ON</w:t>
            </w:r>
          </w:p>
        </w:tc>
        <w:tc>
          <w:tcPr>
            <w:tcW w:w="1440" w:type="dxa"/>
          </w:tcPr>
          <w:p w:rsidR="003E4F82" w:rsidRPr="00F6000F" w:rsidRDefault="003E4F82" w:rsidP="003E4F82">
            <w:pPr>
              <w:jc w:val="center"/>
              <w:rPr>
                <w:rFonts w:cs="Arial"/>
                <w:sz w:val="16"/>
                <w:szCs w:val="16"/>
              </w:rPr>
            </w:pPr>
            <w:r w:rsidRPr="00F6000F">
              <w:rPr>
                <w:rFonts w:cs="Arial"/>
                <w:sz w:val="16"/>
                <w:szCs w:val="16"/>
              </w:rPr>
              <w:t>ON</w:t>
            </w:r>
          </w:p>
        </w:tc>
        <w:tc>
          <w:tcPr>
            <w:tcW w:w="1440" w:type="dxa"/>
          </w:tcPr>
          <w:p w:rsidR="003E4F82" w:rsidRPr="00F6000F" w:rsidRDefault="003E4F82" w:rsidP="003E4F82">
            <w:pPr>
              <w:jc w:val="center"/>
              <w:rPr>
                <w:rFonts w:cs="Arial"/>
                <w:sz w:val="16"/>
                <w:szCs w:val="16"/>
              </w:rPr>
            </w:pPr>
            <w:r w:rsidRPr="00F6000F">
              <w:rPr>
                <w:rFonts w:cs="Arial"/>
                <w:sz w:val="16"/>
                <w:szCs w:val="16"/>
              </w:rPr>
              <w:t>ON</w:t>
            </w:r>
          </w:p>
        </w:tc>
        <w:tc>
          <w:tcPr>
            <w:tcW w:w="1440" w:type="dxa"/>
          </w:tcPr>
          <w:p w:rsidR="003E4F82" w:rsidRPr="00F6000F" w:rsidRDefault="003E4F82" w:rsidP="003E4F82">
            <w:pPr>
              <w:jc w:val="center"/>
              <w:rPr>
                <w:rFonts w:cs="Arial"/>
                <w:sz w:val="20"/>
                <w:szCs w:val="20"/>
              </w:rPr>
            </w:pPr>
            <w:r w:rsidRPr="00F6000F">
              <w:rPr>
                <w:rFonts w:cs="Arial"/>
                <w:sz w:val="20"/>
                <w:szCs w:val="20"/>
              </w:rPr>
              <w:t>30 Minutes</w:t>
            </w:r>
          </w:p>
        </w:tc>
      </w:tr>
    </w:tbl>
    <w:p w:rsidR="003E4F82" w:rsidRPr="00F6000F" w:rsidRDefault="003E4F82" w:rsidP="003E4F82">
      <w:pPr>
        <w:spacing w:after="0"/>
        <w:rPr>
          <w:rFonts w:cs="Arial"/>
          <w:sz w:val="20"/>
          <w:szCs w:val="20"/>
        </w:rPr>
      </w:pPr>
    </w:p>
    <w:p w:rsidR="00F6000F" w:rsidRDefault="00F6000F">
      <w:pPr>
        <w:rPr>
          <w:rFonts w:cs="Arial"/>
          <w:b/>
          <w:sz w:val="20"/>
          <w:szCs w:val="20"/>
        </w:rPr>
      </w:pPr>
      <w:r>
        <w:rPr>
          <w:rFonts w:cs="Arial"/>
          <w:b/>
          <w:sz w:val="20"/>
          <w:szCs w:val="20"/>
        </w:rPr>
        <w:br w:type="page"/>
      </w:r>
    </w:p>
    <w:p w:rsidR="001C277B" w:rsidRPr="00F6000F" w:rsidRDefault="001C277B" w:rsidP="001C277B">
      <w:pPr>
        <w:spacing w:after="0"/>
        <w:rPr>
          <w:rFonts w:cs="Arial"/>
          <w:b/>
          <w:sz w:val="20"/>
          <w:szCs w:val="20"/>
        </w:rPr>
      </w:pPr>
      <w:r w:rsidRPr="00F6000F">
        <w:rPr>
          <w:rFonts w:cs="Arial"/>
          <w:b/>
          <w:sz w:val="20"/>
          <w:szCs w:val="20"/>
        </w:rPr>
        <w:lastRenderedPageBreak/>
        <w:t>POWER ON INDICATIONS (REMOTE MODE)</w:t>
      </w:r>
    </w:p>
    <w:p w:rsidR="001C277B" w:rsidRPr="00F6000F" w:rsidRDefault="001C277B" w:rsidP="001C277B">
      <w:pPr>
        <w:spacing w:after="0"/>
        <w:rPr>
          <w:rFonts w:cs="Arial"/>
          <w:sz w:val="20"/>
          <w:szCs w:val="20"/>
        </w:rPr>
      </w:pPr>
      <w:r w:rsidRPr="00F6000F">
        <w:rPr>
          <w:rFonts w:cs="Arial"/>
          <w:sz w:val="20"/>
          <w:szCs w:val="20"/>
        </w:rPr>
        <w:t>2 RED flashes followed by 2 BLUE flashes = Domination Game</w:t>
      </w:r>
    </w:p>
    <w:p w:rsidR="001C277B" w:rsidRPr="00F6000F" w:rsidRDefault="001C277B" w:rsidP="001C277B">
      <w:pPr>
        <w:spacing w:after="0"/>
        <w:rPr>
          <w:rFonts w:cs="Arial"/>
          <w:sz w:val="20"/>
          <w:szCs w:val="20"/>
        </w:rPr>
      </w:pPr>
      <w:r w:rsidRPr="00F6000F">
        <w:rPr>
          <w:rFonts w:cs="Arial"/>
          <w:sz w:val="20"/>
          <w:szCs w:val="20"/>
        </w:rPr>
        <w:t>2 RED flashes followed by 3 BLUE flashes = End-Win Game</w:t>
      </w:r>
    </w:p>
    <w:p w:rsidR="003E4F82" w:rsidRPr="00F6000F" w:rsidRDefault="003E4F82" w:rsidP="001C277B">
      <w:pPr>
        <w:spacing w:after="0"/>
        <w:rPr>
          <w:rFonts w:cs="Arial"/>
          <w:sz w:val="20"/>
          <w:szCs w:val="20"/>
        </w:rPr>
      </w:pPr>
    </w:p>
    <w:tbl>
      <w:tblPr>
        <w:tblStyle w:val="TableGrid"/>
        <w:tblW w:w="0" w:type="auto"/>
        <w:tblLook w:val="04A0" w:firstRow="1" w:lastRow="0" w:firstColumn="1" w:lastColumn="0" w:noHBand="0" w:noVBand="1"/>
      </w:tblPr>
      <w:tblGrid>
        <w:gridCol w:w="828"/>
        <w:gridCol w:w="900"/>
        <w:gridCol w:w="1440"/>
        <w:gridCol w:w="1170"/>
        <w:gridCol w:w="5238"/>
      </w:tblGrid>
      <w:tr w:rsidR="001C277B" w:rsidRPr="00F6000F" w:rsidTr="00F6000F">
        <w:tc>
          <w:tcPr>
            <w:tcW w:w="828" w:type="dxa"/>
          </w:tcPr>
          <w:p w:rsidR="001C277B" w:rsidRPr="00F6000F" w:rsidRDefault="001C277B" w:rsidP="001C277B">
            <w:pPr>
              <w:jc w:val="center"/>
              <w:rPr>
                <w:rFonts w:cs="Arial"/>
                <w:b/>
                <w:sz w:val="20"/>
                <w:szCs w:val="20"/>
              </w:rPr>
            </w:pPr>
            <w:r w:rsidRPr="00F6000F">
              <w:rPr>
                <w:rFonts w:cs="Arial"/>
                <w:b/>
                <w:sz w:val="20"/>
                <w:szCs w:val="20"/>
              </w:rPr>
              <w:t>MODE</w:t>
            </w:r>
          </w:p>
        </w:tc>
        <w:tc>
          <w:tcPr>
            <w:tcW w:w="900" w:type="dxa"/>
          </w:tcPr>
          <w:p w:rsidR="001C277B" w:rsidRPr="00F6000F" w:rsidRDefault="001C277B" w:rsidP="001C277B">
            <w:pPr>
              <w:jc w:val="center"/>
              <w:rPr>
                <w:rFonts w:cs="Arial"/>
                <w:b/>
                <w:sz w:val="20"/>
                <w:szCs w:val="20"/>
              </w:rPr>
            </w:pPr>
            <w:r w:rsidRPr="00F6000F">
              <w:rPr>
                <w:rFonts w:cs="Arial"/>
                <w:b/>
                <w:sz w:val="20"/>
                <w:szCs w:val="20"/>
              </w:rPr>
              <w:t>TIME</w:t>
            </w:r>
          </w:p>
        </w:tc>
        <w:tc>
          <w:tcPr>
            <w:tcW w:w="1440" w:type="dxa"/>
          </w:tcPr>
          <w:p w:rsidR="001C277B" w:rsidRPr="00F6000F" w:rsidRDefault="00F6000F" w:rsidP="001C277B">
            <w:pPr>
              <w:rPr>
                <w:rFonts w:cs="Arial"/>
                <w:b/>
                <w:sz w:val="20"/>
                <w:szCs w:val="20"/>
              </w:rPr>
            </w:pPr>
            <w:r w:rsidRPr="00F6000F">
              <w:rPr>
                <w:rFonts w:cs="Arial"/>
                <w:b/>
                <w:sz w:val="20"/>
                <w:szCs w:val="20"/>
              </w:rPr>
              <w:t>GAME TYPE</w:t>
            </w:r>
          </w:p>
        </w:tc>
        <w:tc>
          <w:tcPr>
            <w:tcW w:w="1170" w:type="dxa"/>
          </w:tcPr>
          <w:p w:rsidR="001C277B" w:rsidRPr="00F6000F" w:rsidRDefault="00F6000F" w:rsidP="001C277B">
            <w:pPr>
              <w:rPr>
                <w:rFonts w:cs="Arial"/>
                <w:b/>
                <w:sz w:val="20"/>
                <w:szCs w:val="20"/>
              </w:rPr>
            </w:pPr>
            <w:r w:rsidRPr="00F6000F">
              <w:rPr>
                <w:rFonts w:cs="Arial"/>
                <w:b/>
                <w:sz w:val="20"/>
                <w:szCs w:val="20"/>
              </w:rPr>
              <w:t>Player Hits</w:t>
            </w:r>
          </w:p>
        </w:tc>
        <w:tc>
          <w:tcPr>
            <w:tcW w:w="5238" w:type="dxa"/>
          </w:tcPr>
          <w:p w:rsidR="001C277B" w:rsidRPr="00F6000F" w:rsidRDefault="001C277B" w:rsidP="001C277B">
            <w:pPr>
              <w:rPr>
                <w:rFonts w:cs="Arial"/>
                <w:b/>
                <w:sz w:val="20"/>
                <w:szCs w:val="20"/>
              </w:rPr>
            </w:pPr>
          </w:p>
        </w:tc>
      </w:tr>
      <w:tr w:rsidR="00D2170B" w:rsidRPr="00F6000F" w:rsidTr="00F6000F">
        <w:tc>
          <w:tcPr>
            <w:tcW w:w="828" w:type="dxa"/>
          </w:tcPr>
          <w:p w:rsidR="00D2170B" w:rsidRPr="00F6000F" w:rsidRDefault="00D2170B" w:rsidP="001C277B">
            <w:pPr>
              <w:jc w:val="center"/>
              <w:rPr>
                <w:rFonts w:cs="Arial"/>
                <w:sz w:val="18"/>
                <w:szCs w:val="18"/>
              </w:rPr>
            </w:pPr>
            <w:r w:rsidRPr="00F6000F">
              <w:rPr>
                <w:rFonts w:cs="Arial"/>
                <w:sz w:val="18"/>
                <w:szCs w:val="18"/>
              </w:rPr>
              <w:t>M01</w:t>
            </w:r>
          </w:p>
        </w:tc>
        <w:tc>
          <w:tcPr>
            <w:tcW w:w="900" w:type="dxa"/>
          </w:tcPr>
          <w:p w:rsidR="00D2170B" w:rsidRPr="00F6000F" w:rsidRDefault="00D2170B" w:rsidP="001C277B">
            <w:pPr>
              <w:jc w:val="center"/>
              <w:rPr>
                <w:rFonts w:cs="Arial"/>
                <w:sz w:val="18"/>
                <w:szCs w:val="18"/>
              </w:rPr>
            </w:pPr>
            <w:r w:rsidRPr="00F6000F">
              <w:rPr>
                <w:rFonts w:cs="Arial"/>
                <w:sz w:val="18"/>
                <w:szCs w:val="18"/>
              </w:rPr>
              <w:t>1 - 40</w:t>
            </w:r>
          </w:p>
        </w:tc>
        <w:tc>
          <w:tcPr>
            <w:tcW w:w="1440" w:type="dxa"/>
          </w:tcPr>
          <w:p w:rsidR="00D2170B" w:rsidRPr="00F6000F" w:rsidRDefault="00D2170B" w:rsidP="001C277B">
            <w:pPr>
              <w:rPr>
                <w:rFonts w:cs="Arial"/>
                <w:sz w:val="18"/>
                <w:szCs w:val="18"/>
              </w:rPr>
            </w:pPr>
            <w:r w:rsidRPr="00F6000F">
              <w:rPr>
                <w:rFonts w:cs="Arial"/>
                <w:sz w:val="18"/>
                <w:szCs w:val="18"/>
              </w:rPr>
              <w:t>Domination</w:t>
            </w:r>
          </w:p>
        </w:tc>
        <w:tc>
          <w:tcPr>
            <w:tcW w:w="1170" w:type="dxa"/>
          </w:tcPr>
          <w:p w:rsidR="00D2170B" w:rsidRPr="00F6000F" w:rsidRDefault="00D2170B" w:rsidP="00F6000F">
            <w:pPr>
              <w:jc w:val="center"/>
              <w:rPr>
                <w:rFonts w:cs="Arial"/>
                <w:sz w:val="18"/>
                <w:szCs w:val="18"/>
              </w:rPr>
            </w:pPr>
            <w:r w:rsidRPr="00F6000F">
              <w:rPr>
                <w:rFonts w:cs="Arial"/>
                <w:sz w:val="18"/>
                <w:szCs w:val="18"/>
              </w:rPr>
              <w:t>1</w:t>
            </w:r>
          </w:p>
        </w:tc>
        <w:tc>
          <w:tcPr>
            <w:tcW w:w="5238" w:type="dxa"/>
            <w:vMerge w:val="restart"/>
          </w:tcPr>
          <w:p w:rsidR="00D2170B" w:rsidRPr="00F6000F" w:rsidRDefault="00D2170B" w:rsidP="001C277B">
            <w:pPr>
              <w:rPr>
                <w:rFonts w:cs="Arial"/>
                <w:sz w:val="18"/>
                <w:szCs w:val="18"/>
              </w:rPr>
            </w:pPr>
            <w:r>
              <w:rPr>
                <w:rFonts w:cs="Arial"/>
                <w:sz w:val="18"/>
                <w:szCs w:val="18"/>
              </w:rPr>
              <w:t>Control for more than ½ Time Limit to win (cumulative)</w:t>
            </w:r>
          </w:p>
        </w:tc>
      </w:tr>
      <w:tr w:rsidR="00D2170B" w:rsidRPr="00F6000F" w:rsidTr="00F6000F">
        <w:tc>
          <w:tcPr>
            <w:tcW w:w="828" w:type="dxa"/>
          </w:tcPr>
          <w:p w:rsidR="00D2170B" w:rsidRPr="00F6000F" w:rsidRDefault="00D2170B" w:rsidP="001C277B">
            <w:pPr>
              <w:jc w:val="center"/>
              <w:rPr>
                <w:rFonts w:cs="Arial"/>
                <w:sz w:val="18"/>
                <w:szCs w:val="18"/>
              </w:rPr>
            </w:pPr>
            <w:r w:rsidRPr="00F6000F">
              <w:rPr>
                <w:rFonts w:cs="Arial"/>
                <w:sz w:val="18"/>
                <w:szCs w:val="18"/>
              </w:rPr>
              <w:t>M02</w:t>
            </w:r>
          </w:p>
        </w:tc>
        <w:tc>
          <w:tcPr>
            <w:tcW w:w="900" w:type="dxa"/>
          </w:tcPr>
          <w:p w:rsidR="00D2170B" w:rsidRPr="00F6000F" w:rsidRDefault="00D2170B" w:rsidP="001C277B">
            <w:pPr>
              <w:jc w:val="center"/>
              <w:rPr>
                <w:rFonts w:cs="Arial"/>
                <w:sz w:val="18"/>
                <w:szCs w:val="18"/>
              </w:rPr>
            </w:pPr>
            <w:r w:rsidRPr="00F6000F">
              <w:rPr>
                <w:rFonts w:cs="Arial"/>
                <w:sz w:val="18"/>
                <w:szCs w:val="18"/>
              </w:rPr>
              <w:t>1 - 40</w:t>
            </w:r>
          </w:p>
        </w:tc>
        <w:tc>
          <w:tcPr>
            <w:tcW w:w="1440" w:type="dxa"/>
          </w:tcPr>
          <w:p w:rsidR="00D2170B" w:rsidRPr="00F6000F" w:rsidRDefault="00D2170B" w:rsidP="001C277B">
            <w:pPr>
              <w:rPr>
                <w:rFonts w:cs="Arial"/>
                <w:sz w:val="18"/>
                <w:szCs w:val="18"/>
              </w:rPr>
            </w:pPr>
            <w:r w:rsidRPr="00F6000F">
              <w:rPr>
                <w:rFonts w:cs="Arial"/>
                <w:sz w:val="18"/>
                <w:szCs w:val="18"/>
              </w:rPr>
              <w:t>Domination</w:t>
            </w:r>
          </w:p>
        </w:tc>
        <w:tc>
          <w:tcPr>
            <w:tcW w:w="1170" w:type="dxa"/>
          </w:tcPr>
          <w:p w:rsidR="00D2170B" w:rsidRPr="00F6000F" w:rsidRDefault="00D2170B" w:rsidP="00F6000F">
            <w:pPr>
              <w:jc w:val="center"/>
              <w:rPr>
                <w:rFonts w:cs="Arial"/>
                <w:sz w:val="18"/>
                <w:szCs w:val="18"/>
              </w:rPr>
            </w:pPr>
            <w:r w:rsidRPr="00F6000F">
              <w:rPr>
                <w:rFonts w:cs="Arial"/>
                <w:sz w:val="18"/>
                <w:szCs w:val="18"/>
              </w:rPr>
              <w:t>2</w:t>
            </w:r>
          </w:p>
        </w:tc>
        <w:tc>
          <w:tcPr>
            <w:tcW w:w="5238" w:type="dxa"/>
            <w:vMerge/>
          </w:tcPr>
          <w:p w:rsidR="00D2170B" w:rsidRPr="00F6000F" w:rsidRDefault="00D2170B" w:rsidP="001C277B">
            <w:pPr>
              <w:rPr>
                <w:rFonts w:cs="Arial"/>
                <w:sz w:val="18"/>
                <w:szCs w:val="18"/>
              </w:rPr>
            </w:pPr>
          </w:p>
        </w:tc>
      </w:tr>
      <w:tr w:rsidR="00D2170B" w:rsidRPr="00F6000F" w:rsidTr="00F6000F">
        <w:tc>
          <w:tcPr>
            <w:tcW w:w="828" w:type="dxa"/>
          </w:tcPr>
          <w:p w:rsidR="00D2170B" w:rsidRPr="00F6000F" w:rsidRDefault="00D2170B" w:rsidP="001C277B">
            <w:pPr>
              <w:jc w:val="center"/>
              <w:rPr>
                <w:rFonts w:cs="Arial"/>
                <w:sz w:val="18"/>
                <w:szCs w:val="18"/>
              </w:rPr>
            </w:pPr>
            <w:r w:rsidRPr="00F6000F">
              <w:rPr>
                <w:rFonts w:cs="Arial"/>
                <w:sz w:val="18"/>
                <w:szCs w:val="18"/>
              </w:rPr>
              <w:t>M03</w:t>
            </w:r>
          </w:p>
        </w:tc>
        <w:tc>
          <w:tcPr>
            <w:tcW w:w="900" w:type="dxa"/>
          </w:tcPr>
          <w:p w:rsidR="00D2170B" w:rsidRPr="00F6000F" w:rsidRDefault="00D2170B" w:rsidP="001C277B">
            <w:pPr>
              <w:jc w:val="center"/>
              <w:rPr>
                <w:rFonts w:cs="Arial"/>
                <w:sz w:val="18"/>
                <w:szCs w:val="18"/>
              </w:rPr>
            </w:pPr>
            <w:r w:rsidRPr="00F6000F">
              <w:rPr>
                <w:rFonts w:cs="Arial"/>
                <w:sz w:val="18"/>
                <w:szCs w:val="18"/>
              </w:rPr>
              <w:t>1 - 40</w:t>
            </w:r>
          </w:p>
        </w:tc>
        <w:tc>
          <w:tcPr>
            <w:tcW w:w="1440" w:type="dxa"/>
          </w:tcPr>
          <w:p w:rsidR="00D2170B" w:rsidRPr="00F6000F" w:rsidRDefault="00D2170B" w:rsidP="001C277B">
            <w:pPr>
              <w:rPr>
                <w:rFonts w:cs="Arial"/>
                <w:sz w:val="18"/>
                <w:szCs w:val="18"/>
              </w:rPr>
            </w:pPr>
            <w:r w:rsidRPr="00F6000F">
              <w:rPr>
                <w:rFonts w:cs="Arial"/>
                <w:sz w:val="18"/>
                <w:szCs w:val="18"/>
              </w:rPr>
              <w:t>End-Win</w:t>
            </w:r>
          </w:p>
        </w:tc>
        <w:tc>
          <w:tcPr>
            <w:tcW w:w="1170" w:type="dxa"/>
          </w:tcPr>
          <w:p w:rsidR="00D2170B" w:rsidRPr="00F6000F" w:rsidRDefault="00D2170B" w:rsidP="00F6000F">
            <w:pPr>
              <w:jc w:val="center"/>
              <w:rPr>
                <w:rFonts w:cs="Arial"/>
                <w:sz w:val="18"/>
                <w:szCs w:val="18"/>
              </w:rPr>
            </w:pPr>
            <w:r w:rsidRPr="00F6000F">
              <w:rPr>
                <w:rFonts w:cs="Arial"/>
                <w:sz w:val="18"/>
                <w:szCs w:val="18"/>
              </w:rPr>
              <w:t>1</w:t>
            </w:r>
          </w:p>
        </w:tc>
        <w:tc>
          <w:tcPr>
            <w:tcW w:w="5238" w:type="dxa"/>
            <w:vMerge w:val="restart"/>
          </w:tcPr>
          <w:p w:rsidR="00D2170B" w:rsidRPr="00F6000F" w:rsidRDefault="00D2170B" w:rsidP="001C277B">
            <w:pPr>
              <w:rPr>
                <w:rFonts w:cs="Arial"/>
                <w:sz w:val="18"/>
                <w:szCs w:val="18"/>
              </w:rPr>
            </w:pPr>
            <w:r>
              <w:rPr>
                <w:rFonts w:cs="Arial"/>
                <w:sz w:val="18"/>
                <w:szCs w:val="18"/>
              </w:rPr>
              <w:t>Control at the end of the Time Limit to win</w:t>
            </w:r>
          </w:p>
        </w:tc>
      </w:tr>
      <w:tr w:rsidR="00D2170B" w:rsidRPr="00F6000F" w:rsidTr="00F6000F">
        <w:tc>
          <w:tcPr>
            <w:tcW w:w="828" w:type="dxa"/>
          </w:tcPr>
          <w:p w:rsidR="00D2170B" w:rsidRPr="00F6000F" w:rsidRDefault="00D2170B" w:rsidP="001C277B">
            <w:pPr>
              <w:jc w:val="center"/>
              <w:rPr>
                <w:rFonts w:cs="Arial"/>
                <w:sz w:val="18"/>
                <w:szCs w:val="18"/>
              </w:rPr>
            </w:pPr>
            <w:r w:rsidRPr="00F6000F">
              <w:rPr>
                <w:rFonts w:cs="Arial"/>
                <w:sz w:val="18"/>
                <w:szCs w:val="18"/>
              </w:rPr>
              <w:t>M04</w:t>
            </w:r>
          </w:p>
        </w:tc>
        <w:tc>
          <w:tcPr>
            <w:tcW w:w="900" w:type="dxa"/>
          </w:tcPr>
          <w:p w:rsidR="00D2170B" w:rsidRPr="00F6000F" w:rsidRDefault="00D2170B" w:rsidP="001C277B">
            <w:pPr>
              <w:jc w:val="center"/>
              <w:rPr>
                <w:rFonts w:cs="Arial"/>
                <w:sz w:val="18"/>
                <w:szCs w:val="18"/>
              </w:rPr>
            </w:pPr>
            <w:r w:rsidRPr="00F6000F">
              <w:rPr>
                <w:rFonts w:cs="Arial"/>
                <w:sz w:val="18"/>
                <w:szCs w:val="18"/>
              </w:rPr>
              <w:t>1 - 40</w:t>
            </w:r>
          </w:p>
        </w:tc>
        <w:tc>
          <w:tcPr>
            <w:tcW w:w="1440" w:type="dxa"/>
          </w:tcPr>
          <w:p w:rsidR="00D2170B" w:rsidRPr="00F6000F" w:rsidRDefault="00D2170B" w:rsidP="001C277B">
            <w:pPr>
              <w:rPr>
                <w:rFonts w:cs="Arial"/>
                <w:sz w:val="18"/>
                <w:szCs w:val="18"/>
              </w:rPr>
            </w:pPr>
            <w:r w:rsidRPr="00F6000F">
              <w:rPr>
                <w:rFonts w:cs="Arial"/>
                <w:sz w:val="18"/>
                <w:szCs w:val="18"/>
              </w:rPr>
              <w:t>End-Win</w:t>
            </w:r>
          </w:p>
        </w:tc>
        <w:tc>
          <w:tcPr>
            <w:tcW w:w="1170" w:type="dxa"/>
          </w:tcPr>
          <w:p w:rsidR="00D2170B" w:rsidRPr="00F6000F" w:rsidRDefault="00D2170B" w:rsidP="00F6000F">
            <w:pPr>
              <w:jc w:val="center"/>
              <w:rPr>
                <w:rFonts w:cs="Arial"/>
                <w:sz w:val="18"/>
                <w:szCs w:val="18"/>
              </w:rPr>
            </w:pPr>
            <w:r w:rsidRPr="00F6000F">
              <w:rPr>
                <w:rFonts w:cs="Arial"/>
                <w:sz w:val="18"/>
                <w:szCs w:val="18"/>
              </w:rPr>
              <w:t>2</w:t>
            </w:r>
          </w:p>
        </w:tc>
        <w:tc>
          <w:tcPr>
            <w:tcW w:w="5238" w:type="dxa"/>
            <w:vMerge/>
          </w:tcPr>
          <w:p w:rsidR="00D2170B" w:rsidRPr="00F6000F" w:rsidRDefault="00D2170B" w:rsidP="001C277B">
            <w:pPr>
              <w:rPr>
                <w:rFonts w:cs="Arial"/>
                <w:sz w:val="18"/>
                <w:szCs w:val="18"/>
              </w:rPr>
            </w:pPr>
          </w:p>
        </w:tc>
      </w:tr>
      <w:tr w:rsidR="00D2170B" w:rsidRPr="00F6000F" w:rsidTr="00F6000F">
        <w:tc>
          <w:tcPr>
            <w:tcW w:w="828" w:type="dxa"/>
          </w:tcPr>
          <w:p w:rsidR="00D2170B" w:rsidRPr="00F6000F" w:rsidRDefault="00D2170B" w:rsidP="001C277B">
            <w:pPr>
              <w:jc w:val="center"/>
              <w:rPr>
                <w:rFonts w:cs="Arial"/>
                <w:sz w:val="18"/>
                <w:szCs w:val="18"/>
              </w:rPr>
            </w:pPr>
            <w:r w:rsidRPr="00F6000F">
              <w:rPr>
                <w:rFonts w:cs="Arial"/>
                <w:sz w:val="18"/>
                <w:szCs w:val="18"/>
              </w:rPr>
              <w:t>M05</w:t>
            </w:r>
          </w:p>
        </w:tc>
        <w:tc>
          <w:tcPr>
            <w:tcW w:w="900" w:type="dxa"/>
          </w:tcPr>
          <w:p w:rsidR="00D2170B" w:rsidRPr="00F6000F" w:rsidRDefault="00D2170B" w:rsidP="001C277B">
            <w:pPr>
              <w:jc w:val="center"/>
              <w:rPr>
                <w:rFonts w:cs="Arial"/>
                <w:sz w:val="18"/>
                <w:szCs w:val="18"/>
              </w:rPr>
            </w:pPr>
            <w:r w:rsidRPr="00F6000F">
              <w:rPr>
                <w:rFonts w:cs="Arial"/>
                <w:sz w:val="18"/>
                <w:szCs w:val="18"/>
              </w:rPr>
              <w:t>N/A</w:t>
            </w:r>
          </w:p>
        </w:tc>
        <w:tc>
          <w:tcPr>
            <w:tcW w:w="1440" w:type="dxa"/>
          </w:tcPr>
          <w:p w:rsidR="00D2170B" w:rsidRPr="00F6000F" w:rsidRDefault="00D2170B" w:rsidP="001C277B">
            <w:pPr>
              <w:rPr>
                <w:rFonts w:cs="Arial"/>
                <w:sz w:val="18"/>
                <w:szCs w:val="18"/>
              </w:rPr>
            </w:pPr>
            <w:r w:rsidRPr="00F6000F">
              <w:rPr>
                <w:rFonts w:cs="Arial"/>
                <w:sz w:val="18"/>
                <w:szCs w:val="18"/>
              </w:rPr>
              <w:t>Team Marker</w:t>
            </w:r>
          </w:p>
        </w:tc>
        <w:tc>
          <w:tcPr>
            <w:tcW w:w="1170" w:type="dxa"/>
          </w:tcPr>
          <w:p w:rsidR="00D2170B" w:rsidRPr="00F6000F" w:rsidRDefault="00D2170B" w:rsidP="00F6000F">
            <w:pPr>
              <w:jc w:val="center"/>
              <w:rPr>
                <w:rFonts w:cs="Arial"/>
                <w:sz w:val="18"/>
                <w:szCs w:val="18"/>
              </w:rPr>
            </w:pPr>
            <w:r w:rsidRPr="00F6000F">
              <w:rPr>
                <w:rFonts w:cs="Arial"/>
                <w:sz w:val="18"/>
                <w:szCs w:val="18"/>
              </w:rPr>
              <w:t>1</w:t>
            </w:r>
          </w:p>
        </w:tc>
        <w:tc>
          <w:tcPr>
            <w:tcW w:w="5238" w:type="dxa"/>
            <w:vMerge w:val="restart"/>
          </w:tcPr>
          <w:p w:rsidR="00D2170B" w:rsidRPr="00F6000F" w:rsidRDefault="00D2170B" w:rsidP="001C277B">
            <w:pPr>
              <w:rPr>
                <w:rFonts w:cs="Arial"/>
                <w:sz w:val="18"/>
                <w:szCs w:val="18"/>
              </w:rPr>
            </w:pPr>
            <w:r>
              <w:rPr>
                <w:rFonts w:cs="Arial"/>
                <w:sz w:val="18"/>
                <w:szCs w:val="18"/>
              </w:rPr>
              <w:t>Indicates the Last Team to Capture – No Timer</w:t>
            </w:r>
          </w:p>
        </w:tc>
      </w:tr>
      <w:tr w:rsidR="00D2170B" w:rsidRPr="00F6000F" w:rsidTr="00F6000F">
        <w:tc>
          <w:tcPr>
            <w:tcW w:w="828" w:type="dxa"/>
          </w:tcPr>
          <w:p w:rsidR="00D2170B" w:rsidRPr="00F6000F" w:rsidRDefault="00D2170B" w:rsidP="001C277B">
            <w:pPr>
              <w:jc w:val="center"/>
              <w:rPr>
                <w:rFonts w:cs="Arial"/>
                <w:sz w:val="18"/>
                <w:szCs w:val="18"/>
              </w:rPr>
            </w:pPr>
            <w:r w:rsidRPr="00F6000F">
              <w:rPr>
                <w:rFonts w:cs="Arial"/>
                <w:sz w:val="18"/>
                <w:szCs w:val="18"/>
              </w:rPr>
              <w:t>M06</w:t>
            </w:r>
          </w:p>
        </w:tc>
        <w:tc>
          <w:tcPr>
            <w:tcW w:w="900" w:type="dxa"/>
          </w:tcPr>
          <w:p w:rsidR="00D2170B" w:rsidRPr="00F6000F" w:rsidRDefault="00D2170B" w:rsidP="001C277B">
            <w:pPr>
              <w:jc w:val="center"/>
              <w:rPr>
                <w:rFonts w:cs="Arial"/>
                <w:sz w:val="18"/>
                <w:szCs w:val="18"/>
              </w:rPr>
            </w:pPr>
            <w:r w:rsidRPr="00F6000F">
              <w:rPr>
                <w:rFonts w:cs="Arial"/>
                <w:sz w:val="18"/>
                <w:szCs w:val="18"/>
              </w:rPr>
              <w:t>N/A</w:t>
            </w:r>
          </w:p>
        </w:tc>
        <w:tc>
          <w:tcPr>
            <w:tcW w:w="1440" w:type="dxa"/>
          </w:tcPr>
          <w:p w:rsidR="00D2170B" w:rsidRPr="00F6000F" w:rsidRDefault="00D2170B" w:rsidP="001C277B">
            <w:pPr>
              <w:rPr>
                <w:rFonts w:cs="Arial"/>
                <w:sz w:val="18"/>
                <w:szCs w:val="18"/>
              </w:rPr>
            </w:pPr>
            <w:r w:rsidRPr="00F6000F">
              <w:rPr>
                <w:rFonts w:cs="Arial"/>
                <w:sz w:val="18"/>
                <w:szCs w:val="18"/>
              </w:rPr>
              <w:t>Team Marker</w:t>
            </w:r>
          </w:p>
        </w:tc>
        <w:tc>
          <w:tcPr>
            <w:tcW w:w="1170" w:type="dxa"/>
          </w:tcPr>
          <w:p w:rsidR="00D2170B" w:rsidRPr="00F6000F" w:rsidRDefault="00D2170B" w:rsidP="00F6000F">
            <w:pPr>
              <w:jc w:val="center"/>
              <w:rPr>
                <w:rFonts w:cs="Arial"/>
                <w:sz w:val="18"/>
                <w:szCs w:val="18"/>
              </w:rPr>
            </w:pPr>
            <w:r w:rsidRPr="00F6000F">
              <w:rPr>
                <w:rFonts w:cs="Arial"/>
                <w:sz w:val="18"/>
                <w:szCs w:val="18"/>
              </w:rPr>
              <w:t>2</w:t>
            </w:r>
          </w:p>
        </w:tc>
        <w:tc>
          <w:tcPr>
            <w:tcW w:w="5238" w:type="dxa"/>
            <w:vMerge/>
          </w:tcPr>
          <w:p w:rsidR="00D2170B" w:rsidRPr="00F6000F" w:rsidRDefault="00D2170B" w:rsidP="001C277B">
            <w:pPr>
              <w:rPr>
                <w:rFonts w:cs="Arial"/>
                <w:sz w:val="18"/>
                <w:szCs w:val="18"/>
              </w:rPr>
            </w:pPr>
          </w:p>
        </w:tc>
      </w:tr>
    </w:tbl>
    <w:p w:rsidR="001C277B" w:rsidRPr="00F6000F" w:rsidRDefault="001C277B" w:rsidP="001C277B">
      <w:pPr>
        <w:spacing w:after="0"/>
        <w:rPr>
          <w:rFonts w:cs="Arial"/>
          <w:sz w:val="20"/>
          <w:szCs w:val="20"/>
        </w:rPr>
      </w:pPr>
    </w:p>
    <w:p w:rsidR="00CE3D2A" w:rsidRDefault="00CE3D2A" w:rsidP="00F6000F">
      <w:pPr>
        <w:spacing w:after="0"/>
        <w:rPr>
          <w:rFonts w:cs="Arial"/>
          <w:b/>
          <w:sz w:val="20"/>
          <w:szCs w:val="20"/>
        </w:rPr>
      </w:pPr>
      <w:r w:rsidRPr="00CE3D2A">
        <w:rPr>
          <w:rFonts w:cs="Arial"/>
          <w:b/>
          <w:sz w:val="20"/>
          <w:szCs w:val="20"/>
        </w:rPr>
        <w:t xml:space="preserve">Capture: </w:t>
      </w:r>
      <w:r>
        <w:rPr>
          <w:rFonts w:cs="Arial"/>
          <w:sz w:val="20"/>
          <w:szCs w:val="20"/>
        </w:rPr>
        <w:t xml:space="preserve">To “Capture” the Domination Station, players must shoot into the sensor which is </w:t>
      </w:r>
      <w:r w:rsidRPr="00CE3D2A">
        <w:rPr>
          <w:rFonts w:cs="Arial"/>
          <w:i/>
          <w:sz w:val="20"/>
          <w:szCs w:val="20"/>
        </w:rPr>
        <w:t>normally</w:t>
      </w:r>
      <w:r>
        <w:rPr>
          <w:rFonts w:cs="Arial"/>
          <w:sz w:val="20"/>
          <w:szCs w:val="20"/>
        </w:rPr>
        <w:t xml:space="preserve"> </w:t>
      </w:r>
      <w:r w:rsidR="00685E31">
        <w:rPr>
          <w:rFonts w:cs="Arial"/>
          <w:sz w:val="20"/>
          <w:szCs w:val="20"/>
        </w:rPr>
        <w:t>located</w:t>
      </w:r>
      <w:r>
        <w:rPr>
          <w:rFonts w:cs="Arial"/>
          <w:sz w:val="20"/>
          <w:szCs w:val="20"/>
        </w:rPr>
        <w:t xml:space="preserve"> </w:t>
      </w:r>
      <w:r w:rsidR="00685E31">
        <w:rPr>
          <w:rFonts w:cs="Arial"/>
          <w:sz w:val="20"/>
          <w:szCs w:val="20"/>
        </w:rPr>
        <w:t>at the bottom of</w:t>
      </w:r>
      <w:r>
        <w:rPr>
          <w:rFonts w:cs="Arial"/>
          <w:sz w:val="20"/>
          <w:szCs w:val="20"/>
        </w:rPr>
        <w:t xml:space="preserve"> a Standing Tube (Domination Tube) so that players cannot shoot the station from a distance.  </w:t>
      </w:r>
      <w:r w:rsidR="00685E31">
        <w:rPr>
          <w:rFonts w:cs="Arial"/>
          <w:sz w:val="20"/>
          <w:szCs w:val="20"/>
        </w:rPr>
        <w:t>As players from each team alternately capture the station, it will light up to indicate their team color (the team that is currently “dominating” that station).  The Domination Station also keeps track of the time that each team has controlled the station.</w:t>
      </w:r>
    </w:p>
    <w:p w:rsidR="00CE3D2A" w:rsidRDefault="00CE3D2A" w:rsidP="00F6000F">
      <w:pPr>
        <w:spacing w:after="0"/>
        <w:rPr>
          <w:rFonts w:cs="Arial"/>
          <w:b/>
          <w:sz w:val="20"/>
          <w:szCs w:val="20"/>
        </w:rPr>
      </w:pPr>
    </w:p>
    <w:p w:rsidR="00F6000F" w:rsidRDefault="00CE3D2A" w:rsidP="00F6000F">
      <w:pPr>
        <w:spacing w:after="0"/>
        <w:rPr>
          <w:rFonts w:cs="Arial"/>
          <w:sz w:val="20"/>
          <w:szCs w:val="20"/>
        </w:rPr>
      </w:pPr>
      <w:r w:rsidRPr="00CE3D2A">
        <w:rPr>
          <w:rFonts w:cs="Arial"/>
          <w:b/>
          <w:sz w:val="20"/>
          <w:szCs w:val="20"/>
        </w:rPr>
        <w:t xml:space="preserve">Double Capture: </w:t>
      </w:r>
      <w:r w:rsidR="00F6000F">
        <w:rPr>
          <w:rFonts w:cs="Arial"/>
          <w:sz w:val="20"/>
          <w:szCs w:val="20"/>
        </w:rPr>
        <w:t xml:space="preserve">In Game Mode M02, M04 and M06 the Domination Module must receive 2 </w:t>
      </w:r>
      <w:r w:rsidR="00F6000F" w:rsidRPr="00F6000F">
        <w:rPr>
          <w:rFonts w:cs="Arial"/>
          <w:i/>
          <w:sz w:val="20"/>
          <w:szCs w:val="20"/>
        </w:rPr>
        <w:t xml:space="preserve">consecutive </w:t>
      </w:r>
      <w:r w:rsidR="00F6000F">
        <w:rPr>
          <w:rFonts w:cs="Arial"/>
          <w:sz w:val="20"/>
          <w:szCs w:val="20"/>
        </w:rPr>
        <w:t xml:space="preserve">hits from </w:t>
      </w:r>
      <w:r w:rsidR="00F6000F" w:rsidRPr="00F6000F">
        <w:rPr>
          <w:rFonts w:cs="Arial"/>
          <w:i/>
          <w:sz w:val="20"/>
          <w:szCs w:val="20"/>
        </w:rPr>
        <w:t>different</w:t>
      </w:r>
      <w:r w:rsidR="00F6000F">
        <w:rPr>
          <w:rFonts w:cs="Arial"/>
          <w:sz w:val="20"/>
          <w:szCs w:val="20"/>
        </w:rPr>
        <w:t xml:space="preserve"> players on a given team</w:t>
      </w:r>
      <w:r>
        <w:rPr>
          <w:rFonts w:cs="Arial"/>
          <w:sz w:val="20"/>
          <w:szCs w:val="20"/>
        </w:rPr>
        <w:t xml:space="preserve"> to capture the Domination Station</w:t>
      </w:r>
      <w:r w:rsidR="00F6000F">
        <w:rPr>
          <w:rFonts w:cs="Arial"/>
          <w:sz w:val="20"/>
          <w:szCs w:val="20"/>
        </w:rPr>
        <w:t>.  For th</w:t>
      </w:r>
      <w:r w:rsidR="00685E31">
        <w:rPr>
          <w:rFonts w:cs="Arial"/>
          <w:sz w:val="20"/>
          <w:szCs w:val="20"/>
        </w:rPr>
        <w:t>ese modes</w:t>
      </w:r>
      <w:r w:rsidR="00F6000F">
        <w:rPr>
          <w:rFonts w:cs="Arial"/>
          <w:sz w:val="20"/>
          <w:szCs w:val="20"/>
        </w:rPr>
        <w:t xml:space="preserve"> to work correctly, all taggers in the game must be set to unique Player IDs.</w:t>
      </w:r>
    </w:p>
    <w:p w:rsidR="00F6000F" w:rsidRDefault="00F6000F" w:rsidP="00F6000F">
      <w:pPr>
        <w:spacing w:after="0"/>
        <w:rPr>
          <w:rFonts w:cs="Arial"/>
          <w:sz w:val="20"/>
          <w:szCs w:val="20"/>
        </w:rPr>
      </w:pPr>
    </w:p>
    <w:p w:rsidR="00F6000F" w:rsidRDefault="00F6000F" w:rsidP="00F6000F">
      <w:pPr>
        <w:spacing w:after="0"/>
        <w:rPr>
          <w:rFonts w:cs="Arial"/>
          <w:sz w:val="20"/>
          <w:szCs w:val="20"/>
        </w:rPr>
      </w:pPr>
      <w:r w:rsidRPr="00CE3D2A">
        <w:rPr>
          <w:rFonts w:cs="Arial"/>
          <w:b/>
          <w:sz w:val="20"/>
          <w:szCs w:val="20"/>
        </w:rPr>
        <w:t>Domination Game</w:t>
      </w:r>
      <w:r w:rsidR="00685E31">
        <w:rPr>
          <w:rFonts w:cs="Arial"/>
          <w:b/>
          <w:sz w:val="20"/>
          <w:szCs w:val="20"/>
        </w:rPr>
        <w:t xml:space="preserve"> (M01/M02)</w:t>
      </w:r>
      <w:r w:rsidRPr="00CE3D2A">
        <w:rPr>
          <w:rFonts w:cs="Arial"/>
          <w:b/>
          <w:sz w:val="20"/>
          <w:szCs w:val="20"/>
        </w:rPr>
        <w:t>:</w:t>
      </w:r>
      <w:r>
        <w:rPr>
          <w:rFonts w:cs="Arial"/>
          <w:sz w:val="20"/>
          <w:szCs w:val="20"/>
        </w:rPr>
        <w:t xml:space="preserve">  As the game is played, players from two teams (Red/Alpha and Blue/Bravo respectively</w:t>
      </w:r>
      <w:r w:rsidR="00CE3D2A">
        <w:rPr>
          <w:rFonts w:cs="Arial"/>
          <w:sz w:val="20"/>
          <w:szCs w:val="20"/>
        </w:rPr>
        <w:t xml:space="preserve">) attempt to “capture” the Domination Station.  The Game Timer begins when any player from any team makes the first capture.  The team color LEDs will indicate the team that currently has control of the Domination Station.  When the Time Limit is reached, </w:t>
      </w:r>
      <w:r w:rsidR="00CE3D2A" w:rsidRPr="00685E31">
        <w:rPr>
          <w:rFonts w:cs="Arial"/>
          <w:b/>
          <w:sz w:val="20"/>
          <w:szCs w:val="20"/>
        </w:rPr>
        <w:t>the team that controlled the Domination Station the longest</w:t>
      </w:r>
      <w:r w:rsidR="00CE3D2A">
        <w:rPr>
          <w:rFonts w:cs="Arial"/>
          <w:sz w:val="20"/>
          <w:szCs w:val="20"/>
        </w:rPr>
        <w:t xml:space="preserve"> is the </w:t>
      </w:r>
      <w:r w:rsidR="00CE3D2A" w:rsidRPr="00685E31">
        <w:rPr>
          <w:rFonts w:cs="Arial"/>
          <w:b/>
          <w:sz w:val="20"/>
          <w:szCs w:val="20"/>
        </w:rPr>
        <w:t>winner</w:t>
      </w:r>
      <w:r w:rsidR="00CE3D2A">
        <w:rPr>
          <w:rFonts w:cs="Arial"/>
          <w:sz w:val="20"/>
          <w:szCs w:val="20"/>
        </w:rPr>
        <w:t xml:space="preserve"> (indicated by a flashing Team Color).  The game will automatically end once either team has controlled the Domination Station for more than ½ of the total Time Limit, since it is no longer possible for the other team to win.</w:t>
      </w:r>
    </w:p>
    <w:p w:rsidR="00CE3D2A" w:rsidRDefault="00CE3D2A" w:rsidP="00F6000F">
      <w:pPr>
        <w:spacing w:after="0"/>
        <w:rPr>
          <w:rFonts w:cs="Arial"/>
          <w:sz w:val="20"/>
          <w:szCs w:val="20"/>
        </w:rPr>
      </w:pPr>
    </w:p>
    <w:p w:rsidR="00685E31" w:rsidRDefault="00685E31" w:rsidP="00685E31">
      <w:pPr>
        <w:spacing w:after="0"/>
        <w:rPr>
          <w:rFonts w:cs="Arial"/>
          <w:sz w:val="20"/>
          <w:szCs w:val="20"/>
        </w:rPr>
      </w:pPr>
      <w:r>
        <w:rPr>
          <w:rFonts w:cs="Arial"/>
          <w:b/>
          <w:sz w:val="20"/>
          <w:szCs w:val="20"/>
        </w:rPr>
        <w:t>End-Win</w:t>
      </w:r>
      <w:r w:rsidRPr="00CE3D2A">
        <w:rPr>
          <w:rFonts w:cs="Arial"/>
          <w:b/>
          <w:sz w:val="20"/>
          <w:szCs w:val="20"/>
        </w:rPr>
        <w:t xml:space="preserve"> Game</w:t>
      </w:r>
      <w:r>
        <w:rPr>
          <w:rFonts w:cs="Arial"/>
          <w:b/>
          <w:sz w:val="20"/>
          <w:szCs w:val="20"/>
        </w:rPr>
        <w:t xml:space="preserve"> (M03/M04)</w:t>
      </w:r>
      <w:r w:rsidRPr="00CE3D2A">
        <w:rPr>
          <w:rFonts w:cs="Arial"/>
          <w:b/>
          <w:sz w:val="20"/>
          <w:szCs w:val="20"/>
        </w:rPr>
        <w:t>:</w:t>
      </w:r>
      <w:r>
        <w:rPr>
          <w:rFonts w:cs="Arial"/>
          <w:sz w:val="20"/>
          <w:szCs w:val="20"/>
        </w:rPr>
        <w:t xml:space="preserve">  As the game is played, players from two teams (Red/Alpha and Blue/Bravo respectively) attempt to “capture” the Domination Station.  The Game Timer begins when any player from any team makes the first capture.  The team color LEDs will indicate the team that currently has control of the Domination Station.  When the Time Limit is reached, </w:t>
      </w:r>
      <w:r w:rsidRPr="00685E31">
        <w:rPr>
          <w:rFonts w:cs="Arial"/>
          <w:b/>
          <w:sz w:val="20"/>
          <w:szCs w:val="20"/>
        </w:rPr>
        <w:t xml:space="preserve">the team that </w:t>
      </w:r>
      <w:r>
        <w:rPr>
          <w:rFonts w:cs="Arial"/>
          <w:b/>
          <w:sz w:val="20"/>
          <w:szCs w:val="20"/>
        </w:rPr>
        <w:t>currently controls the Domination Station</w:t>
      </w:r>
      <w:r>
        <w:rPr>
          <w:rFonts w:cs="Arial"/>
          <w:sz w:val="20"/>
          <w:szCs w:val="20"/>
        </w:rPr>
        <w:t xml:space="preserve"> is the </w:t>
      </w:r>
      <w:r w:rsidRPr="00685E31">
        <w:rPr>
          <w:rFonts w:cs="Arial"/>
          <w:b/>
          <w:sz w:val="20"/>
          <w:szCs w:val="20"/>
        </w:rPr>
        <w:t>winner</w:t>
      </w:r>
      <w:r>
        <w:rPr>
          <w:rFonts w:cs="Arial"/>
          <w:sz w:val="20"/>
          <w:szCs w:val="20"/>
        </w:rPr>
        <w:t xml:space="preserve"> (indicated by a flashing Team Color).  Game times are approximate, so teams must strategize carefully to be in control of the station at the END of the time limit.</w:t>
      </w:r>
    </w:p>
    <w:p w:rsidR="00CE3D2A" w:rsidRDefault="00CE3D2A" w:rsidP="00F6000F">
      <w:pPr>
        <w:spacing w:after="0"/>
        <w:rPr>
          <w:rFonts w:cs="Arial"/>
          <w:sz w:val="20"/>
          <w:szCs w:val="20"/>
        </w:rPr>
      </w:pPr>
    </w:p>
    <w:p w:rsidR="00685E31" w:rsidRDefault="00685E31" w:rsidP="00685E31">
      <w:pPr>
        <w:spacing w:after="0"/>
        <w:rPr>
          <w:rFonts w:cs="Arial"/>
          <w:sz w:val="20"/>
          <w:szCs w:val="20"/>
        </w:rPr>
      </w:pPr>
      <w:r>
        <w:rPr>
          <w:rFonts w:cs="Arial"/>
          <w:b/>
          <w:sz w:val="20"/>
          <w:szCs w:val="20"/>
        </w:rPr>
        <w:t>Marker Mode (M05/M06)</w:t>
      </w:r>
      <w:r w:rsidRPr="00CE3D2A">
        <w:rPr>
          <w:rFonts w:cs="Arial"/>
          <w:b/>
          <w:sz w:val="20"/>
          <w:szCs w:val="20"/>
        </w:rPr>
        <w:t>:</w:t>
      </w:r>
      <w:r>
        <w:rPr>
          <w:rFonts w:cs="Arial"/>
          <w:sz w:val="20"/>
          <w:szCs w:val="20"/>
        </w:rPr>
        <w:t xml:space="preserve">  As the game is played, players from two teams (Red/Alpha and Blue/Bravo respectively) attempt to “capture” the Domination Station.  There is NO GAME TIMER.  The team color LEDs will indicate the team that currently has control of the Domination Station.  This is useful if the Game Time is controlled by the Tagger’s “Timed Game” mode.</w:t>
      </w:r>
    </w:p>
    <w:p w:rsidR="002F79A1" w:rsidRDefault="002F79A1" w:rsidP="00F6000F">
      <w:pPr>
        <w:spacing w:after="0"/>
        <w:rPr>
          <w:rFonts w:cs="Arial"/>
          <w:sz w:val="20"/>
          <w:szCs w:val="20"/>
        </w:rPr>
      </w:pPr>
    </w:p>
    <w:p w:rsidR="00685E31" w:rsidRPr="002F79A1" w:rsidRDefault="002F79A1" w:rsidP="00F6000F">
      <w:pPr>
        <w:spacing w:after="0"/>
        <w:rPr>
          <w:rFonts w:cs="Arial"/>
          <w:b/>
          <w:sz w:val="20"/>
          <w:szCs w:val="20"/>
        </w:rPr>
      </w:pPr>
      <w:r w:rsidRPr="002F79A1">
        <w:rPr>
          <w:rFonts w:cs="Arial"/>
          <w:b/>
          <w:sz w:val="20"/>
          <w:szCs w:val="20"/>
        </w:rPr>
        <w:t>Reset</w:t>
      </w:r>
      <w:r>
        <w:rPr>
          <w:rFonts w:cs="Arial"/>
          <w:b/>
          <w:sz w:val="20"/>
          <w:szCs w:val="20"/>
        </w:rPr>
        <w:t xml:space="preserve">:  </w:t>
      </w:r>
      <w:r w:rsidRPr="002F79A1">
        <w:rPr>
          <w:rFonts w:cs="Arial"/>
          <w:sz w:val="20"/>
          <w:szCs w:val="20"/>
        </w:rPr>
        <w:t>The Domination Station can be reset using a Referee Gun “New Game” command.</w:t>
      </w:r>
    </w:p>
    <w:p w:rsidR="002F79A1" w:rsidRDefault="002F79A1" w:rsidP="00F6000F">
      <w:pPr>
        <w:spacing w:after="0"/>
        <w:rPr>
          <w:rFonts w:cs="Arial"/>
          <w:b/>
          <w:sz w:val="20"/>
          <w:szCs w:val="20"/>
        </w:rPr>
      </w:pPr>
    </w:p>
    <w:p w:rsidR="002F79A1" w:rsidRPr="002F79A1" w:rsidRDefault="002F79A1" w:rsidP="00F6000F">
      <w:pPr>
        <w:spacing w:after="0"/>
        <w:rPr>
          <w:rFonts w:cs="Arial"/>
          <w:b/>
          <w:sz w:val="20"/>
          <w:szCs w:val="20"/>
        </w:rPr>
      </w:pPr>
      <w:r w:rsidRPr="002F79A1">
        <w:rPr>
          <w:rFonts w:cs="Arial"/>
          <w:b/>
          <w:sz w:val="20"/>
          <w:szCs w:val="20"/>
        </w:rPr>
        <w:t>Auto Reset</w:t>
      </w:r>
      <w:r>
        <w:rPr>
          <w:rFonts w:cs="Arial"/>
          <w:b/>
          <w:sz w:val="20"/>
          <w:szCs w:val="20"/>
        </w:rPr>
        <w:t xml:space="preserve">:  </w:t>
      </w:r>
      <w:r w:rsidRPr="002F79A1">
        <w:rPr>
          <w:rFonts w:cs="Arial"/>
          <w:sz w:val="20"/>
          <w:szCs w:val="20"/>
        </w:rPr>
        <w:t>The Domination Station will automatically reset for a new game 2-3 minutes after a game ends.</w:t>
      </w:r>
    </w:p>
    <w:sectPr w:rsidR="002F79A1" w:rsidRPr="002F7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C0E53"/>
    <w:multiLevelType w:val="hybridMultilevel"/>
    <w:tmpl w:val="449EF2C8"/>
    <w:lvl w:ilvl="0" w:tplc="3F24CC9E">
      <w:start w:val="3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A43131"/>
    <w:multiLevelType w:val="hybridMultilevel"/>
    <w:tmpl w:val="BA7EE2B2"/>
    <w:lvl w:ilvl="0" w:tplc="1C2E9738">
      <w:start w:val="3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F82"/>
    <w:rsid w:val="001C277B"/>
    <w:rsid w:val="002F79A1"/>
    <w:rsid w:val="00367E56"/>
    <w:rsid w:val="003E4F82"/>
    <w:rsid w:val="00437D5B"/>
    <w:rsid w:val="00685E31"/>
    <w:rsid w:val="00754106"/>
    <w:rsid w:val="00B25131"/>
    <w:rsid w:val="00CA7429"/>
    <w:rsid w:val="00CE3D2A"/>
    <w:rsid w:val="00D2170B"/>
    <w:rsid w:val="00F6000F"/>
    <w:rsid w:val="00FE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4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00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4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0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6</cp:revision>
  <dcterms:created xsi:type="dcterms:W3CDTF">2015-09-19T21:18:00Z</dcterms:created>
  <dcterms:modified xsi:type="dcterms:W3CDTF">2016-02-09T15:42:00Z</dcterms:modified>
</cp:coreProperties>
</file>