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Sylfaen" w:hAnsi="Sylfaen" w:cs="Sylfaen" w:eastAsia="Sylfaen"/>
          <w:b/>
          <w:i w:val="0"/>
          <w:color w:val="1E88E5"/>
          <w:sz w:val="22"/>
        </w:rPr>
        <w:t>InTechSol  ·  intechsol.ge</w:t>
      </w:r>
    </w:p>
    <w:p>
      <w:pPr>
        <w:spacing w:after="520" w:before="0"/>
        <w:jc w:val="center"/>
      </w:pPr>
      <w:r>
        <w:rPr>
          <w:rFonts w:ascii="Sylfaen" w:hAnsi="Sylfaen" w:cs="Sylfaen" w:eastAsia="Sylfaen"/>
          <w:b w:val="0"/>
          <w:i w:val="0"/>
          <w:color w:val="555B66"/>
          <w:sz w:val="20"/>
        </w:rPr>
        <w:t>პროდუქტი: COMRAD by Alait Limited  ·  www.alait.pro</w:t>
      </w:r>
    </w:p>
    <w:p>
      <w:pPr>
        <w:spacing w:after="120" w:before="0"/>
        <w:jc w:val="center"/>
      </w:pPr>
      <w:r>
        <w:rPr>
          <w:rFonts w:ascii="Sylfaen" w:hAnsi="Sylfaen" w:cs="Sylfaen" w:eastAsia="Sylfaen"/>
          <w:b/>
          <w:i w:val="0"/>
          <w:color w:val="1E88E5"/>
          <w:sz w:val="24"/>
        </w:rPr>
        <w:t>InTechSol წარმოგიდგენთ</w:t>
      </w:r>
    </w:p>
    <w:p>
      <w:pPr>
        <w:spacing w:after="120"/>
        <w:jc w:val="center"/>
      </w:pPr>
      <w:r>
        <w:rPr>
          <w:rFonts w:ascii="Sylfaen" w:hAnsi="Sylfaen" w:cs="Sylfaen" w:eastAsia="Sylfaen"/>
          <w:b/>
          <w:i w:val="0"/>
          <w:color w:val="142453"/>
          <w:sz w:val="50"/>
        </w:rPr>
        <w:t>კრიტიკული კომუნიკაციები და</w:t>
        <w:br/>
        <w:t>ზედამხედველობის სისტემა</w:t>
      </w:r>
    </w:p>
    <w:p>
      <w:pPr>
        <w:spacing w:after="440" w:before="0"/>
        <w:jc w:val="center"/>
      </w:pPr>
      <w:r>
        <w:rPr>
          <w:rFonts w:ascii="Sylfaen" w:hAnsi="Sylfaen" w:cs="Sylfaen" w:eastAsia="Sylfaen"/>
          <w:b/>
          <w:i w:val="0"/>
          <w:color w:val="1E88E5"/>
          <w:sz w:val="28"/>
        </w:rPr>
        <w:t>COMRAD  ·  Alait Limited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7937"/>
            <w:shd w:val="clear" w:color="auto" w:fill="EAF2FB"/>
            <w:tcMar>
              <w:top w:w="180" w:type="dxa"/>
              <w:bottom w:w="180" w:type="dxa"/>
              <w:start w:w="260" w:type="dxa"/>
              <w:end w:w="260" w:type="dxa"/>
              <w:left w:w="260" w:type="dxa"/>
              <w:right w:w="260" w:type="dxa"/>
            </w:tcMar>
          </w:tcPr>
          <w:p>
            <w:pPr>
              <w:spacing w:after="80"/>
              <w:jc w:val="center"/>
            </w:pPr>
            <w:r>
              <w:rPr>
                <w:rFonts w:ascii="Sylfaen" w:hAnsi="Sylfaen" w:cs="Sylfaen" w:eastAsia="Sylfaen"/>
                <w:b/>
                <w:i w:val="0"/>
                <w:color w:val="142453"/>
                <w:sz w:val="22"/>
              </w:rPr>
              <w:t xml:space="preserve">თარიღი:  </w:t>
            </w:r>
            <w:r>
              <w:rPr>
                <w:rFonts w:ascii="Sylfaen" w:hAnsi="Sylfaen" w:cs="Sylfaen" w:eastAsia="Sylfaen"/>
                <w:b w:val="0"/>
                <w:i w:val="0"/>
                <w:color w:val="222222"/>
                <w:sz w:val="22"/>
              </w:rPr>
              <w:t>2026 წლის 25 სექტემბერი, პარასკევი</w:t>
            </w:r>
          </w:p>
          <w:p>
            <w:pPr>
              <w:spacing w:after="80"/>
              <w:jc w:val="center"/>
            </w:pPr>
            <w:r>
              <w:rPr>
                <w:rFonts w:ascii="Sylfaen" w:hAnsi="Sylfaen" w:cs="Sylfaen" w:eastAsia="Sylfaen"/>
                <w:b/>
                <w:i w:val="0"/>
                <w:color w:val="142453"/>
                <w:sz w:val="22"/>
              </w:rPr>
              <w:t xml:space="preserve">დრო:  </w:t>
            </w:r>
            <w:r>
              <w:rPr>
                <w:rFonts w:ascii="Sylfaen" w:hAnsi="Sylfaen" w:cs="Sylfaen" w:eastAsia="Sylfaen"/>
                <w:b w:val="0"/>
                <w:i w:val="0"/>
                <w:color w:val="222222"/>
                <w:sz w:val="22"/>
              </w:rPr>
              <w:t>10:00 – 16:30 (რეგისტრაცია 09:30-დან)</w:t>
            </w:r>
          </w:p>
          <w:p>
            <w:pPr>
              <w:spacing w:after="80"/>
              <w:jc w:val="center"/>
            </w:pPr>
            <w:r>
              <w:rPr>
                <w:rFonts w:ascii="Sylfaen" w:hAnsi="Sylfaen" w:cs="Sylfaen" w:eastAsia="Sylfaen"/>
                <w:b/>
                <w:i w:val="0"/>
                <w:color w:val="142453"/>
                <w:sz w:val="22"/>
              </w:rPr>
              <w:t xml:space="preserve">ლოკაცია:  </w:t>
            </w:r>
            <w:r>
              <w:rPr>
                <w:rFonts w:ascii="Sylfaen" w:hAnsi="Sylfaen" w:cs="Sylfaen" w:eastAsia="Sylfaen"/>
                <w:b w:val="0"/>
                <w:i w:val="0"/>
                <w:color w:val="222222"/>
                <w:sz w:val="22"/>
              </w:rPr>
              <w:t>თბილისი, [სასტუმროს საკონფერენციო დარბაზი — დასაზუსტებელი]</w:t>
            </w:r>
          </w:p>
          <w:p>
            <w:pPr>
              <w:spacing w:after="80"/>
              <w:jc w:val="center"/>
            </w:pPr>
            <w:r>
              <w:rPr>
                <w:rFonts w:ascii="Sylfaen" w:hAnsi="Sylfaen" w:cs="Sylfaen" w:eastAsia="Sylfaen"/>
                <w:b/>
                <w:i w:val="0"/>
                <w:color w:val="142453"/>
                <w:sz w:val="22"/>
              </w:rPr>
              <w:t xml:space="preserve">ფორმატი:  </w:t>
            </w:r>
            <w:r>
              <w:rPr>
                <w:rFonts w:ascii="Sylfaen" w:hAnsi="Sylfaen" w:cs="Sylfaen" w:eastAsia="Sylfaen"/>
                <w:b w:val="0"/>
                <w:i w:val="0"/>
                <w:color w:val="222222"/>
                <w:sz w:val="22"/>
              </w:rPr>
              <w:t>პრეზენტაცია + მოწყობილობების დემონსტრირება + B2B შეხვედრები</w:t>
            </w:r>
          </w:p>
        </w:tc>
      </w:tr>
    </w:tbl>
    <w:p>
      <w:pPr>
        <w:spacing w:after="360" w:before="0"/>
      </w:pPr>
      <w:r>
        <w:rPr>
          <w:rFonts w:ascii="Sylfaen" w:hAnsi="Sylfaen" w:cs="Sylfaen" w:eastAsia="Sylfaen"/>
          <w:b w:val="0"/>
          <w:i w:val="0"/>
          <w:sz w:val="21"/>
        </w:rPr>
      </w:r>
    </w:p>
    <w:p>
      <w:pPr>
        <w:spacing w:after="40" w:before="0"/>
        <w:jc w:val="center"/>
      </w:pPr>
      <w:r>
        <w:rPr>
          <w:rFonts w:ascii="Sylfaen" w:hAnsi="Sylfaen" w:cs="Sylfaen" w:eastAsia="Sylfaen"/>
          <w:b/>
          <w:i w:val="0"/>
          <w:color w:val="142453"/>
          <w:sz w:val="24"/>
        </w:rPr>
        <w:t>პროგრამა და საინფორმაციო ბუკლეტი</w:t>
      </w:r>
    </w:p>
    <w:p>
      <w:pPr>
        <w:spacing w:after="120" w:before="0"/>
        <w:jc w:val="center"/>
      </w:pPr>
      <w:r>
        <w:rPr>
          <w:rFonts w:ascii="Sylfaen" w:hAnsi="Sylfaen" w:cs="Sylfaen" w:eastAsia="Sylfaen"/>
          <w:b w:val="0"/>
          <w:i w:val="0"/>
          <w:color w:val="555B66"/>
          <w:sz w:val="18"/>
        </w:rPr>
        <w:t>© 2026 InTechSol. ღონისძიება: 25 სექტემბერი, 2026, თბილისი.</w:t>
      </w:r>
    </w:p>
    <w:p>
      <w:r>
        <w:br w:type="page"/>
      </w:r>
    </w:p>
    <w:p>
      <w:pPr>
        <w:spacing w:after="40" w:before="0"/>
      </w:pPr>
      <w:r>
        <w:rPr>
          <w:rFonts w:ascii="Sylfaen" w:hAnsi="Sylfaen" w:cs="Sylfaen" w:eastAsia="Sylfaen"/>
          <w:b/>
          <w:i w:val="0"/>
          <w:color w:val="142453"/>
          <w:sz w:val="36"/>
        </w:rPr>
        <w:t>ღონისძიების პროგრამა</w:t>
      </w:r>
    </w:p>
    <w:p>
      <w:pPr>
        <w:spacing w:after="200" w:before="0"/>
      </w:pPr>
      <w:r>
        <w:rPr>
          <w:rFonts w:ascii="Sylfaen" w:hAnsi="Sylfaen" w:cs="Sylfaen" w:eastAsia="Sylfaen"/>
          <w:b w:val="0"/>
          <w:i w:val="0"/>
          <w:color w:val="555B66"/>
          <w:sz w:val="21"/>
        </w:rPr>
        <w:t>2026 წლის 25 სექტემბერი, პარასკევი · თბილისი. სიტყვით გამომსვლელები: ლაშა შალამბერიძე (InTechSol) და Alait Limited-ის წარმომადგენელი.</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09:30 – 10:00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სტუმრების რეგისტრაცია და მისალმების ყავა</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10:00 – 10:15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i w:val="0"/>
                <w:color w:val="142453"/>
                <w:sz w:val="21"/>
              </w:rPr>
              <w:t>ღონისძიების გახსნა და მისალმება — ლაშა შალამბერიძე (InTechSol)</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Sylfaen" w:hAnsi="Sylfaen" w:cs="Sylfaen" w:eastAsia="Sylfaen"/>
                <w:b/>
                <w:i w:val="0"/>
                <w:color w:val="FFFFFF"/>
                <w:sz w:val="22"/>
              </w:rPr>
              <w:t>I ნაწილი — სახელმწიფო სექტორი (უწყებები)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10:15 – 10:45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InTechSol წარადგენს: პროფესიული კრიტიკული კომუნიკაციები და ზედამხედველობის სისტემა სახელმწიფო უწყებებისთვის (ლაშა შალამბერიძე)</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10:45 – 11:25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COMRAD by Alait — სისტემის, რაციებისა და ზედამხედველობის პლატფორმის ტექნიკური პრეზენტაცია (Alait Limited-ის წარმომადგენელი)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11:25 – 11:45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კითხვა-პასუხი — სახელმწიფო სექტორი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11:45 – 12:05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ყავის შესვენება</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Sylfaen" w:hAnsi="Sylfaen" w:cs="Sylfaen" w:eastAsia="Sylfaen"/>
                <w:b/>
                <w:i w:val="0"/>
                <w:color w:val="FFFFFF"/>
                <w:sz w:val="22"/>
              </w:rPr>
              <w:t>II ნაწილი — კერძო სექტორი (სამშენებლო კომპანიები, სასტუმროები)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12:05 – 12:35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COMRAD ბიზნესისთვის: მშენებლობა, სასტუმროები, ლოგისტიკა და უსაფრთხოება (InTechSol)</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12:35 – 13:10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რაციები და მოწყობილობები — მოდელები, ტერმინალები და გამოყენების სცენარები (Alait Limited-ის წარმომადგენელი)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13:10 – 13:30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კითხვა-პასუხი — კერძო სექტორი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13:30 – 14:20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ქსელური ლანჩი / ფურშეტი და მოწყობილობების ცოცხალი დემონსტრირება</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Sylfaen" w:hAnsi="Sylfaen" w:cs="Sylfaen" w:eastAsia="Sylfaen"/>
                <w:b/>
                <w:i w:val="0"/>
                <w:color w:val="FFFFFF"/>
                <w:sz w:val="22"/>
              </w:rPr>
              <w:t>III ნაწილი — B2B შეხვედრები (4 ჯგუფი)</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14:20 – 16:15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პირისპირ B2B შეხვედრები — 4 ჯგუფი პარალელურ მაგიდებთან (თითოეული სესია ~25–30 წთ, როტაციით)</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16:15 – 16:30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i w:val="0"/>
                <w:color w:val="142453"/>
                <w:sz w:val="21"/>
              </w:rPr>
              <w:t>შეჯამება, შემდგომი ნაბიჯების შეთანხმება და დახურვა</w:t>
            </w:r>
          </w:p>
        </w:tc>
      </w:tr>
    </w:tbl>
    <w:p>
      <w:pPr>
        <w:keepNext/>
        <w:spacing w:before="200" w:after="120"/>
        <w:shd w:val="clear" w:color="auto" w:fill="142453"/>
      </w:pPr>
      <w:r>
        <w:rPr>
          <w:rFonts w:ascii="Sylfaen" w:hAnsi="Sylfaen" w:cs="Sylfaen" w:eastAsia="Sylfaen"/>
          <w:b/>
          <w:i w:val="0"/>
          <w:color w:val="FFFFFF"/>
          <w:sz w:val="26"/>
        </w:rPr>
        <w:t xml:space="preserve">  B2B შეხვედრების ფორმატი — 4 ჯგუფი</w:t>
      </w:r>
    </w:p>
    <w:p>
      <w:pPr>
        <w:spacing w:after="120" w:before="0"/>
      </w:pPr>
      <w:r>
        <w:rPr>
          <w:rFonts w:ascii="Sylfaen" w:hAnsi="Sylfaen" w:cs="Sylfaen" w:eastAsia="Sylfaen"/>
          <w:b w:val="0"/>
          <w:i w:val="0"/>
          <w:sz w:val="21"/>
        </w:rPr>
        <w:t>შუადღის შემდეგ სტუმრები იყოფა 4 თემატურ ჯგუფად. თითოეული ჯგუფი ცალკე მაგიდასთან ატარებს ინდივიდუალურ შეხვედრას InTechSol-ისა და Alait-ის გუნდებთან — კონკრეტული საჭიროებების, პილოტური პროექტისა და კომერციული პირობების განსახილველად.</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1 — </w:t>
      </w:r>
      <w:r>
        <w:rPr>
          <w:rFonts w:ascii="Sylfaen" w:hAnsi="Sylfaen" w:cs="Sylfaen" w:eastAsia="Sylfaen"/>
          <w:b w:val="0"/>
          <w:i w:val="0"/>
          <w:color w:val="222222"/>
          <w:sz w:val="21"/>
        </w:rPr>
        <w:t>სახელმწიფო უწყებები — უწყებათაშორისი კავშირი, ინფრასტრუქტურის მონიტორინგი, საგანგებო სიტუაციების მართვა.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2 — </w:t>
      </w:r>
      <w:r>
        <w:rPr>
          <w:rFonts w:ascii="Sylfaen" w:hAnsi="Sylfaen" w:cs="Sylfaen" w:eastAsia="Sylfaen"/>
          <w:b w:val="0"/>
          <w:i w:val="0"/>
          <w:color w:val="222222"/>
          <w:sz w:val="21"/>
        </w:rPr>
        <w:t>სამშენებლო და საგზაო კომპანიები — ველზე ჯგუფური რაცია-კავშირი, პერსონალის ტრეკინგი, დისპეტჩერიზაცია.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3 — </w:t>
      </w:r>
      <w:r>
        <w:rPr>
          <w:rFonts w:ascii="Sylfaen" w:hAnsi="Sylfaen" w:cs="Sylfaen" w:eastAsia="Sylfaen"/>
          <w:b w:val="0"/>
          <w:i w:val="0"/>
          <w:color w:val="222222"/>
          <w:sz w:val="21"/>
        </w:rPr>
        <w:t>სასტუმროები და ჰოსპიტალითი — პერსონალის კოორდინაცია, PTT კავშირი, უსაფრთხოება და ღონისძიებების მართვა.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4 — </w:t>
      </w:r>
      <w:r>
        <w:rPr>
          <w:rFonts w:ascii="Sylfaen" w:hAnsi="Sylfaen" w:cs="Sylfaen" w:eastAsia="Sylfaen"/>
          <w:b w:val="0"/>
          <w:i w:val="0"/>
          <w:color w:val="222222"/>
          <w:sz w:val="21"/>
        </w:rPr>
        <w:t>საინჟინრო, უსაფრთხოებისა და ლოგისტიკური ფირმები — დაცული კავშირი, ჯგუფური ზარები, პოზიციონირება.</w:t>
      </w:r>
    </w:p>
    <w:p>
      <w:pPr>
        <w:keepNext/>
        <w:spacing w:before="200" w:after="120"/>
        <w:shd w:val="clear" w:color="auto" w:fill="142453"/>
      </w:pPr>
      <w:r>
        <w:rPr>
          <w:rFonts w:ascii="Sylfaen" w:hAnsi="Sylfaen" w:cs="Sylfaen" w:eastAsia="Sylfaen"/>
          <w:b/>
          <w:i w:val="0"/>
          <w:color w:val="FFFFFF"/>
          <w:sz w:val="26"/>
        </w:rPr>
        <w:t xml:space="preserve">  საორგანიზაციო შენიშვნები</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დრო მიახლოებითია და შესაძლოა უმნიშვნელოდ შეიცვალოს ღონისძიების დღეს.</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მოწყობილობების (რაციები / COMRAD ტერმინალები) ცოცხალი დემონსტრირება ხელმისაწვდომია მთელი დღის განმავლობაში დემო-ზონაში.</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საინფორმაციო ბუკლეტი გადაეცემა თითოეულ სტუმარს ქართულ და რუსულ ენებზე.</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B2B შეხვედრებზე ადგილების რაოდენობა შეზღუდულია — რეგისტრაცია სასურველია წინასწარ.</w:t>
      </w:r>
    </w:p>
    <w:p>
      <w:pPr>
        <w:spacing w:after="160" w:before="0"/>
      </w:pPr>
      <w:r>
        <w:rPr>
          <w:rFonts w:ascii="Sylfaen" w:hAnsi="Sylfaen" w:cs="Sylfaen" w:eastAsia="Sylfaen"/>
          <w:b w:val="0"/>
          <w:i w:val="0"/>
          <w:sz w:val="21"/>
        </w:rPr>
      </w:r>
    </w:p>
    <w:p>
      <w:pPr>
        <w:spacing w:after="120" w:before="0"/>
        <w:jc w:val="center"/>
      </w:pPr>
      <w:r>
        <w:rPr>
          <w:rFonts w:ascii="Sylfaen" w:hAnsi="Sylfaen" w:cs="Sylfaen" w:eastAsia="Sylfaen"/>
          <w:b w:val="0"/>
          <w:i w:val="0"/>
          <w:color w:val="555B66"/>
          <w:sz w:val="19"/>
        </w:rPr>
        <w:t>InTechSol · intechsol.ge   |   Alait Limited · www.alait.pro · info@alait.pro</w:t>
      </w:r>
    </w:p>
    <w:p>
      <w:r>
        <w:br w:type="page"/>
      </w:r>
    </w:p>
    <w:p>
      <w:pPr>
        <w:keepNext/>
        <w:spacing w:before="200" w:after="120"/>
        <w:shd w:val="clear" w:color="auto" w:fill="142453"/>
      </w:pPr>
      <w:r>
        <w:rPr>
          <w:rFonts w:ascii="Sylfaen" w:hAnsi="Sylfaen" w:cs="Sylfaen" w:eastAsia="Sylfaen"/>
          <w:b/>
          <w:i w:val="0"/>
          <w:color w:val="FFFFFF"/>
          <w:sz w:val="26"/>
        </w:rPr>
        <w:t xml:space="preserve">  ღონისძიების შესახებ</w:t>
      </w:r>
    </w:p>
    <w:p>
      <w:pPr>
        <w:spacing w:after="120" w:before="0"/>
      </w:pPr>
      <w:r>
        <w:rPr>
          <w:rFonts w:ascii="Sylfaen" w:hAnsi="Sylfaen" w:cs="Sylfaen" w:eastAsia="Sylfaen"/>
          <w:b w:val="0"/>
          <w:i w:val="0"/>
          <w:sz w:val="21"/>
        </w:rPr>
        <w:t>InTechSol გიწვევთ პრეზენტაციაზე, სადაც წარმოგიდგენთ Alait Limited-ის COMRAD — პროფესიულ კრიტიკული კომუნიკაციების სისტემას: თანამედროვე რაციებს (PTT ტერმინალები), დისპეტჩერიზაციასა და ზედამხედველობის ერთიან პლატფორმას ხმის, ვიდეოსა და მონაცემების გადაცემით.</w:t>
      </w:r>
    </w:p>
    <w:p>
      <w:pPr>
        <w:spacing w:after="120" w:before="0"/>
      </w:pPr>
      <w:r>
        <w:rPr>
          <w:rFonts w:ascii="Sylfaen" w:hAnsi="Sylfaen" w:cs="Sylfaen" w:eastAsia="Sylfaen"/>
          <w:b w:val="0"/>
          <w:i w:val="0"/>
          <w:sz w:val="21"/>
        </w:rPr>
        <w:t>ღონისძიება განკუთვნილია სახელმწიფო უწყებებისა და კერძო სექტორისთვის — სამშენებლო და საგზაო კომპანიები, სასტუმროები, საინჟინრო, უსაფრთხოებისა და ლოგისტიკური ფირმები. დღის პირველი ნახევარი დაეთმობა სახელმწიფო სექტორს, მეორე — კერძო სექტორს, ხოლო დასასრულს გაიმართება პირისპირ B2B შეხვედრები 4 თემატურ ჯგუფში.</w:t>
      </w:r>
    </w:p>
    <w:p>
      <w:pPr>
        <w:spacing w:after="120" w:before="0"/>
      </w:pPr>
      <w:r>
        <w:rPr>
          <w:rFonts w:ascii="Sylfaen" w:hAnsi="Sylfaen" w:cs="Sylfaen" w:eastAsia="Sylfaen"/>
          <w:b w:val="0"/>
          <w:i w:val="0"/>
          <w:sz w:val="21"/>
        </w:rPr>
        <w:t>სიტყვით გამოვლენ ლაშა შალამბერიძე (InTechSol) და Alait Limited-ის ოფიციალური წარმომადგენელი. ეს ბუკლეტი აღწერს COMRAD სისტემას, მის შესაძლებლობებს, გამოყენების სფეროებსა და კონტაქტებს.</w:t>
      </w:r>
    </w:p>
    <w:p>
      <w:pPr>
        <w:keepNext/>
        <w:spacing w:before="200" w:after="120"/>
        <w:shd w:val="clear" w:color="auto" w:fill="142453"/>
      </w:pPr>
      <w:r>
        <w:rPr>
          <w:rFonts w:ascii="Sylfaen" w:hAnsi="Sylfaen" w:cs="Sylfaen" w:eastAsia="Sylfaen"/>
          <w:b/>
          <w:i w:val="0"/>
          <w:color w:val="FFFFFF"/>
          <w:sz w:val="26"/>
        </w:rPr>
        <w:t xml:space="preserve">  1. InTechSol — ორგანიზატორი</w:t>
      </w:r>
    </w:p>
    <w:p>
      <w:pPr>
        <w:keepNext/>
        <w:spacing w:before="220" w:after="60"/>
        <w:pBdr>
          <w:bottom w:val="single" w:sz="6" w:space="4" w:color="1E88E5"/>
        </w:pBdr>
      </w:pPr>
      <w:r>
        <w:rPr>
          <w:rFonts w:ascii="Sylfaen" w:hAnsi="Sylfaen" w:cs="Sylfaen" w:eastAsia="Sylfaen"/>
          <w:b/>
          <w:i w:val="0"/>
          <w:color w:val="142453"/>
          <w:sz w:val="24"/>
        </w:rPr>
        <w:t>კომპანიის შესახებ</w:t>
      </w:r>
    </w:p>
    <w:p>
      <w:pPr>
        <w:spacing w:after="120" w:before="0"/>
      </w:pPr>
      <w:r>
        <w:rPr>
          <w:rFonts w:ascii="Sylfaen" w:hAnsi="Sylfaen" w:cs="Sylfaen" w:eastAsia="Sylfaen"/>
          <w:b w:val="0"/>
          <w:i w:val="0"/>
          <w:sz w:val="21"/>
        </w:rPr>
        <w:t>InTechSol არის ქართული ტექნოლოგიური კომპანია, რომელიც ბაზარზე ნერგავს საერთაშორისო სტანდარტის ტექნოლოგიურ გადაწყვეტებს ბიზნესის, სახელმწიფო უწყებებისა და კერძო სექტორისთვის. კომპანია ორიენტირებულია საიმედო, დაცულ და მასშტაბირებად სისტემებზე, რომლებიც ეფექტურობას მართვასა და კომუნიკაციაში ზრდის.</w:t>
      </w:r>
    </w:p>
    <w:p>
      <w:pPr>
        <w:keepNext/>
        <w:spacing w:before="220" w:after="60"/>
        <w:pBdr>
          <w:bottom w:val="single" w:sz="6" w:space="4" w:color="1E88E5"/>
        </w:pBdr>
      </w:pPr>
      <w:r>
        <w:rPr>
          <w:rFonts w:ascii="Sylfaen" w:hAnsi="Sylfaen" w:cs="Sylfaen" w:eastAsia="Sylfaen"/>
          <w:b/>
          <w:i w:val="0"/>
          <w:color w:val="142453"/>
          <w:sz w:val="24"/>
        </w:rPr>
        <w:t>როლი ამ ღონისძიებაში</w:t>
      </w:r>
    </w:p>
    <w:p>
      <w:pPr>
        <w:spacing w:after="120" w:before="0"/>
      </w:pPr>
      <w:r>
        <w:rPr>
          <w:rFonts w:ascii="Sylfaen" w:hAnsi="Sylfaen" w:cs="Sylfaen" w:eastAsia="Sylfaen"/>
          <w:b w:val="0"/>
          <w:i w:val="0"/>
          <w:sz w:val="21"/>
        </w:rPr>
        <w:t>წინამდებარე პრეზენტაციაზე InTechSol წარმოგიდგენთ Alait Limited-ის COMRAD გადაწყვეტებს ქართულ ბაზარზე — უზრუნველყოფს პრეზენტაციას, ტექნიკურ კონსულტაციას, დანერგვისა და მხარდაჭერის კოორდინაციას ადგილობრივი მომხმარებლისთვის.</w:t>
      </w:r>
    </w:p>
    <w:p>
      <w:pPr>
        <w:keepNext/>
        <w:spacing w:before="200" w:after="120"/>
        <w:shd w:val="clear" w:color="auto" w:fill="142453"/>
      </w:pPr>
      <w:r>
        <w:rPr>
          <w:rFonts w:ascii="Sylfaen" w:hAnsi="Sylfaen" w:cs="Sylfaen" w:eastAsia="Sylfaen"/>
          <w:b/>
          <w:i w:val="0"/>
          <w:color w:val="FFFFFF"/>
          <w:sz w:val="26"/>
        </w:rPr>
        <w:t xml:space="preserve">  2. COMRAD by Alait Limited</w:t>
      </w:r>
    </w:p>
    <w:p>
      <w:pPr>
        <w:keepNext/>
        <w:spacing w:before="220" w:after="60"/>
        <w:pBdr>
          <w:bottom w:val="single" w:sz="6" w:space="4" w:color="1E88E5"/>
        </w:pBdr>
      </w:pPr>
      <w:r>
        <w:rPr>
          <w:rFonts w:ascii="Sylfaen" w:hAnsi="Sylfaen" w:cs="Sylfaen" w:eastAsia="Sylfaen"/>
          <w:b/>
          <w:i w:val="0"/>
          <w:color w:val="142453"/>
          <w:sz w:val="24"/>
        </w:rPr>
        <w:t>Alait Limited-ის შესახებ</w:t>
      </w:r>
    </w:p>
    <w:p>
      <w:pPr>
        <w:spacing w:after="120" w:before="0"/>
      </w:pPr>
      <w:r>
        <w:rPr>
          <w:rFonts w:ascii="Sylfaen" w:hAnsi="Sylfaen" w:cs="Sylfaen" w:eastAsia="Sylfaen"/>
          <w:b w:val="0"/>
          <w:i w:val="0"/>
          <w:sz w:val="21"/>
        </w:rPr>
        <w:t>Alait Limited (Abu Dhabi, UAE) არის მოწინავე პროფესიული საკომუნიკაციო ტექნოლოგიების გლობალური მიმწოდებელი. ხმის, ვიდეოსა და მონაცემების გადაცემის შესაძლებლობებით კომპანია უზრუნველყოფს უფრო სწრაფ, უსაფრთხო და მრავალფუნქციურ კავშირს ბიზნეს- და მისია-კრიტიკული მომხმარებლებისთვის.</w:t>
      </w:r>
    </w:p>
    <w:p>
      <w:pPr>
        <w:keepNext/>
        <w:spacing w:before="220" w:after="60"/>
        <w:pBdr>
          <w:bottom w:val="single" w:sz="6" w:space="4" w:color="1E88E5"/>
        </w:pBdr>
      </w:pPr>
      <w:r>
        <w:rPr>
          <w:rFonts w:ascii="Sylfaen" w:hAnsi="Sylfaen" w:cs="Sylfaen" w:eastAsia="Sylfaen"/>
          <w:b/>
          <w:i w:val="0"/>
          <w:color w:val="142453"/>
          <w:sz w:val="24"/>
        </w:rPr>
        <w:t>რა არის COMRAD</w:t>
      </w:r>
    </w:p>
    <w:p>
      <w:pPr>
        <w:spacing w:after="120" w:before="0"/>
      </w:pPr>
      <w:r>
        <w:rPr>
          <w:rFonts w:ascii="Sylfaen" w:hAnsi="Sylfaen" w:cs="Sylfaen" w:eastAsia="Sylfaen"/>
          <w:b w:val="0"/>
          <w:i w:val="0"/>
          <w:sz w:val="21"/>
        </w:rPr>
        <w:t>COMRAD არის Alait-ის საკომუნიკაციო გადაწყვეტების ხაზი მაღალი საიმედოობით, რომელიც შეესაბამება Business Critical ან Mission Critical დონეს. Mission Critical გულისხმობს საზოგადოებრივი უსაფრთხოების სამსახურების (პოლიცია, სახანძრო, სასწრაფო) მოთხოვნებს — მაღალი მიღწევადობა, საიმედოობა, დაბალი შეყოვნება, რეალურ დროში მუშაობა, დაცული ინდივიდუალური და ჯგუფური კავშირი, საგანგებო სიტუაციების მართვა და პრიორიტეტიზაცია. სისტემა მასშტაბირებადია 50–100 მომხმარებლიდან 10,000–20,000-მდე.</w:t>
      </w:r>
    </w:p>
    <w:p>
      <w:pPr>
        <w:keepNext/>
        <w:spacing w:before="220" w:after="60"/>
        <w:pBdr>
          <w:bottom w:val="single" w:sz="6" w:space="4" w:color="1E88E5"/>
        </w:pBdr>
      </w:pPr>
      <w:r>
        <w:rPr>
          <w:rFonts w:ascii="Sylfaen" w:hAnsi="Sylfaen" w:cs="Sylfaen" w:eastAsia="Sylfaen"/>
          <w:b/>
          <w:i w:val="0"/>
          <w:color w:val="142453"/>
          <w:sz w:val="24"/>
        </w:rPr>
        <w:t>COMRAD გადაწყვეტების ხაზი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TEAM — </w:t>
      </w:r>
      <w:r>
        <w:rPr>
          <w:rFonts w:ascii="Sylfaen" w:hAnsi="Sylfaen" w:cs="Sylfaen" w:eastAsia="Sylfaen"/>
          <w:b w:val="0"/>
          <w:i w:val="0"/>
          <w:color w:val="222222"/>
          <w:sz w:val="21"/>
        </w:rPr>
        <w:t>პროფესიული Push-to-Talk კავშირი 3G/LTE და Wi-Fi ქსელებზე; 300-მდე აბონენტი.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CORE — </w:t>
      </w:r>
      <w:r>
        <w:rPr>
          <w:rFonts w:ascii="Sylfaen" w:hAnsi="Sylfaen" w:cs="Sylfaen" w:eastAsia="Sylfaen"/>
          <w:b w:val="0"/>
          <w:i w:val="0"/>
          <w:color w:val="222222"/>
          <w:sz w:val="21"/>
        </w:rPr>
        <w:t>მასშტაბირებადი კომპლექსური PTT სისტემა; 10,000-მდე აბონენტი.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TACTIC — </w:t>
      </w:r>
      <w:r>
        <w:rPr>
          <w:rFonts w:ascii="Sylfaen" w:hAnsi="Sylfaen" w:cs="Sylfaen" w:eastAsia="Sylfaen"/>
          <w:b w:val="0"/>
          <w:i w:val="0"/>
          <w:color w:val="222222"/>
          <w:sz w:val="21"/>
        </w:rPr>
        <w:t>ტაქტიკური საოპერაციო კავშირი pLTE ტექნოლოგიაზე, სწრაფი გაშლისთვის.</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ENTERPRISE — </w:t>
      </w:r>
      <w:r>
        <w:rPr>
          <w:rFonts w:ascii="Sylfaen" w:hAnsi="Sylfaen" w:cs="Sylfaen" w:eastAsia="Sylfaen"/>
          <w:b w:val="0"/>
          <w:i w:val="0"/>
          <w:color w:val="222222"/>
          <w:sz w:val="21"/>
        </w:rPr>
        <w:t>საწარმოო დონის საოპერაციო კავშირი LTE-ზე.</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TASK — </w:t>
      </w:r>
      <w:r>
        <w:rPr>
          <w:rFonts w:ascii="Sylfaen" w:hAnsi="Sylfaen" w:cs="Sylfaen" w:eastAsia="Sylfaen"/>
          <w:b w:val="0"/>
          <w:i w:val="0"/>
          <w:color w:val="222222"/>
          <w:sz w:val="21"/>
        </w:rPr>
        <w:t>ციფრული პლატფორმა ამოცანების მართვისა და ტექნიკური პროცესების კონტროლისთვის.</w:t>
      </w:r>
    </w:p>
    <w:p>
      <w:r>
        <w:br w:type="page"/>
      </w:r>
    </w:p>
    <w:p>
      <w:pPr>
        <w:keepNext/>
        <w:spacing w:before="200" w:after="120"/>
        <w:shd w:val="clear" w:color="auto" w:fill="142453"/>
      </w:pPr>
      <w:r>
        <w:rPr>
          <w:rFonts w:ascii="Sylfaen" w:hAnsi="Sylfaen" w:cs="Sylfaen" w:eastAsia="Sylfaen"/>
          <w:b/>
          <w:i w:val="0"/>
          <w:color w:val="FFFFFF"/>
          <w:sz w:val="26"/>
        </w:rPr>
        <w:t xml:space="preserve">  3. ზედამხედველობისა და მართვის სისტემა</w:t>
      </w:r>
    </w:p>
    <w:p>
      <w:pPr>
        <w:spacing w:after="120" w:before="0"/>
      </w:pPr>
      <w:r>
        <w:rPr>
          <w:rFonts w:ascii="Sylfaen" w:hAnsi="Sylfaen" w:cs="Sylfaen" w:eastAsia="Sylfaen"/>
          <w:b w:val="0"/>
          <w:i w:val="0"/>
          <w:sz w:val="21"/>
        </w:rPr>
        <w:t>COMRAD-ის ცენტრალური ნაწილია ერთიანი ზედამხედველობის სისტემა, რომელიც დისპეტჩერს რეალურ დროში აძლევს პერსონალის, ჯგუფებისა და ობიექტების სრულ სურათს:</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დისპეტჩერის სამართავი ცენტრი — </w:t>
      </w:r>
      <w:r>
        <w:rPr>
          <w:rFonts w:ascii="Sylfaen" w:hAnsi="Sylfaen" w:cs="Sylfaen" w:eastAsia="Sylfaen"/>
          <w:b w:val="0"/>
          <w:i w:val="0"/>
          <w:color w:val="222222"/>
          <w:sz w:val="21"/>
        </w:rPr>
        <w:t>24/7 კონსოლი პერსონალის მართვის, ჯგუფების კოორდინაციისა და საგანგებო სიტუაციებზე სწრაფი რეაგირებისთვის.</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პოზიციონირება და ტრეკინგი — </w:t>
      </w:r>
      <w:r>
        <w:rPr>
          <w:rFonts w:ascii="Sylfaen" w:hAnsi="Sylfaen" w:cs="Sylfaen" w:eastAsia="Sylfaen"/>
          <w:b w:val="0"/>
          <w:i w:val="0"/>
          <w:color w:val="222222"/>
          <w:sz w:val="21"/>
        </w:rPr>
        <w:t>რეალურ დროში მდებარეობა GPS / GLONASS / GALILEO / BEIDOU-ით; შიდა პოზიციონირება შენობებსა და მიწისქვეშა ობიექტებში; ზონური მდებარეობა (geofencing).</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ჩამწერი (Recorder) — </w:t>
      </w:r>
      <w:r>
        <w:rPr>
          <w:rFonts w:ascii="Sylfaen" w:hAnsi="Sylfaen" w:cs="Sylfaen" w:eastAsia="Sylfaen"/>
          <w:b w:val="0"/>
          <w:i w:val="0"/>
          <w:color w:val="222222"/>
          <w:sz w:val="21"/>
        </w:rPr>
        <w:t>ხმისა და მონაცემების დაცული ჩაწერა, არქივი და backup — მოვლენების ჟურნალი უსაფრთხოებისა და ანალიზისთვის.</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ადმინისტრატორის კონსოლი — </w:t>
      </w:r>
      <w:r>
        <w:rPr>
          <w:rFonts w:ascii="Sylfaen" w:hAnsi="Sylfaen" w:cs="Sylfaen" w:eastAsia="Sylfaen"/>
          <w:b w:val="0"/>
          <w:i w:val="0"/>
          <w:color w:val="222222"/>
          <w:sz w:val="21"/>
        </w:rPr>
        <w:t>მომხმარებლების, ჯგუფების, უფლებებისა და ქსელის მართვა; ორდონიანი ვერიფიკაცია არაავტორიზებული წვდომის აღსაკვეთად.</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რუკაზე ვიზუალიზაცია — </w:t>
      </w:r>
      <w:r>
        <w:rPr>
          <w:rFonts w:ascii="Sylfaen" w:hAnsi="Sylfaen" w:cs="Sylfaen" w:eastAsia="Sylfaen"/>
          <w:b w:val="0"/>
          <w:i w:val="0"/>
          <w:color w:val="222222"/>
          <w:sz w:val="21"/>
        </w:rPr>
        <w:t>აბონენტებისა და აქტივების მდებარეობა ციფრულ რუკაზე — მართვა და მონიტორინგი ერთი ეკრანიდან.</w:t>
      </w:r>
    </w:p>
    <w:p>
      <w:pPr>
        <w:keepNext/>
        <w:spacing w:before="200" w:after="120"/>
        <w:shd w:val="clear" w:color="auto" w:fill="142453"/>
      </w:pPr>
      <w:r>
        <w:rPr>
          <w:rFonts w:ascii="Sylfaen" w:hAnsi="Sylfaen" w:cs="Sylfaen" w:eastAsia="Sylfaen"/>
          <w:b/>
          <w:i w:val="0"/>
          <w:color w:val="FFFFFF"/>
          <w:sz w:val="26"/>
        </w:rPr>
        <w:t xml:space="preserve">  4. სისტემის კომპონენტები და ფუნქციები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ყველა ტიპის PTT ზარი — </w:t>
      </w:r>
      <w:r>
        <w:rPr>
          <w:rFonts w:ascii="Sylfaen" w:hAnsi="Sylfaen" w:cs="Sylfaen" w:eastAsia="Sylfaen"/>
          <w:b w:val="0"/>
          <w:i w:val="0"/>
          <w:color w:val="222222"/>
          <w:sz w:val="21"/>
        </w:rPr>
        <w:t>ჯგუფური, ინდივიდუალური, საგანგებო, სამაუწყებლო და პრიორიტეტული ზარები; დინამიური ჯგუფების ფორმირება.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რაციები / ტერმინალები — </w:t>
      </w:r>
      <w:r>
        <w:rPr>
          <w:rFonts w:ascii="Sylfaen" w:hAnsi="Sylfaen" w:cs="Sylfaen" w:eastAsia="Sylfaen"/>
          <w:b w:val="0"/>
          <w:i w:val="0"/>
          <w:color w:val="222222"/>
          <w:sz w:val="21"/>
        </w:rPr>
        <w:t>მხარს უჭერს Android/iOS სმარტფონებსა და პლანშეტებს, ასევე სპეც. მედეგ (rugged) ტერმინალებს მტვრიან/სველ და მძიმე გარემოში; PTT და IT აპლიკაციები ერთ მოწყობილობაზე.</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მონაცემები და ტექსტი — </w:t>
      </w:r>
      <w:r>
        <w:rPr>
          <w:rFonts w:ascii="Sylfaen" w:hAnsi="Sylfaen" w:cs="Sylfaen" w:eastAsia="Sylfaen"/>
          <w:b w:val="0"/>
          <w:i w:val="0"/>
          <w:color w:val="222222"/>
          <w:sz w:val="21"/>
        </w:rPr>
        <w:t>ტექსტური შეტყობინებები, მაღალი გარჩევადობის ფოტო/ვიდეო, ფაილები და HD ცოცხალი ვიდეო-ნაკადი.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Gateways (ხიდები) — </w:t>
      </w:r>
      <w:r>
        <w:rPr>
          <w:rFonts w:ascii="Sylfaen" w:hAnsi="Sylfaen" w:cs="Sylfaen" w:eastAsia="Sylfaen"/>
          <w:b w:val="0"/>
          <w:i w:val="0"/>
          <w:color w:val="222222"/>
          <w:sz w:val="21"/>
        </w:rPr>
        <w:t>PMR gateway არსებულ რადიო-სისტემებთან დასაკავშირებლად; SIP-to-PSTN — სატელეფონო ქსელებთან.</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უსაფრთხოება და backup — </w:t>
      </w:r>
      <w:r>
        <w:rPr>
          <w:rFonts w:ascii="Sylfaen" w:hAnsi="Sylfaen" w:cs="Sylfaen" w:eastAsia="Sylfaen"/>
          <w:b w:val="0"/>
          <w:i w:val="0"/>
          <w:color w:val="222222"/>
          <w:sz w:val="21"/>
        </w:rPr>
        <w:t>on-premises ან private cloud, აბონენტის აუტენტიფიკაცია, წვდომის კონტროლი, სპეც. გაცვლის პროტოკოლი — 100% კონტროლი მომხმარებლის მხრიდან.</w:t>
      </w:r>
    </w:p>
    <w:p>
      <w:pPr>
        <w:keepNext/>
        <w:spacing w:before="220" w:after="60"/>
        <w:pBdr>
          <w:bottom w:val="single" w:sz="6" w:space="4" w:color="1E88E5"/>
        </w:pBdr>
      </w:pPr>
      <w:r>
        <w:rPr>
          <w:rFonts w:ascii="Sylfaen" w:hAnsi="Sylfaen" w:cs="Sylfaen" w:eastAsia="Sylfaen"/>
          <w:b/>
          <w:i w:val="0"/>
          <w:color w:val="142453"/>
          <w:sz w:val="24"/>
        </w:rPr>
        <w:t>COMRAD TACTIC — სწრაფი გაშლა ინფრასტრუქტურის გარეშე</w:t>
      </w:r>
    </w:p>
    <w:p>
      <w:pPr>
        <w:spacing w:after="120" w:before="0"/>
      </w:pPr>
      <w:r>
        <w:rPr>
          <w:rFonts w:ascii="Sylfaen" w:hAnsi="Sylfaen" w:cs="Sylfaen" w:eastAsia="Sylfaen"/>
          <w:b w:val="0"/>
          <w:i w:val="0"/>
          <w:sz w:val="21"/>
        </w:rPr>
        <w:t>COMRAD TACTIC არის კომპლექსური გადაწყვეტა კერძო ფართოზოლოვანი უსადენო ქსელების ასაშენებლად pLTE ტექნოლოგიაზე, არსებული ინფრასტრუქტურის გარეშე. მოიცავს Enhanced Packet Core-სა და Radio Access Network-ს (5–10 კმ დაფარვა). გამოირჩევა კომპაქტურობით, დაბალი ენერგოხარჯით, სწრაფი გაშლითა და ავტონომიური რეჟიმით — იდეალურია დროებით ან რთულ ლოკაციებზე ველზე მუშაობის სცენარებისთვის.</w:t>
      </w:r>
    </w:p>
    <w:p>
      <w:r>
        <w:br w:type="page"/>
      </w:r>
    </w:p>
    <w:p>
      <w:pPr>
        <w:keepNext/>
        <w:spacing w:before="200" w:after="120"/>
        <w:shd w:val="clear" w:color="auto" w:fill="142453"/>
      </w:pPr>
      <w:r>
        <w:rPr>
          <w:rFonts w:ascii="Sylfaen" w:hAnsi="Sylfaen" w:cs="Sylfaen" w:eastAsia="Sylfaen"/>
          <w:b/>
          <w:i w:val="0"/>
          <w:color w:val="FFFFFF"/>
          <w:sz w:val="26"/>
        </w:rPr>
        <w:t xml:space="preserve">  5. გამოყენების სფეროები</w:t>
      </w:r>
    </w:p>
    <w:p>
      <w:pPr>
        <w:spacing w:after="120" w:before="0"/>
      </w:pPr>
      <w:r>
        <w:rPr>
          <w:rFonts w:ascii="Sylfaen" w:hAnsi="Sylfaen" w:cs="Sylfaen" w:eastAsia="Sylfaen"/>
          <w:b w:val="0"/>
          <w:i w:val="0"/>
          <w:sz w:val="21"/>
        </w:rPr>
        <w:t>COMRAD ზრდის პერსონალის მართვის ხარისხსა და ეფექტურობას და ამცირებს ხარჯებს მრავალ სფეროში:</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სასტუმროები და ტურიზმი (Hospitality &amp; Tourism)</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საინჟინრო და სამშენებლო (Engineering &amp; Construction)</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უსაფრთხოება და ღონისძიებების მართვა</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ტრანსპორტი და ლოგისტიკა</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მრეწველობა და კომუნალური სექტორი (Utilities)</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საკურიერო სამსახურები</w:t>
      </w:r>
    </w:p>
    <w:p>
      <w:pPr>
        <w:keepNext/>
        <w:spacing w:before="200" w:after="120"/>
        <w:shd w:val="clear" w:color="auto" w:fill="142453"/>
      </w:pPr>
      <w:r>
        <w:rPr>
          <w:rFonts w:ascii="Sylfaen" w:hAnsi="Sylfaen" w:cs="Sylfaen" w:eastAsia="Sylfaen"/>
          <w:b/>
          <w:i w:val="0"/>
          <w:color w:val="FFFFFF"/>
          <w:sz w:val="26"/>
        </w:rPr>
        <w:t xml:space="preserve">  6. ძირითადი უპირატესობები</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მაღალი კავშირის სიჩქარე PTT ტექნოლოგიითა და თანამედროვე კოდეკებით.</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სპეც. ლიცენზიები/სიხშირეები არ არის საჭირო (განსხვავებით PMR-ისგან).</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ხარჯების კონტროლი (OPEX და CAPEX); აბონენტთა ტერმინალების ფართო არჩევანი.</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დაცვა არაავტორიზებული წვდომისგან; ინტეგრაცია სხვა IT გადაწყვეტებთან.</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მიგრაცია ტრადიციული PMR სისტემიდან თანამედროვე LTE ტექნოლოგიაზე.</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სწრაფი და მარტივი ინსტალაცია, დაბალი დანერგვის დრო.</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მასშტაბირებადობა — რამდენიმე ათეული მომხმარებლიდან ათიათასობით აბონენტამდე.</w:t>
      </w:r>
    </w:p>
    <w:p>
      <w:pPr>
        <w:keepNext/>
        <w:spacing w:before="200" w:after="120"/>
        <w:shd w:val="clear" w:color="auto" w:fill="142453"/>
      </w:pPr>
      <w:r>
        <w:rPr>
          <w:rFonts w:ascii="Sylfaen" w:hAnsi="Sylfaen" w:cs="Sylfaen" w:eastAsia="Sylfaen"/>
          <w:b/>
          <w:i w:val="0"/>
          <w:color w:val="FFFFFF"/>
          <w:sz w:val="26"/>
        </w:rPr>
        <w:t xml:space="preserve">  7. ვისთვისაა ღონისძიება</w:t>
      </w:r>
    </w:p>
    <w:p>
      <w:pPr>
        <w:spacing w:after="120" w:before="0"/>
      </w:pPr>
      <w:r>
        <w:rPr>
          <w:rFonts w:ascii="Sylfaen" w:hAnsi="Sylfaen" w:cs="Sylfaen" w:eastAsia="Sylfaen"/>
          <w:b w:val="0"/>
          <w:i w:val="0"/>
          <w:sz w:val="21"/>
        </w:rPr>
        <w:t>პრეზენტაცია სასარგებლოა როგორც სახელმწიფო, ისე კერძო სექტორისთვის:</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სახელმწიფო უწყებები — </w:t>
      </w:r>
      <w:r>
        <w:rPr>
          <w:rFonts w:ascii="Sylfaen" w:hAnsi="Sylfaen" w:cs="Sylfaen" w:eastAsia="Sylfaen"/>
          <w:b w:val="0"/>
          <w:i w:val="0"/>
          <w:color w:val="222222"/>
          <w:sz w:val="21"/>
        </w:rPr>
        <w:t>უწყებათაშორისი კავშირი, ინფრასტრუქტურის მონიტორინგი, საგანგებო სიტუაციების მართვა.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სამშენებლო და საგზაო კომპანიები — </w:t>
      </w:r>
      <w:r>
        <w:rPr>
          <w:rFonts w:ascii="Sylfaen" w:hAnsi="Sylfaen" w:cs="Sylfaen" w:eastAsia="Sylfaen"/>
          <w:b w:val="0"/>
          <w:i w:val="0"/>
          <w:color w:val="222222"/>
          <w:sz w:val="21"/>
        </w:rPr>
        <w:t>ველზე ჯგუფური კავშირი, პერსონალის ტრეკინგი, დისპეტჩერიზაცია.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სასტუმროები და ჰოსპიტალითი — </w:t>
      </w:r>
      <w:r>
        <w:rPr>
          <w:rFonts w:ascii="Sylfaen" w:hAnsi="Sylfaen" w:cs="Sylfaen" w:eastAsia="Sylfaen"/>
          <w:b w:val="0"/>
          <w:i w:val="0"/>
          <w:color w:val="222222"/>
          <w:sz w:val="21"/>
        </w:rPr>
        <w:t>პერსონალის კოორდინაცია, უსაფრთხოება, PTT კავშირი.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ტრანსპორტი, ლოგისტიკა და მრეწველობა — </w:t>
      </w:r>
      <w:r>
        <w:rPr>
          <w:rFonts w:ascii="Sylfaen" w:hAnsi="Sylfaen" w:cs="Sylfaen" w:eastAsia="Sylfaen"/>
          <w:b w:val="0"/>
          <w:i w:val="0"/>
          <w:color w:val="222222"/>
          <w:sz w:val="21"/>
        </w:rPr>
        <w:t>აქტივებისა და პერსონალის მონიტორინგი, საიმედო კავშირი.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უსაფრთხოებისა და დაცვის ფირმები — </w:t>
      </w:r>
      <w:r>
        <w:rPr>
          <w:rFonts w:ascii="Sylfaen" w:hAnsi="Sylfaen" w:cs="Sylfaen" w:eastAsia="Sylfaen"/>
          <w:b w:val="0"/>
          <w:i w:val="0"/>
          <w:color w:val="222222"/>
          <w:sz w:val="21"/>
        </w:rPr>
        <w:t>დაცული ჯგუფური კავშირი, პოზიციონირება, ჩაწერა.</w:t>
      </w:r>
    </w:p>
    <w:p>
      <w:pPr>
        <w:keepNext/>
        <w:spacing w:before="200" w:after="120"/>
        <w:shd w:val="clear" w:color="auto" w:fill="142453"/>
      </w:pPr>
      <w:r>
        <w:rPr>
          <w:rFonts w:ascii="Sylfaen" w:hAnsi="Sylfaen" w:cs="Sylfaen" w:eastAsia="Sylfaen"/>
          <w:b/>
          <w:i w:val="0"/>
          <w:color w:val="FFFFFF"/>
          <w:sz w:val="26"/>
        </w:rPr>
        <w:t xml:space="preserve">  8. B2B შეხვედრების ფორმატი</w:t>
      </w:r>
    </w:p>
    <w:p>
      <w:pPr>
        <w:spacing w:after="120" w:before="0"/>
      </w:pPr>
      <w:r>
        <w:rPr>
          <w:rFonts w:ascii="Sylfaen" w:hAnsi="Sylfaen" w:cs="Sylfaen" w:eastAsia="Sylfaen"/>
          <w:b w:val="0"/>
          <w:i w:val="0"/>
          <w:sz w:val="21"/>
        </w:rPr>
        <w:t>შუადღის შემდეგ სტუმრები იყოფა 4 თემატურ ჯგუფად. თითოეული ჯგუფი ცალკე მაგიდასთან ატარებს ინდივიდუალურ შეხვედრას InTechSol-ისა და Alait-ის გუნდებთან — კონკრეტული საჭიროებების, პილოტური პროექტისა და კომერციული პირობების განსახილველად.</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1 — </w:t>
      </w:r>
      <w:r>
        <w:rPr>
          <w:rFonts w:ascii="Sylfaen" w:hAnsi="Sylfaen" w:cs="Sylfaen" w:eastAsia="Sylfaen"/>
          <w:b w:val="0"/>
          <w:i w:val="0"/>
          <w:color w:val="222222"/>
          <w:sz w:val="21"/>
        </w:rPr>
        <w:t>სახელმწიფო უწყებები — უწყებათაშორისი კავშირი, ინფრასტრუქტურის მონიტორინგი, საგანგებო სიტუაციების მართვა.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2 — </w:t>
      </w:r>
      <w:r>
        <w:rPr>
          <w:rFonts w:ascii="Sylfaen" w:hAnsi="Sylfaen" w:cs="Sylfaen" w:eastAsia="Sylfaen"/>
          <w:b w:val="0"/>
          <w:i w:val="0"/>
          <w:color w:val="222222"/>
          <w:sz w:val="21"/>
        </w:rPr>
        <w:t>სამშენებლო და საგზაო კომპანიები — ველზე ჯგუფური რაცია-კავშირი, პერსონალის ტრეკინგი, დისპეტჩერიზაცია.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3 — </w:t>
      </w:r>
      <w:r>
        <w:rPr>
          <w:rFonts w:ascii="Sylfaen" w:hAnsi="Sylfaen" w:cs="Sylfaen" w:eastAsia="Sylfaen"/>
          <w:b w:val="0"/>
          <w:i w:val="0"/>
          <w:color w:val="222222"/>
          <w:sz w:val="21"/>
        </w:rPr>
        <w:t>სასტუმროები და ჰოსპიტალითი — პერსონალის კოორდინაცია, PTT კავშირი, უსაფრთხოება და ღონისძიებების მართვა.</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ჯგუფი 4 — </w:t>
      </w:r>
      <w:r>
        <w:rPr>
          <w:rFonts w:ascii="Sylfaen" w:hAnsi="Sylfaen" w:cs="Sylfaen" w:eastAsia="Sylfaen"/>
          <w:b w:val="0"/>
          <w:i w:val="0"/>
          <w:color w:val="222222"/>
          <w:sz w:val="21"/>
        </w:rPr>
        <w:t>საინჟინრო, უსაფრთხოებისა და ლოგისტიკური ფირმები — დაცული კავშირი, ჯგუფური ზარები, პოზიციონირება.</w:t>
      </w:r>
    </w:p>
    <w:p>
      <w:pPr>
        <w:keepNext/>
        <w:spacing w:before="200" w:after="120"/>
        <w:shd w:val="clear" w:color="auto" w:fill="142453"/>
      </w:pPr>
      <w:r>
        <w:rPr>
          <w:rFonts w:ascii="Sylfaen" w:hAnsi="Sylfaen" w:cs="Sylfaen" w:eastAsia="Sylfaen"/>
          <w:b/>
          <w:i w:val="0"/>
          <w:color w:val="FFFFFF"/>
          <w:sz w:val="26"/>
        </w:rPr>
        <w:t xml:space="preserve">  9. გამომსვლელები</w:t>
      </w:r>
    </w:p>
    <w:p>
      <w:pPr>
        <w:keepNext/>
        <w:spacing w:before="220" w:after="60"/>
        <w:pBdr>
          <w:bottom w:val="single" w:sz="6" w:space="4" w:color="1E88E5"/>
        </w:pBdr>
      </w:pPr>
      <w:r>
        <w:rPr>
          <w:rFonts w:ascii="Sylfaen" w:hAnsi="Sylfaen" w:cs="Sylfaen" w:eastAsia="Sylfaen"/>
          <w:b/>
          <w:i w:val="0"/>
          <w:color w:val="142453"/>
          <w:sz w:val="24"/>
        </w:rPr>
        <w:t>ლაშა შალამბერიძე — InTechSol</w:t>
      </w:r>
    </w:p>
    <w:p>
      <w:pPr>
        <w:spacing w:after="120" w:before="0"/>
      </w:pPr>
      <w:r>
        <w:rPr>
          <w:rFonts w:ascii="Sylfaen" w:hAnsi="Sylfaen" w:cs="Sylfaen" w:eastAsia="Sylfaen"/>
          <w:b w:val="0"/>
          <w:i w:val="0"/>
          <w:sz w:val="21"/>
        </w:rPr>
        <w:t>ღონისძიების გახსნა და COMRAD სისტემის წარდგენა ქართული ბაზრისთვის: გამოყენების სფეროები, ღირებულება სახელმწიფო და კერძო სექტორისთვის, დანერგვისა და მხარდაჭერის მოდელი.</w:t>
      </w:r>
    </w:p>
    <w:p>
      <w:pPr>
        <w:keepNext/>
        <w:spacing w:before="220" w:after="60"/>
        <w:pBdr>
          <w:bottom w:val="single" w:sz="6" w:space="4" w:color="1E88E5"/>
        </w:pBdr>
      </w:pPr>
      <w:r>
        <w:rPr>
          <w:rFonts w:ascii="Sylfaen" w:hAnsi="Sylfaen" w:cs="Sylfaen" w:eastAsia="Sylfaen"/>
          <w:b/>
          <w:i w:val="0"/>
          <w:color w:val="142453"/>
          <w:sz w:val="24"/>
        </w:rPr>
        <w:t>Alait Limited-ის წარმომადგენელი</w:t>
      </w:r>
    </w:p>
    <w:p>
      <w:pPr>
        <w:spacing w:after="120" w:before="0"/>
      </w:pPr>
      <w:r>
        <w:rPr>
          <w:rFonts w:ascii="Sylfaen" w:hAnsi="Sylfaen" w:cs="Sylfaen" w:eastAsia="Sylfaen"/>
          <w:b w:val="0"/>
          <w:i w:val="0"/>
          <w:sz w:val="21"/>
        </w:rPr>
        <w:t>COMRAD სისტემის, რაციებისა და ზედამხედველობის პლატფორმის ტექნიკური პრეზენტაცია მოწყობილობების ცოცხალი დემონსტრირებით. [წარმომადგენლის სახელი — დასაზუსტებელი]</w:t>
      </w:r>
    </w:p>
    <w:p>
      <w:pPr>
        <w:keepNext/>
        <w:spacing w:before="200" w:after="120"/>
        <w:shd w:val="clear" w:color="auto" w:fill="142453"/>
      </w:pPr>
      <w:r>
        <w:rPr>
          <w:rFonts w:ascii="Sylfaen" w:hAnsi="Sylfaen" w:cs="Sylfaen" w:eastAsia="Sylfaen"/>
          <w:b/>
          <w:i w:val="0"/>
          <w:color w:val="FFFFFF"/>
          <w:sz w:val="26"/>
        </w:rPr>
        <w:t xml:space="preserve">  10. კონტაქტი</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InTechSol (ორგანიზატორი, ვებ-გვერდი): </w:t>
      </w:r>
      <w:r>
        <w:rPr>
          <w:rFonts w:ascii="Sylfaen" w:hAnsi="Sylfaen" w:cs="Sylfaen" w:eastAsia="Sylfaen"/>
          <w:b w:val="0"/>
          <w:i w:val="0"/>
          <w:color w:val="222222"/>
          <w:sz w:val="21"/>
        </w:rPr>
        <w:t>intechsol.ge</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(ვებ-გვერდი): </w:t>
      </w:r>
      <w:r>
        <w:rPr>
          <w:rFonts w:ascii="Sylfaen" w:hAnsi="Sylfaen" w:cs="Sylfaen" w:eastAsia="Sylfaen"/>
          <w:b w:val="0"/>
          <w:i w:val="0"/>
          <w:color w:val="222222"/>
          <w:sz w:val="21"/>
        </w:rPr>
        <w:t>www.alait.pro</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(ელ-ფოსტა): </w:t>
      </w:r>
      <w:r>
        <w:rPr>
          <w:rFonts w:ascii="Sylfaen" w:hAnsi="Sylfaen" w:cs="Sylfaen" w:eastAsia="Sylfaen"/>
          <w:b w:val="0"/>
          <w:i w:val="0"/>
          <w:color w:val="222222"/>
          <w:sz w:val="21"/>
        </w:rPr>
        <w:t>info@alait.pro</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(ტელ.): </w:t>
      </w:r>
      <w:r>
        <w:rPr>
          <w:rFonts w:ascii="Sylfaen" w:hAnsi="Sylfaen" w:cs="Sylfaen" w:eastAsia="Sylfaen"/>
          <w:b w:val="0"/>
          <w:i w:val="0"/>
          <w:color w:val="222222"/>
          <w:sz w:val="21"/>
        </w:rPr>
        <w:t>+971 50 462 7024</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(მისამართი): </w:t>
      </w:r>
      <w:r>
        <w:rPr>
          <w:rFonts w:ascii="Sylfaen" w:hAnsi="Sylfaen" w:cs="Sylfaen" w:eastAsia="Sylfaen"/>
          <w:b w:val="0"/>
          <w:i w:val="0"/>
          <w:color w:val="222222"/>
          <w:sz w:val="21"/>
        </w:rPr>
        <w:t>Masdar City, Abu Dhabi, UAE</w:t>
      </w:r>
    </w:p>
    <w:p>
      <w:pPr>
        <w:spacing w:after="160" w:before="0"/>
      </w:pPr>
      <w:r>
        <w:rPr>
          <w:rFonts w:ascii="Sylfaen" w:hAnsi="Sylfaen" w:cs="Sylfaen" w:eastAsia="Sylfaen"/>
          <w:b w:val="0"/>
          <w:i w:val="0"/>
          <w:sz w:val="21"/>
        </w:rPr>
      </w:r>
    </w:p>
    <w:p>
      <w:pPr>
        <w:spacing w:after="120" w:before="0"/>
        <w:jc w:val="center"/>
      </w:pPr>
      <w:r>
        <w:rPr>
          <w:rFonts w:ascii="Sylfaen" w:hAnsi="Sylfaen" w:cs="Sylfaen" w:eastAsia="Sylfaen"/>
          <w:b w:val="0"/>
          <w:i w:val="0"/>
          <w:color w:val="555B66"/>
          <w:sz w:val="18"/>
        </w:rPr>
        <w:t>© 2026 InTechSol · COMRAD by Alait Limited. ღონისძიება: 25 სექტემბერი, 2026, თბილისი.</w:t>
      </w:r>
    </w:p>
    <w:p>
      <w:r>
        <w:br w:type="page"/>
      </w:r>
    </w:p>
    <w:p>
      <w:pPr>
        <w:spacing w:after="40" w:before="0"/>
        <w:jc w:val="center"/>
      </w:pPr>
      <w:r>
        <w:rPr>
          <w:rFonts w:ascii="Sylfaen" w:hAnsi="Sylfaen" w:cs="Sylfaen" w:eastAsia="Sylfaen"/>
          <w:b/>
          <w:i w:val="0"/>
          <w:color w:val="1E88E5"/>
          <w:sz w:val="22"/>
        </w:rPr>
        <w:t>InTechSol  ·  intechsol.ge</w:t>
      </w:r>
    </w:p>
    <w:p>
      <w:pPr>
        <w:spacing w:after="520" w:before="0"/>
        <w:jc w:val="center"/>
      </w:pPr>
      <w:r>
        <w:rPr>
          <w:rFonts w:ascii="Sylfaen" w:hAnsi="Sylfaen" w:cs="Sylfaen" w:eastAsia="Sylfaen"/>
          <w:b w:val="0"/>
          <w:i w:val="0"/>
          <w:color w:val="555B66"/>
          <w:sz w:val="20"/>
        </w:rPr>
        <w:t>Продукт: COMRAD by Alait Limited  ·  www.alait.pro</w:t>
      </w:r>
    </w:p>
    <w:p>
      <w:pPr>
        <w:spacing w:after="120" w:before="0"/>
        <w:jc w:val="center"/>
      </w:pPr>
      <w:r>
        <w:rPr>
          <w:rFonts w:ascii="Sylfaen" w:hAnsi="Sylfaen" w:cs="Sylfaen" w:eastAsia="Sylfaen"/>
          <w:b/>
          <w:i w:val="0"/>
          <w:color w:val="1E88E5"/>
          <w:sz w:val="24"/>
        </w:rPr>
        <w:t>InTechSol представляет</w:t>
      </w:r>
    </w:p>
    <w:p>
      <w:pPr>
        <w:spacing w:after="120"/>
        <w:jc w:val="center"/>
      </w:pPr>
      <w:r>
        <w:rPr>
          <w:rFonts w:ascii="Sylfaen" w:hAnsi="Sylfaen" w:cs="Sylfaen" w:eastAsia="Sylfaen"/>
          <w:b/>
          <w:i w:val="0"/>
          <w:color w:val="142453"/>
          <w:sz w:val="50"/>
        </w:rPr>
        <w:t>Критические коммуникации и</w:t>
        <w:br/>
        <w:t>система надзора</w:t>
      </w:r>
    </w:p>
    <w:p>
      <w:pPr>
        <w:spacing w:after="440" w:before="0"/>
        <w:jc w:val="center"/>
      </w:pPr>
      <w:r>
        <w:rPr>
          <w:rFonts w:ascii="Sylfaen" w:hAnsi="Sylfaen" w:cs="Sylfaen" w:eastAsia="Sylfaen"/>
          <w:b/>
          <w:i w:val="0"/>
          <w:color w:val="1E88E5"/>
          <w:sz w:val="28"/>
        </w:rPr>
        <w:t>COMRAD  ·  Alait Limited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7937"/>
            <w:shd w:val="clear" w:color="auto" w:fill="EAF2FB"/>
            <w:tcMar>
              <w:top w:w="180" w:type="dxa"/>
              <w:bottom w:w="180" w:type="dxa"/>
              <w:start w:w="260" w:type="dxa"/>
              <w:end w:w="260" w:type="dxa"/>
              <w:left w:w="260" w:type="dxa"/>
              <w:right w:w="260" w:type="dxa"/>
            </w:tcMar>
          </w:tcPr>
          <w:p>
            <w:pPr>
              <w:spacing w:after="80"/>
              <w:jc w:val="center"/>
            </w:pPr>
            <w:r>
              <w:rPr>
                <w:rFonts w:ascii="Sylfaen" w:hAnsi="Sylfaen" w:cs="Sylfaen" w:eastAsia="Sylfaen"/>
                <w:b/>
                <w:i w:val="0"/>
                <w:color w:val="142453"/>
                <w:sz w:val="22"/>
              </w:rPr>
              <w:t xml:space="preserve">Дата:  </w:t>
            </w:r>
            <w:r>
              <w:rPr>
                <w:rFonts w:ascii="Sylfaen" w:hAnsi="Sylfaen" w:cs="Sylfaen" w:eastAsia="Sylfaen"/>
                <w:b w:val="0"/>
                <w:i w:val="0"/>
                <w:color w:val="222222"/>
                <w:sz w:val="22"/>
              </w:rPr>
              <w:t>25 сентября 2026 г., пятница</w:t>
            </w:r>
          </w:p>
          <w:p>
            <w:pPr>
              <w:spacing w:after="80"/>
              <w:jc w:val="center"/>
            </w:pPr>
            <w:r>
              <w:rPr>
                <w:rFonts w:ascii="Sylfaen" w:hAnsi="Sylfaen" w:cs="Sylfaen" w:eastAsia="Sylfaen"/>
                <w:b/>
                <w:i w:val="0"/>
                <w:color w:val="142453"/>
                <w:sz w:val="22"/>
              </w:rPr>
              <w:t xml:space="preserve">Время:  </w:t>
            </w:r>
            <w:r>
              <w:rPr>
                <w:rFonts w:ascii="Sylfaen" w:hAnsi="Sylfaen" w:cs="Sylfaen" w:eastAsia="Sylfaen"/>
                <w:b w:val="0"/>
                <w:i w:val="0"/>
                <w:color w:val="222222"/>
                <w:sz w:val="22"/>
              </w:rPr>
              <w:t>10:00 – 16:30 (регистрация с 09:30)</w:t>
            </w:r>
          </w:p>
          <w:p>
            <w:pPr>
              <w:spacing w:after="80"/>
              <w:jc w:val="center"/>
            </w:pPr>
            <w:r>
              <w:rPr>
                <w:rFonts w:ascii="Sylfaen" w:hAnsi="Sylfaen" w:cs="Sylfaen" w:eastAsia="Sylfaen"/>
                <w:b/>
                <w:i w:val="0"/>
                <w:color w:val="142453"/>
                <w:sz w:val="22"/>
              </w:rPr>
              <w:t xml:space="preserve">Место:  </w:t>
            </w:r>
            <w:r>
              <w:rPr>
                <w:rFonts w:ascii="Sylfaen" w:hAnsi="Sylfaen" w:cs="Sylfaen" w:eastAsia="Sylfaen"/>
                <w:b w:val="0"/>
                <w:i w:val="0"/>
                <w:color w:val="222222"/>
                <w:sz w:val="22"/>
              </w:rPr>
              <w:t>Тбилиси, [конференц-зал отеля — уточняется]</w:t>
            </w:r>
          </w:p>
          <w:p>
            <w:pPr>
              <w:spacing w:after="80"/>
              <w:jc w:val="center"/>
            </w:pPr>
            <w:r>
              <w:rPr>
                <w:rFonts w:ascii="Sylfaen" w:hAnsi="Sylfaen" w:cs="Sylfaen" w:eastAsia="Sylfaen"/>
                <w:b/>
                <w:i w:val="0"/>
                <w:color w:val="142453"/>
                <w:sz w:val="22"/>
              </w:rPr>
              <w:t xml:space="preserve">Формат:  </w:t>
            </w:r>
            <w:r>
              <w:rPr>
                <w:rFonts w:ascii="Sylfaen" w:hAnsi="Sylfaen" w:cs="Sylfaen" w:eastAsia="Sylfaen"/>
                <w:b w:val="0"/>
                <w:i w:val="0"/>
                <w:color w:val="222222"/>
                <w:sz w:val="22"/>
              </w:rPr>
              <w:t>Презентация + демонстрация оборудования + B2B-встречи</w:t>
            </w:r>
          </w:p>
        </w:tc>
      </w:tr>
    </w:tbl>
    <w:p>
      <w:pPr>
        <w:spacing w:after="360" w:before="0"/>
      </w:pPr>
      <w:r>
        <w:rPr>
          <w:rFonts w:ascii="Sylfaen" w:hAnsi="Sylfaen" w:cs="Sylfaen" w:eastAsia="Sylfaen"/>
          <w:b w:val="0"/>
          <w:i w:val="0"/>
          <w:sz w:val="21"/>
        </w:rPr>
      </w:r>
    </w:p>
    <w:p>
      <w:pPr>
        <w:spacing w:after="40" w:before="0"/>
        <w:jc w:val="center"/>
      </w:pPr>
      <w:r>
        <w:rPr>
          <w:rFonts w:ascii="Sylfaen" w:hAnsi="Sylfaen" w:cs="Sylfaen" w:eastAsia="Sylfaen"/>
          <w:b/>
          <w:i w:val="0"/>
          <w:color w:val="142453"/>
          <w:sz w:val="24"/>
        </w:rPr>
        <w:t>Программа и информационный буклет</w:t>
      </w:r>
    </w:p>
    <w:p>
      <w:pPr>
        <w:spacing w:after="120" w:before="0"/>
        <w:jc w:val="center"/>
      </w:pPr>
      <w:r>
        <w:rPr>
          <w:rFonts w:ascii="Sylfaen" w:hAnsi="Sylfaen" w:cs="Sylfaen" w:eastAsia="Sylfaen"/>
          <w:b w:val="0"/>
          <w:i w:val="0"/>
          <w:color w:val="555B66"/>
          <w:sz w:val="18"/>
        </w:rPr>
        <w:t>© 2026 InTechSol. Мероприятие: 25 сентября 2026, Тбилиси.</w:t>
      </w:r>
    </w:p>
    <w:p>
      <w:r>
        <w:br w:type="page"/>
      </w:r>
    </w:p>
    <w:p>
      <w:pPr>
        <w:spacing w:after="40" w:before="0"/>
      </w:pPr>
      <w:r>
        <w:rPr>
          <w:rFonts w:ascii="Sylfaen" w:hAnsi="Sylfaen" w:cs="Sylfaen" w:eastAsia="Sylfaen"/>
          <w:b/>
          <w:i w:val="0"/>
          <w:color w:val="142453"/>
          <w:sz w:val="36"/>
        </w:rPr>
        <w:t>Программа мероприятия</w:t>
      </w:r>
    </w:p>
    <w:p>
      <w:pPr>
        <w:spacing w:after="200" w:before="0"/>
      </w:pPr>
      <w:r>
        <w:rPr>
          <w:rFonts w:ascii="Sylfaen" w:hAnsi="Sylfaen" w:cs="Sylfaen" w:eastAsia="Sylfaen"/>
          <w:b w:val="0"/>
          <w:i w:val="0"/>
          <w:color w:val="555B66"/>
          <w:sz w:val="21"/>
        </w:rPr>
        <w:t>25 сентября 2026 г., пятница · Тбилиси. Спикеры: Лаша Шаламберидзе (InTechSol) и представитель компании Alait Limited.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09:30 – 10:00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Регистрация гостей и приветственный кофе</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10:00 – 10:15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i w:val="0"/>
                <w:color w:val="142453"/>
                <w:sz w:val="21"/>
              </w:rPr>
              <w:t>Открытие и приветствие — Лаша Шаламберидзе (InTechSol)</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Sylfaen" w:hAnsi="Sylfaen" w:cs="Sylfaen" w:eastAsia="Sylfaen"/>
                <w:b/>
                <w:i w:val="0"/>
                <w:color w:val="FFFFFF"/>
                <w:sz w:val="22"/>
              </w:rPr>
              <w:t>Часть I — Государственный сектор (ведомства)</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10:15 – 10:45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InTechSol представляет: профессиональные критические коммуникации и система надзора для государственных ведомств (Лаша Шаламберидзе)</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10:45 – 11:25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COMRAD by Alait — техническая презентация системы, раций и платформы надзора (представитель Alait Limited)</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11:25 – 11:45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Вопросы и ответы — государственный сектор</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11:45 – 12:05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Кофе-пауза</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Sylfaen" w:hAnsi="Sylfaen" w:cs="Sylfaen" w:eastAsia="Sylfaen"/>
                <w:b/>
                <w:i w:val="0"/>
                <w:color w:val="FFFFFF"/>
                <w:sz w:val="22"/>
              </w:rPr>
              <w:t>Часть II — Частный сектор (строительные компании, отели)</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12:05 – 12:35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COMRAD для бизнеса: строительство, отели, логистика и безопасность (InTechSol)</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12:35 – 13:10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Рации и оборудование — модели, терминалы и сценарии применения (представитель Alait Limited)</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13:10 – 13:30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Вопросы и ответы — частный сектор</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13:30 – 14:20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Сетевой обед / фуршет и живая демонстрация оборудования</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Sylfaen" w:hAnsi="Sylfaen" w:cs="Sylfaen" w:eastAsia="Sylfaen"/>
                <w:b/>
                <w:i w:val="0"/>
                <w:color w:val="FFFFFF"/>
                <w:sz w:val="22"/>
              </w:rPr>
              <w:t>Часть III — B2B-встречи (4 группы)</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14:20 – 16:15</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val="0"/>
                <w:i w:val="0"/>
                <w:color w:val="222222"/>
                <w:sz w:val="21"/>
              </w:rPr>
              <w:t>Индивидуальные B2B-встречи — 4 группы за параллельными столами (каждая сессия ~25–30 мин, по ротации)</w:t>
            </w:r>
          </w:p>
        </w:tc>
      </w:tr>
      <w:tr>
        <w:tc>
          <w:tcPr>
            <w:tcW w:type="dxa" w:w="1757"/>
            <w:tcMar>
              <w:top w:w="60" w:type="dxa"/>
              <w:bottom w:w="60" w:type="dxa"/>
              <w:start w:w="100" w:type="dxa"/>
              <w:end w:w="100" w:type="dxa"/>
              <w:left w:w="100" w:type="dxa"/>
              <w:right w:w="100" w:type="dxa"/>
            </w:tcMar>
          </w:tcPr>
          <w:p>
            <w:pPr>
              <w:spacing w:after="40"/>
            </w:pPr>
            <w:r>
              <w:rPr>
                <w:rFonts w:ascii="Sylfaen" w:hAnsi="Sylfaen" w:cs="Sylfaen" w:eastAsia="Sylfaen"/>
                <w:b/>
                <w:i w:val="0"/>
                <w:color w:val="1E88E5"/>
                <w:sz w:val="21"/>
              </w:rPr>
              <w:t>16:15 – 16:30</w:t>
            </w:r>
          </w:p>
        </w:tc>
        <w:tc>
          <w:tcPr>
            <w:tcW w:type="dxa" w:w="7030"/>
            <w:tcMar>
              <w:top w:w="60" w:type="dxa"/>
              <w:bottom w:w="60" w:type="dxa"/>
              <w:start w:w="100" w:type="dxa"/>
              <w:end w:w="100" w:type="dxa"/>
              <w:left w:w="100" w:type="dxa"/>
              <w:right w:w="100" w:type="dxa"/>
            </w:tcMar>
          </w:tcPr>
          <w:p>
            <w:pPr>
              <w:spacing w:after="40"/>
            </w:pPr>
            <w:r>
              <w:rPr>
                <w:rFonts w:ascii="Sylfaen" w:hAnsi="Sylfaen" w:cs="Sylfaen" w:eastAsia="Sylfaen"/>
                <w:b/>
                <w:i w:val="0"/>
                <w:color w:val="142453"/>
                <w:sz w:val="21"/>
              </w:rPr>
              <w:t>Подведение итогов, согласование дальнейших шагов и закрытие</w:t>
            </w:r>
          </w:p>
        </w:tc>
      </w:tr>
    </w:tbl>
    <w:p>
      <w:pPr>
        <w:keepNext/>
        <w:spacing w:before="200" w:after="120"/>
        <w:shd w:val="clear" w:color="auto" w:fill="142453"/>
      </w:pPr>
      <w:r>
        <w:rPr>
          <w:rFonts w:ascii="Sylfaen" w:hAnsi="Sylfaen" w:cs="Sylfaen" w:eastAsia="Sylfaen"/>
          <w:b/>
          <w:i w:val="0"/>
          <w:color w:val="FFFFFF"/>
          <w:sz w:val="26"/>
        </w:rPr>
        <w:t xml:space="preserve">  Формат B2B-встреч — 4 группы</w:t>
      </w:r>
    </w:p>
    <w:p>
      <w:pPr>
        <w:spacing w:after="120" w:before="0"/>
      </w:pPr>
      <w:r>
        <w:rPr>
          <w:rFonts w:ascii="Sylfaen" w:hAnsi="Sylfaen" w:cs="Sylfaen" w:eastAsia="Sylfaen"/>
          <w:b w:val="0"/>
          <w:i w:val="0"/>
          <w:sz w:val="21"/>
        </w:rPr>
        <w:t>После обеда гости делятся на 4 тематические группы. Каждая группа проводит отдельную встречу за своим столом с командами InTechSol и Alait — для обсуждения конкретных задач, пилотного проекта и коммерческих условий.</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1 — </w:t>
      </w:r>
      <w:r>
        <w:rPr>
          <w:rFonts w:ascii="Sylfaen" w:hAnsi="Sylfaen" w:cs="Sylfaen" w:eastAsia="Sylfaen"/>
          <w:b w:val="0"/>
          <w:i w:val="0"/>
          <w:color w:val="222222"/>
          <w:sz w:val="21"/>
        </w:rPr>
        <w:t>Государственные ведомства — межведомственная связь, мониторинг инфраструктуры, управление ЧС.</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2 — </w:t>
      </w:r>
      <w:r>
        <w:rPr>
          <w:rFonts w:ascii="Sylfaen" w:hAnsi="Sylfaen" w:cs="Sylfaen" w:eastAsia="Sylfaen"/>
          <w:b w:val="0"/>
          <w:i w:val="0"/>
          <w:color w:val="222222"/>
          <w:sz w:val="21"/>
        </w:rPr>
        <w:t>Строительные и дорожные компании — полевая групповая связь по рации, трекинг персонала, диспетчеризация.</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3 — </w:t>
      </w:r>
      <w:r>
        <w:rPr>
          <w:rFonts w:ascii="Sylfaen" w:hAnsi="Sylfaen" w:cs="Sylfaen" w:eastAsia="Sylfaen"/>
          <w:b w:val="0"/>
          <w:i w:val="0"/>
          <w:color w:val="222222"/>
          <w:sz w:val="21"/>
        </w:rPr>
        <w:t>Отели и гостеприимство — координация персонала, PTT-связь, безопасность и управление мероприятиями.</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4 — </w:t>
      </w:r>
      <w:r>
        <w:rPr>
          <w:rFonts w:ascii="Sylfaen" w:hAnsi="Sylfaen" w:cs="Sylfaen" w:eastAsia="Sylfaen"/>
          <w:b w:val="0"/>
          <w:i w:val="0"/>
          <w:color w:val="222222"/>
          <w:sz w:val="21"/>
        </w:rPr>
        <w:t>Инженерные, охранные и логистические фирмы — защищённая связь, групповые вызовы, позиционирование.</w:t>
      </w:r>
    </w:p>
    <w:p>
      <w:pPr>
        <w:keepNext/>
        <w:spacing w:before="200" w:after="120"/>
        <w:shd w:val="clear" w:color="auto" w:fill="142453"/>
      </w:pPr>
      <w:r>
        <w:rPr>
          <w:rFonts w:ascii="Sylfaen" w:hAnsi="Sylfaen" w:cs="Sylfaen" w:eastAsia="Sylfaen"/>
          <w:b/>
          <w:i w:val="0"/>
          <w:color w:val="FFFFFF"/>
          <w:sz w:val="26"/>
        </w:rPr>
        <w:t xml:space="preserve">  Организационные примечания</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Время указано приблизительно и может незначительно измениться в день мероприятия.</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Живая демонстрация оборудования (рации / терминалы COMRAD) доступна в течение всего дня в демо-зоне.</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Информационный буклет выдаётся каждому гостю на грузинском и русском языках.</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Количество мест на B2B-встречах ограничено — желательна предварительная регистрация.</w:t>
      </w:r>
    </w:p>
    <w:p>
      <w:pPr>
        <w:spacing w:after="160" w:before="0"/>
      </w:pPr>
      <w:r>
        <w:rPr>
          <w:rFonts w:ascii="Sylfaen" w:hAnsi="Sylfaen" w:cs="Sylfaen" w:eastAsia="Sylfaen"/>
          <w:b w:val="0"/>
          <w:i w:val="0"/>
          <w:sz w:val="21"/>
        </w:rPr>
      </w:r>
    </w:p>
    <w:p>
      <w:pPr>
        <w:spacing w:after="120" w:before="0"/>
        <w:jc w:val="center"/>
      </w:pPr>
      <w:r>
        <w:rPr>
          <w:rFonts w:ascii="Sylfaen" w:hAnsi="Sylfaen" w:cs="Sylfaen" w:eastAsia="Sylfaen"/>
          <w:b w:val="0"/>
          <w:i w:val="0"/>
          <w:color w:val="555B66"/>
          <w:sz w:val="19"/>
        </w:rPr>
        <w:t>InTechSol · intechsol.ge   |   Alait Limited · www.alait.pro · info@alait.pro</w:t>
      </w:r>
    </w:p>
    <w:p>
      <w:r>
        <w:br w:type="page"/>
      </w:r>
    </w:p>
    <w:p>
      <w:pPr>
        <w:keepNext/>
        <w:spacing w:before="200" w:after="120"/>
        <w:shd w:val="clear" w:color="auto" w:fill="142453"/>
      </w:pPr>
      <w:r>
        <w:rPr>
          <w:rFonts w:ascii="Sylfaen" w:hAnsi="Sylfaen" w:cs="Sylfaen" w:eastAsia="Sylfaen"/>
          <w:b/>
          <w:i w:val="0"/>
          <w:color w:val="FFFFFF"/>
          <w:sz w:val="26"/>
        </w:rPr>
        <w:t xml:space="preserve">  О мероприятии</w:t>
      </w:r>
    </w:p>
    <w:p>
      <w:pPr>
        <w:spacing w:after="120" w:before="0"/>
      </w:pPr>
      <w:r>
        <w:rPr>
          <w:rFonts w:ascii="Sylfaen" w:hAnsi="Sylfaen" w:cs="Sylfaen" w:eastAsia="Sylfaen"/>
          <w:b w:val="0"/>
          <w:i w:val="0"/>
          <w:sz w:val="21"/>
        </w:rPr>
        <w:t>InTechSol приглашает вас на презентацию, где представит COMRAD от Alait Limited — систему профессиональных критических коммуникаций: современные рации (PTT-терминалы), диспетчеризацию и единую платформу надзора с передачей голоса, видео и данных.</w:t>
      </w:r>
    </w:p>
    <w:p>
      <w:pPr>
        <w:spacing w:after="120" w:before="0"/>
      </w:pPr>
      <w:r>
        <w:rPr>
          <w:rFonts w:ascii="Sylfaen" w:hAnsi="Sylfaen" w:cs="Sylfaen" w:eastAsia="Sylfaen"/>
          <w:b w:val="0"/>
          <w:i w:val="0"/>
          <w:sz w:val="21"/>
        </w:rPr>
        <w:t>Мероприятие предназначено для государственных ведомств и частного сектора — строительных и дорожных компаний, отелей, инженерных, охранных и логистических фирм. Первая половина дня отведена государственному сектору, вторая — частному, а в завершение состоятся индивидуальные B2B-встречи в 4 тематических группах.</w:t>
      </w:r>
    </w:p>
    <w:p>
      <w:pPr>
        <w:spacing w:after="120" w:before="0"/>
      </w:pPr>
      <w:r>
        <w:rPr>
          <w:rFonts w:ascii="Sylfaen" w:hAnsi="Sylfaen" w:cs="Sylfaen" w:eastAsia="Sylfaen"/>
          <w:b w:val="0"/>
          <w:i w:val="0"/>
          <w:sz w:val="21"/>
        </w:rPr>
        <w:t>С докладами выступят Лаша Шаламберидзе (InTechSol) и официальный представитель компании Alait Limited. Этот буклет описывает систему COMRAD, её возможности, области применения и контакты.</w:t>
      </w:r>
    </w:p>
    <w:p>
      <w:pPr>
        <w:keepNext/>
        <w:spacing w:before="200" w:after="120"/>
        <w:shd w:val="clear" w:color="auto" w:fill="142453"/>
      </w:pPr>
      <w:r>
        <w:rPr>
          <w:rFonts w:ascii="Sylfaen" w:hAnsi="Sylfaen" w:cs="Sylfaen" w:eastAsia="Sylfaen"/>
          <w:b/>
          <w:i w:val="0"/>
          <w:color w:val="FFFFFF"/>
          <w:sz w:val="26"/>
        </w:rPr>
        <w:t xml:space="preserve">  1. InTechSol — организатор</w:t>
      </w:r>
    </w:p>
    <w:p>
      <w:pPr>
        <w:keepNext/>
        <w:spacing w:before="220" w:after="60"/>
        <w:pBdr>
          <w:bottom w:val="single" w:sz="6" w:space="4" w:color="1E88E5"/>
        </w:pBdr>
      </w:pPr>
      <w:r>
        <w:rPr>
          <w:rFonts w:ascii="Sylfaen" w:hAnsi="Sylfaen" w:cs="Sylfaen" w:eastAsia="Sylfaen"/>
          <w:b/>
          <w:i w:val="0"/>
          <w:color w:val="142453"/>
          <w:sz w:val="24"/>
        </w:rPr>
        <w:t>О компании</w:t>
      </w:r>
    </w:p>
    <w:p>
      <w:pPr>
        <w:spacing w:after="120" w:before="0"/>
      </w:pPr>
      <w:r>
        <w:rPr>
          <w:rFonts w:ascii="Sylfaen" w:hAnsi="Sylfaen" w:cs="Sylfaen" w:eastAsia="Sylfaen"/>
          <w:b w:val="0"/>
          <w:i w:val="0"/>
          <w:sz w:val="21"/>
        </w:rPr>
        <w:t>InTechSol — грузинская технологическая компания, внедряющая на рынок технологические решения международного уровня для бизнеса, государственных ведомств и частного сектора. Компания ориентирована на надёжные, защищённые и масштабируемые системы, повышающие эффективность управления и коммуникаций.</w:t>
      </w:r>
    </w:p>
    <w:p>
      <w:pPr>
        <w:keepNext/>
        <w:spacing w:before="220" w:after="60"/>
        <w:pBdr>
          <w:bottom w:val="single" w:sz="6" w:space="4" w:color="1E88E5"/>
        </w:pBdr>
      </w:pPr>
      <w:r>
        <w:rPr>
          <w:rFonts w:ascii="Sylfaen" w:hAnsi="Sylfaen" w:cs="Sylfaen" w:eastAsia="Sylfaen"/>
          <w:b/>
          <w:i w:val="0"/>
          <w:color w:val="142453"/>
          <w:sz w:val="24"/>
        </w:rPr>
        <w:t>Роль в этом мероприятии</w:t>
      </w:r>
    </w:p>
    <w:p>
      <w:pPr>
        <w:spacing w:after="120" w:before="0"/>
      </w:pPr>
      <w:r>
        <w:rPr>
          <w:rFonts w:ascii="Sylfaen" w:hAnsi="Sylfaen" w:cs="Sylfaen" w:eastAsia="Sylfaen"/>
          <w:b w:val="0"/>
          <w:i w:val="0"/>
          <w:sz w:val="21"/>
        </w:rPr>
        <w:t>На данной презентации InTechSol представляет решения COMRAD от Alait Limited на грузинском рынке — обеспечивает презентацию, техническую консультацию, а также координацию внедрения и поддержки для местных заказчиков.</w:t>
      </w:r>
    </w:p>
    <w:p>
      <w:pPr>
        <w:keepNext/>
        <w:spacing w:before="200" w:after="120"/>
        <w:shd w:val="clear" w:color="auto" w:fill="142453"/>
      </w:pPr>
      <w:r>
        <w:rPr>
          <w:rFonts w:ascii="Sylfaen" w:hAnsi="Sylfaen" w:cs="Sylfaen" w:eastAsia="Sylfaen"/>
          <w:b/>
          <w:i w:val="0"/>
          <w:color w:val="FFFFFF"/>
          <w:sz w:val="26"/>
        </w:rPr>
        <w:t xml:space="preserve">  2. COMRAD by Alait Limited</w:t>
      </w:r>
    </w:p>
    <w:p>
      <w:pPr>
        <w:keepNext/>
        <w:spacing w:before="220" w:after="60"/>
        <w:pBdr>
          <w:bottom w:val="single" w:sz="6" w:space="4" w:color="1E88E5"/>
        </w:pBdr>
      </w:pPr>
      <w:r>
        <w:rPr>
          <w:rFonts w:ascii="Sylfaen" w:hAnsi="Sylfaen" w:cs="Sylfaen" w:eastAsia="Sylfaen"/>
          <w:b/>
          <w:i w:val="0"/>
          <w:color w:val="142453"/>
          <w:sz w:val="24"/>
        </w:rPr>
        <w:t>О компании Alait Limited</w:t>
      </w:r>
    </w:p>
    <w:p>
      <w:pPr>
        <w:spacing w:after="120" w:before="0"/>
      </w:pPr>
      <w:r>
        <w:rPr>
          <w:rFonts w:ascii="Sylfaen" w:hAnsi="Sylfaen" w:cs="Sylfaen" w:eastAsia="Sylfaen"/>
          <w:b w:val="0"/>
          <w:i w:val="0"/>
          <w:sz w:val="21"/>
        </w:rPr>
        <w:t>Alait Limited (Абу-Даби, ОАЭ) — глобальный поставщик передовых профессиональных коммуникационных технологий. Благодаря возможностям передачи голоса, видео и данных компания обеспечивает более быструю, безопасную и универсальную связь для бизнес- и миссия-критичных пользователей.</w:t>
      </w:r>
    </w:p>
    <w:p>
      <w:pPr>
        <w:keepNext/>
        <w:spacing w:before="220" w:after="60"/>
        <w:pBdr>
          <w:bottom w:val="single" w:sz="6" w:space="4" w:color="1E88E5"/>
        </w:pBdr>
      </w:pPr>
      <w:r>
        <w:rPr>
          <w:rFonts w:ascii="Sylfaen" w:hAnsi="Sylfaen" w:cs="Sylfaen" w:eastAsia="Sylfaen"/>
          <w:b/>
          <w:i w:val="0"/>
          <w:color w:val="142453"/>
          <w:sz w:val="24"/>
        </w:rPr>
        <w:t>Что такое COMRAD</w:t>
      </w:r>
    </w:p>
    <w:p>
      <w:pPr>
        <w:spacing w:after="120" w:before="0"/>
      </w:pPr>
      <w:r>
        <w:rPr>
          <w:rFonts w:ascii="Sylfaen" w:hAnsi="Sylfaen" w:cs="Sylfaen" w:eastAsia="Sylfaen"/>
          <w:b w:val="0"/>
          <w:i w:val="0"/>
          <w:sz w:val="21"/>
        </w:rPr>
        <w:t>COMRAD — линейка коммуникационных решений Alait с высоким уровнем надёжности, соответствующих уровню Business Critical или Mission Critical. Mission Critical охватывает потребности служб общественной безопасности (полиция, пожарные, скорая) — высокая доступность, надёжность, низкая задержка, работа в реальном времени, защищённая индивидуальная и групповая связь, управление ЧС и приоритизация. Система масштабируется от 50–100 пользователей до 10 000–20 000.</w:t>
      </w:r>
    </w:p>
    <w:p>
      <w:pPr>
        <w:keepNext/>
        <w:spacing w:before="220" w:after="60"/>
        <w:pBdr>
          <w:bottom w:val="single" w:sz="6" w:space="4" w:color="1E88E5"/>
        </w:pBdr>
      </w:pPr>
      <w:r>
        <w:rPr>
          <w:rFonts w:ascii="Sylfaen" w:hAnsi="Sylfaen" w:cs="Sylfaen" w:eastAsia="Sylfaen"/>
          <w:b/>
          <w:i w:val="0"/>
          <w:color w:val="142453"/>
          <w:sz w:val="24"/>
        </w:rPr>
        <w:t>Линейка решений COMRAD</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TEAM — </w:t>
      </w:r>
      <w:r>
        <w:rPr>
          <w:rFonts w:ascii="Sylfaen" w:hAnsi="Sylfaen" w:cs="Sylfaen" w:eastAsia="Sylfaen"/>
          <w:b w:val="0"/>
          <w:i w:val="0"/>
          <w:color w:val="222222"/>
          <w:sz w:val="21"/>
        </w:rPr>
        <w:t>профессиональная Push-to-Talk связь по сетям 3G/LTE и Wi-Fi; до 300 абонентов.</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CORE — </w:t>
      </w:r>
      <w:r>
        <w:rPr>
          <w:rFonts w:ascii="Sylfaen" w:hAnsi="Sylfaen" w:cs="Sylfaen" w:eastAsia="Sylfaen"/>
          <w:b w:val="0"/>
          <w:i w:val="0"/>
          <w:color w:val="222222"/>
          <w:sz w:val="21"/>
        </w:rPr>
        <w:t>масштабируемая комплексная PTT-система; до 10 000 абонентов.</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TACTIC — </w:t>
      </w:r>
      <w:r>
        <w:rPr>
          <w:rFonts w:ascii="Sylfaen" w:hAnsi="Sylfaen" w:cs="Sylfaen" w:eastAsia="Sylfaen"/>
          <w:b w:val="0"/>
          <w:i w:val="0"/>
          <w:color w:val="222222"/>
          <w:sz w:val="21"/>
        </w:rPr>
        <w:t>тактическая оперативная связь на pLTE для быстрого развёртывания.</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ENTERPRISE — </w:t>
      </w:r>
      <w:r>
        <w:rPr>
          <w:rFonts w:ascii="Sylfaen" w:hAnsi="Sylfaen" w:cs="Sylfaen" w:eastAsia="Sylfaen"/>
          <w:b w:val="0"/>
          <w:i w:val="0"/>
          <w:color w:val="222222"/>
          <w:sz w:val="21"/>
        </w:rPr>
        <w:t>оперативная связь корпоративного уровня на LTE.</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COMRAD TASK — </w:t>
      </w:r>
      <w:r>
        <w:rPr>
          <w:rFonts w:ascii="Sylfaen" w:hAnsi="Sylfaen" w:cs="Sylfaen" w:eastAsia="Sylfaen"/>
          <w:b w:val="0"/>
          <w:i w:val="0"/>
          <w:color w:val="222222"/>
          <w:sz w:val="21"/>
        </w:rPr>
        <w:t>цифровая платформа управления задачами и контроля технических процессов.</w:t>
      </w:r>
    </w:p>
    <w:p>
      <w:r>
        <w:br w:type="page"/>
      </w:r>
    </w:p>
    <w:p>
      <w:pPr>
        <w:keepNext/>
        <w:spacing w:before="200" w:after="120"/>
        <w:shd w:val="clear" w:color="auto" w:fill="142453"/>
      </w:pPr>
      <w:r>
        <w:rPr>
          <w:rFonts w:ascii="Sylfaen" w:hAnsi="Sylfaen" w:cs="Sylfaen" w:eastAsia="Sylfaen"/>
          <w:b/>
          <w:i w:val="0"/>
          <w:color w:val="FFFFFF"/>
          <w:sz w:val="26"/>
        </w:rPr>
        <w:t xml:space="preserve">  3. Система надзора и управления</w:t>
      </w:r>
    </w:p>
    <w:p>
      <w:pPr>
        <w:spacing w:after="120" w:before="0"/>
      </w:pPr>
      <w:r>
        <w:rPr>
          <w:rFonts w:ascii="Sylfaen" w:hAnsi="Sylfaen" w:cs="Sylfaen" w:eastAsia="Sylfaen"/>
          <w:b w:val="0"/>
          <w:i w:val="0"/>
          <w:sz w:val="21"/>
        </w:rPr>
        <w:t>Центральная часть COMRAD — единая система надзора, которая в реальном времени даёт диспетчеру полную картину персонала, групп и объектов:</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Диспетчерский центр управления — </w:t>
      </w:r>
      <w:r>
        <w:rPr>
          <w:rFonts w:ascii="Sylfaen" w:hAnsi="Sylfaen" w:cs="Sylfaen" w:eastAsia="Sylfaen"/>
          <w:b w:val="0"/>
          <w:i w:val="0"/>
          <w:color w:val="222222"/>
          <w:sz w:val="21"/>
        </w:rPr>
        <w:t>консоль 24/7 для управления персоналом, координации групп и быстрого реагирования на чрезвычайные ситуации.</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Позиционирование и трекинг — </w:t>
      </w:r>
      <w:r>
        <w:rPr>
          <w:rFonts w:ascii="Sylfaen" w:hAnsi="Sylfaen" w:cs="Sylfaen" w:eastAsia="Sylfaen"/>
          <w:b w:val="0"/>
          <w:i w:val="0"/>
          <w:color w:val="222222"/>
          <w:sz w:val="21"/>
        </w:rPr>
        <w:t>местоположение в реальном времени по GPS / GLONASS / GALILEO / BEIDOU; внутреннее позиционирование в зданиях и подземных объектах; зональное определение (геозоны).</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Регистратор (Recorder) — </w:t>
      </w:r>
      <w:r>
        <w:rPr>
          <w:rFonts w:ascii="Sylfaen" w:hAnsi="Sylfaen" w:cs="Sylfaen" w:eastAsia="Sylfaen"/>
          <w:b w:val="0"/>
          <w:i w:val="0"/>
          <w:color w:val="222222"/>
          <w:sz w:val="21"/>
        </w:rPr>
        <w:t>защищённая запись голоса и данных, архив и резервное копирование — журнал событий для безопасности и анализа.</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Консоль администратора — </w:t>
      </w:r>
      <w:r>
        <w:rPr>
          <w:rFonts w:ascii="Sylfaen" w:hAnsi="Sylfaen" w:cs="Sylfaen" w:eastAsia="Sylfaen"/>
          <w:b w:val="0"/>
          <w:i w:val="0"/>
          <w:color w:val="222222"/>
          <w:sz w:val="21"/>
        </w:rPr>
        <w:t>управление пользователями, группами, правами и сетью; двухуровневая верификация против несанкционированного доступа.</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Визуализация на карте — </w:t>
      </w:r>
      <w:r>
        <w:rPr>
          <w:rFonts w:ascii="Sylfaen" w:hAnsi="Sylfaen" w:cs="Sylfaen" w:eastAsia="Sylfaen"/>
          <w:b w:val="0"/>
          <w:i w:val="0"/>
          <w:color w:val="222222"/>
          <w:sz w:val="21"/>
        </w:rPr>
        <w:t>местоположение абонентов и активов на цифровой карте — управление и мониторинг с одного экрана.</w:t>
      </w:r>
    </w:p>
    <w:p>
      <w:pPr>
        <w:keepNext/>
        <w:spacing w:before="200" w:after="120"/>
        <w:shd w:val="clear" w:color="auto" w:fill="142453"/>
      </w:pPr>
      <w:r>
        <w:rPr>
          <w:rFonts w:ascii="Sylfaen" w:hAnsi="Sylfaen" w:cs="Sylfaen" w:eastAsia="Sylfaen"/>
          <w:b/>
          <w:i w:val="0"/>
          <w:color w:val="FFFFFF"/>
          <w:sz w:val="26"/>
        </w:rPr>
        <w:t xml:space="preserve">  4. Компоненты и функции системы</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Все виды PTT-вызовов — </w:t>
      </w:r>
      <w:r>
        <w:rPr>
          <w:rFonts w:ascii="Sylfaen" w:hAnsi="Sylfaen" w:cs="Sylfaen" w:eastAsia="Sylfaen"/>
          <w:b w:val="0"/>
          <w:i w:val="0"/>
          <w:color w:val="222222"/>
          <w:sz w:val="21"/>
        </w:rPr>
        <w:t>групповые, индивидуальные, экстренные, широковещательные и приоритетные вызовы; динамическое формирование групп.</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Рации / терминалы — </w:t>
      </w:r>
      <w:r>
        <w:rPr>
          <w:rFonts w:ascii="Sylfaen" w:hAnsi="Sylfaen" w:cs="Sylfaen" w:eastAsia="Sylfaen"/>
          <w:b w:val="0"/>
          <w:i w:val="0"/>
          <w:color w:val="222222"/>
          <w:sz w:val="21"/>
        </w:rPr>
        <w:t>поддержка смартфонов и планшетов Android/iOS, а также специальных защищённых (rugged) терминалов для пыльной/влажной и тяжёлой среды; PTT и IT-приложения на одном устройстве.</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Данные и текст — </w:t>
      </w:r>
      <w:r>
        <w:rPr>
          <w:rFonts w:ascii="Sylfaen" w:hAnsi="Sylfaen" w:cs="Sylfaen" w:eastAsia="Sylfaen"/>
          <w:b w:val="0"/>
          <w:i w:val="0"/>
          <w:color w:val="222222"/>
          <w:sz w:val="21"/>
        </w:rPr>
        <w:t>текстовые сообщения, фото/видео высокого разрешения, файлы и HD-видеопоток в реальном времени.</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Шлюзы (Gateways) — </w:t>
      </w:r>
      <w:r>
        <w:rPr>
          <w:rFonts w:ascii="Sylfaen" w:hAnsi="Sylfaen" w:cs="Sylfaen" w:eastAsia="Sylfaen"/>
          <w:b w:val="0"/>
          <w:i w:val="0"/>
          <w:color w:val="222222"/>
          <w:sz w:val="21"/>
        </w:rPr>
        <w:t>PMR-шлюз для подключения к существующим радиосистемам; SIP-to-PSTN — к телефонным сетям.</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Безопасность и резервирование — </w:t>
      </w:r>
      <w:r>
        <w:rPr>
          <w:rFonts w:ascii="Sylfaen" w:hAnsi="Sylfaen" w:cs="Sylfaen" w:eastAsia="Sylfaen"/>
          <w:b w:val="0"/>
          <w:i w:val="0"/>
          <w:color w:val="222222"/>
          <w:sz w:val="21"/>
        </w:rPr>
        <w:t>on-premises или частное облако, аутентификация абонентов, контроль доступа, спец. протокол обмена — 100% контроль на стороне заказчика.</w:t>
      </w:r>
    </w:p>
    <w:p>
      <w:pPr>
        <w:keepNext/>
        <w:spacing w:before="220" w:after="60"/>
        <w:pBdr>
          <w:bottom w:val="single" w:sz="6" w:space="4" w:color="1E88E5"/>
        </w:pBdr>
      </w:pPr>
      <w:r>
        <w:rPr>
          <w:rFonts w:ascii="Sylfaen" w:hAnsi="Sylfaen" w:cs="Sylfaen" w:eastAsia="Sylfaen"/>
          <w:b/>
          <w:i w:val="0"/>
          <w:color w:val="142453"/>
          <w:sz w:val="24"/>
        </w:rPr>
        <w:t>COMRAD TACTIC — быстрое развёртывание без инфраструктуры</w:t>
      </w:r>
    </w:p>
    <w:p>
      <w:pPr>
        <w:spacing w:after="120" w:before="0"/>
      </w:pPr>
      <w:r>
        <w:rPr>
          <w:rFonts w:ascii="Sylfaen" w:hAnsi="Sylfaen" w:cs="Sylfaen" w:eastAsia="Sylfaen"/>
          <w:b w:val="0"/>
          <w:i w:val="0"/>
          <w:sz w:val="21"/>
        </w:rPr>
        <w:t>COMRAD TACTIC — комплексное решение для построения частных широкополосных беспроводных сетей на технологии pLTE без существующей инфраструктуры. Включает Enhanced Packet Core и Radio Access Network (покрытие 5–10 км). Отличается компактностью, низким энергопотреблением, быстрым развёртыванием и автономным режимом — идеально для временных или сложных полевых локаций.</w:t>
      </w:r>
    </w:p>
    <w:p>
      <w:r>
        <w:br w:type="page"/>
      </w:r>
    </w:p>
    <w:p>
      <w:pPr>
        <w:keepNext/>
        <w:spacing w:before="200" w:after="120"/>
        <w:shd w:val="clear" w:color="auto" w:fill="142453"/>
      </w:pPr>
      <w:r>
        <w:rPr>
          <w:rFonts w:ascii="Sylfaen" w:hAnsi="Sylfaen" w:cs="Sylfaen" w:eastAsia="Sylfaen"/>
          <w:b/>
          <w:i w:val="0"/>
          <w:color w:val="FFFFFF"/>
          <w:sz w:val="26"/>
        </w:rPr>
        <w:t xml:space="preserve">  5. Области применения</w:t>
      </w:r>
    </w:p>
    <w:p>
      <w:pPr>
        <w:spacing w:after="120" w:before="0"/>
      </w:pPr>
      <w:r>
        <w:rPr>
          <w:rFonts w:ascii="Sylfaen" w:hAnsi="Sylfaen" w:cs="Sylfaen" w:eastAsia="Sylfaen"/>
          <w:b w:val="0"/>
          <w:i w:val="0"/>
          <w:sz w:val="21"/>
        </w:rPr>
        <w:t>COMRAD повышает качество и эффективность управления персоналом и снижает затраты во многих сферах:</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Отели и туризм (Hospitality &amp; Tourism)</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Инженерия и строительство (Engineering &amp; Construction)</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Безопасность и управление мероприятиями</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Транспорт и логистика</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Промышленность и коммунальный сектор (Utilities)</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Курьерские службы</w:t>
      </w:r>
    </w:p>
    <w:p>
      <w:pPr>
        <w:keepNext/>
        <w:spacing w:before="200" w:after="120"/>
        <w:shd w:val="clear" w:color="auto" w:fill="142453"/>
      </w:pPr>
      <w:r>
        <w:rPr>
          <w:rFonts w:ascii="Sylfaen" w:hAnsi="Sylfaen" w:cs="Sylfaen" w:eastAsia="Sylfaen"/>
          <w:b/>
          <w:i w:val="0"/>
          <w:color w:val="FFFFFF"/>
          <w:sz w:val="26"/>
        </w:rPr>
        <w:t xml:space="preserve">  6. Ключевые преимущества</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Высокая скорость связи благодаря технологии PTT и современным кодекам.</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Не требуются специальные лицензии/частоты (в отличие от PMR).</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Контроль затрат (OPEX и CAPEX); широкий выбор абонентских терминалов.</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Защита от несанкционированного доступа; интеграция с другими IT-решениями.</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Миграция с традиционных PMR-систем на современную технологию LTE.</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Быстрая и простая установка, короткое время внедрения.</w:t>
      </w:r>
    </w:p>
    <w:p>
      <w:pPr>
        <w:spacing w:after="60"/>
        <w:ind w:left="340"/>
      </w:pPr>
      <w:r>
        <w:rPr>
          <w:rFonts w:ascii="Sylfaen" w:hAnsi="Sylfaen" w:cs="Sylfaen" w:eastAsia="Sylfaen"/>
          <w:b/>
          <w:i w:val="0"/>
          <w:color w:val="1E88E5"/>
          <w:sz w:val="21"/>
        </w:rPr>
        <w:t xml:space="preserve">▸  </w:t>
      </w:r>
      <w:r>
        <w:rPr>
          <w:rFonts w:ascii="Sylfaen" w:hAnsi="Sylfaen" w:cs="Sylfaen" w:eastAsia="Sylfaen"/>
          <w:b w:val="0"/>
          <w:i w:val="0"/>
          <w:color w:val="222222"/>
          <w:sz w:val="21"/>
        </w:rPr>
        <w:t>Масштабируемость — от нескольких десятков до десятков тысяч абонентов.</w:t>
      </w:r>
    </w:p>
    <w:p>
      <w:pPr>
        <w:keepNext/>
        <w:spacing w:before="200" w:after="120"/>
        <w:shd w:val="clear" w:color="auto" w:fill="142453"/>
      </w:pPr>
      <w:r>
        <w:rPr>
          <w:rFonts w:ascii="Sylfaen" w:hAnsi="Sylfaen" w:cs="Sylfaen" w:eastAsia="Sylfaen"/>
          <w:b/>
          <w:i w:val="0"/>
          <w:color w:val="FFFFFF"/>
          <w:sz w:val="26"/>
        </w:rPr>
        <w:t xml:space="preserve">  7. Для кого мероприятие</w:t>
      </w:r>
    </w:p>
    <w:p>
      <w:pPr>
        <w:spacing w:after="120" w:before="0"/>
      </w:pPr>
      <w:r>
        <w:rPr>
          <w:rFonts w:ascii="Sylfaen" w:hAnsi="Sylfaen" w:cs="Sylfaen" w:eastAsia="Sylfaen"/>
          <w:b w:val="0"/>
          <w:i w:val="0"/>
          <w:sz w:val="21"/>
        </w:rPr>
        <w:t>Презентация полезна как государственному, так и частному сектору:</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Государственные ведомства — </w:t>
      </w:r>
      <w:r>
        <w:rPr>
          <w:rFonts w:ascii="Sylfaen" w:hAnsi="Sylfaen" w:cs="Sylfaen" w:eastAsia="Sylfaen"/>
          <w:b w:val="0"/>
          <w:i w:val="0"/>
          <w:color w:val="222222"/>
          <w:sz w:val="21"/>
        </w:rPr>
        <w:t>межведомственная связь, мониторинг инфраструктуры, управление ЧС.</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Строительные и дорожные компании — </w:t>
      </w:r>
      <w:r>
        <w:rPr>
          <w:rFonts w:ascii="Sylfaen" w:hAnsi="Sylfaen" w:cs="Sylfaen" w:eastAsia="Sylfaen"/>
          <w:b w:val="0"/>
          <w:i w:val="0"/>
          <w:color w:val="222222"/>
          <w:sz w:val="21"/>
        </w:rPr>
        <w:t>полевая групповая связь, трекинг персонала, диспетчеризация.</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Отели и гостеприимство — </w:t>
      </w:r>
      <w:r>
        <w:rPr>
          <w:rFonts w:ascii="Sylfaen" w:hAnsi="Sylfaen" w:cs="Sylfaen" w:eastAsia="Sylfaen"/>
          <w:b w:val="0"/>
          <w:i w:val="0"/>
          <w:color w:val="222222"/>
          <w:sz w:val="21"/>
        </w:rPr>
        <w:t>координация персонала, безопасность, PTT-связь.</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Транспорт, логистика и промышленность — </w:t>
      </w:r>
      <w:r>
        <w:rPr>
          <w:rFonts w:ascii="Sylfaen" w:hAnsi="Sylfaen" w:cs="Sylfaen" w:eastAsia="Sylfaen"/>
          <w:b w:val="0"/>
          <w:i w:val="0"/>
          <w:color w:val="222222"/>
          <w:sz w:val="21"/>
        </w:rPr>
        <w:t>мониторинг активов и персонала, надёжная связь.</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Охранные фирмы и службы безопасности — </w:t>
      </w:r>
      <w:r>
        <w:rPr>
          <w:rFonts w:ascii="Sylfaen" w:hAnsi="Sylfaen" w:cs="Sylfaen" w:eastAsia="Sylfaen"/>
          <w:b w:val="0"/>
          <w:i w:val="0"/>
          <w:color w:val="222222"/>
          <w:sz w:val="21"/>
        </w:rPr>
        <w:t>защищённая групповая связь, позиционирование, запись.</w:t>
      </w:r>
    </w:p>
    <w:p>
      <w:pPr>
        <w:keepNext/>
        <w:spacing w:before="200" w:after="120"/>
        <w:shd w:val="clear" w:color="auto" w:fill="142453"/>
      </w:pPr>
      <w:r>
        <w:rPr>
          <w:rFonts w:ascii="Sylfaen" w:hAnsi="Sylfaen" w:cs="Sylfaen" w:eastAsia="Sylfaen"/>
          <w:b/>
          <w:i w:val="0"/>
          <w:color w:val="FFFFFF"/>
          <w:sz w:val="26"/>
        </w:rPr>
        <w:t xml:space="preserve">  8. Формат B2B-встреч</w:t>
      </w:r>
    </w:p>
    <w:p>
      <w:pPr>
        <w:spacing w:after="120" w:before="0"/>
      </w:pPr>
      <w:r>
        <w:rPr>
          <w:rFonts w:ascii="Sylfaen" w:hAnsi="Sylfaen" w:cs="Sylfaen" w:eastAsia="Sylfaen"/>
          <w:b w:val="0"/>
          <w:i w:val="0"/>
          <w:sz w:val="21"/>
        </w:rPr>
        <w:t>После обеда гости делятся на 4 тематические группы. Каждая группа проводит отдельную встречу за своим столом с командами InTechSol и Alait — для обсуждения конкретных задач, пилотного проекта и коммерческих условий.</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1 — </w:t>
      </w:r>
      <w:r>
        <w:rPr>
          <w:rFonts w:ascii="Sylfaen" w:hAnsi="Sylfaen" w:cs="Sylfaen" w:eastAsia="Sylfaen"/>
          <w:b w:val="0"/>
          <w:i w:val="0"/>
          <w:color w:val="222222"/>
          <w:sz w:val="21"/>
        </w:rPr>
        <w:t>Государственные ведомства — межведомственная связь, мониторинг инфраструктуры, управление ЧС.</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2 — </w:t>
      </w:r>
      <w:r>
        <w:rPr>
          <w:rFonts w:ascii="Sylfaen" w:hAnsi="Sylfaen" w:cs="Sylfaen" w:eastAsia="Sylfaen"/>
          <w:b w:val="0"/>
          <w:i w:val="0"/>
          <w:color w:val="222222"/>
          <w:sz w:val="21"/>
        </w:rPr>
        <w:t>Строительные и дорожные компании — полевая групповая связь по рации, трекинг персонала, диспетчеризация.</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3 — </w:t>
      </w:r>
      <w:r>
        <w:rPr>
          <w:rFonts w:ascii="Sylfaen" w:hAnsi="Sylfaen" w:cs="Sylfaen" w:eastAsia="Sylfaen"/>
          <w:b w:val="0"/>
          <w:i w:val="0"/>
          <w:color w:val="222222"/>
          <w:sz w:val="21"/>
        </w:rPr>
        <w:t>Отели и гостеприимство — координация персонала, PTT-связь, безопасность и управление мероприятиями.</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Группа 4 — </w:t>
      </w:r>
      <w:r>
        <w:rPr>
          <w:rFonts w:ascii="Sylfaen" w:hAnsi="Sylfaen" w:cs="Sylfaen" w:eastAsia="Sylfaen"/>
          <w:b w:val="0"/>
          <w:i w:val="0"/>
          <w:color w:val="222222"/>
          <w:sz w:val="21"/>
        </w:rPr>
        <w:t>Инженерные, охранные и логистические фирмы — защищённая связь, групповые вызовы, позиционирование.</w:t>
      </w:r>
    </w:p>
    <w:p>
      <w:pPr>
        <w:keepNext/>
        <w:spacing w:before="200" w:after="120"/>
        <w:shd w:val="clear" w:color="auto" w:fill="142453"/>
      </w:pPr>
      <w:r>
        <w:rPr>
          <w:rFonts w:ascii="Sylfaen" w:hAnsi="Sylfaen" w:cs="Sylfaen" w:eastAsia="Sylfaen"/>
          <w:b/>
          <w:i w:val="0"/>
          <w:color w:val="FFFFFF"/>
          <w:sz w:val="26"/>
        </w:rPr>
        <w:t xml:space="preserve">  9. Спикеры</w:t>
      </w:r>
    </w:p>
    <w:p>
      <w:pPr>
        <w:keepNext/>
        <w:spacing w:before="220" w:after="60"/>
        <w:pBdr>
          <w:bottom w:val="single" w:sz="6" w:space="4" w:color="1E88E5"/>
        </w:pBdr>
      </w:pPr>
      <w:r>
        <w:rPr>
          <w:rFonts w:ascii="Sylfaen" w:hAnsi="Sylfaen" w:cs="Sylfaen" w:eastAsia="Sylfaen"/>
          <w:b/>
          <w:i w:val="0"/>
          <w:color w:val="142453"/>
          <w:sz w:val="24"/>
        </w:rPr>
        <w:t>Лаша Шаламберидзе — InTechSol</w:t>
      </w:r>
    </w:p>
    <w:p>
      <w:pPr>
        <w:spacing w:after="120" w:before="0"/>
      </w:pPr>
      <w:r>
        <w:rPr>
          <w:rFonts w:ascii="Sylfaen" w:hAnsi="Sylfaen" w:cs="Sylfaen" w:eastAsia="Sylfaen"/>
          <w:b w:val="0"/>
          <w:i w:val="0"/>
          <w:sz w:val="21"/>
        </w:rPr>
        <w:t>Открытие мероприятия и представление системы COMRAD для грузинского рынка: области применения, ценность для государственного и частного сектора, модель внедрения и поддержки.</w:t>
      </w:r>
    </w:p>
    <w:p>
      <w:pPr>
        <w:keepNext/>
        <w:spacing w:before="220" w:after="60"/>
        <w:pBdr>
          <w:bottom w:val="single" w:sz="6" w:space="4" w:color="1E88E5"/>
        </w:pBdr>
      </w:pPr>
      <w:r>
        <w:rPr>
          <w:rFonts w:ascii="Sylfaen" w:hAnsi="Sylfaen" w:cs="Sylfaen" w:eastAsia="Sylfaen"/>
          <w:b/>
          <w:i w:val="0"/>
          <w:color w:val="142453"/>
          <w:sz w:val="24"/>
        </w:rPr>
        <w:t>Представитель компании Alait Limited</w:t>
      </w:r>
    </w:p>
    <w:p>
      <w:pPr>
        <w:spacing w:after="120" w:before="0"/>
      </w:pPr>
      <w:r>
        <w:rPr>
          <w:rFonts w:ascii="Sylfaen" w:hAnsi="Sylfaen" w:cs="Sylfaen" w:eastAsia="Sylfaen"/>
          <w:b w:val="0"/>
          <w:i w:val="0"/>
          <w:sz w:val="21"/>
        </w:rPr>
        <w:t>Техническая презентация системы COMRAD, раций и платформы надзора с живой демонстрацией оборудования. [Имя представителя — уточняется]</w:t>
      </w:r>
    </w:p>
    <w:p>
      <w:pPr>
        <w:keepNext/>
        <w:spacing w:before="200" w:after="120"/>
        <w:shd w:val="clear" w:color="auto" w:fill="142453"/>
      </w:pPr>
      <w:r>
        <w:rPr>
          <w:rFonts w:ascii="Sylfaen" w:hAnsi="Sylfaen" w:cs="Sylfaen" w:eastAsia="Sylfaen"/>
          <w:b/>
          <w:i w:val="0"/>
          <w:color w:val="FFFFFF"/>
          <w:sz w:val="26"/>
        </w:rPr>
        <w:t xml:space="preserve">  10. Контакты</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InTechSol (организатор, сайт): </w:t>
      </w:r>
      <w:r>
        <w:rPr>
          <w:rFonts w:ascii="Sylfaen" w:hAnsi="Sylfaen" w:cs="Sylfaen" w:eastAsia="Sylfaen"/>
          <w:b w:val="0"/>
          <w:i w:val="0"/>
          <w:color w:val="222222"/>
          <w:sz w:val="21"/>
        </w:rPr>
        <w:t>intechsol.ge</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(сайт): </w:t>
      </w:r>
      <w:r>
        <w:rPr>
          <w:rFonts w:ascii="Sylfaen" w:hAnsi="Sylfaen" w:cs="Sylfaen" w:eastAsia="Sylfaen"/>
          <w:b w:val="0"/>
          <w:i w:val="0"/>
          <w:color w:val="222222"/>
          <w:sz w:val="21"/>
        </w:rPr>
        <w:t>www.alait.pro</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(эл. почта): </w:t>
      </w:r>
      <w:r>
        <w:rPr>
          <w:rFonts w:ascii="Sylfaen" w:hAnsi="Sylfaen" w:cs="Sylfaen" w:eastAsia="Sylfaen"/>
          <w:b w:val="0"/>
          <w:i w:val="0"/>
          <w:color w:val="222222"/>
          <w:sz w:val="21"/>
        </w:rPr>
        <w:t>info@alait.pro</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(тел.): </w:t>
      </w:r>
      <w:r>
        <w:rPr>
          <w:rFonts w:ascii="Sylfaen" w:hAnsi="Sylfaen" w:cs="Sylfaen" w:eastAsia="Sylfaen"/>
          <w:b w:val="0"/>
          <w:i w:val="0"/>
          <w:color w:val="222222"/>
          <w:sz w:val="21"/>
        </w:rPr>
        <w:t>+971 50 462 7024</w:t>
      </w:r>
    </w:p>
    <w:p>
      <w:pPr>
        <w:spacing w:after="60"/>
        <w:ind w:left="340"/>
      </w:pPr>
      <w:r>
        <w:rPr>
          <w:rFonts w:ascii="Sylfaen" w:hAnsi="Sylfaen" w:cs="Sylfaen" w:eastAsia="Sylfaen"/>
          <w:b/>
          <w:i w:val="0"/>
          <w:color w:val="1E88E5"/>
          <w:sz w:val="21"/>
        </w:rPr>
        <w:t xml:space="preserve">▸  </w:t>
      </w:r>
      <w:r>
        <w:rPr>
          <w:rFonts w:ascii="Sylfaen" w:hAnsi="Sylfaen" w:cs="Sylfaen" w:eastAsia="Sylfaen"/>
          <w:b/>
          <w:i w:val="0"/>
          <w:color w:val="142453"/>
          <w:sz w:val="21"/>
        </w:rPr>
        <w:t xml:space="preserve">Alait Limited (адрес): </w:t>
      </w:r>
      <w:r>
        <w:rPr>
          <w:rFonts w:ascii="Sylfaen" w:hAnsi="Sylfaen" w:cs="Sylfaen" w:eastAsia="Sylfaen"/>
          <w:b w:val="0"/>
          <w:i w:val="0"/>
          <w:color w:val="222222"/>
          <w:sz w:val="21"/>
        </w:rPr>
        <w:t>Masdar City, Abu Dhabi, UAE</w:t>
      </w:r>
    </w:p>
    <w:p>
      <w:pPr>
        <w:spacing w:after="160" w:before="0"/>
      </w:pPr>
      <w:r>
        <w:rPr>
          <w:rFonts w:ascii="Sylfaen" w:hAnsi="Sylfaen" w:cs="Sylfaen" w:eastAsia="Sylfaen"/>
          <w:b w:val="0"/>
          <w:i w:val="0"/>
          <w:sz w:val="21"/>
        </w:rPr>
      </w:r>
    </w:p>
    <w:p>
      <w:pPr>
        <w:spacing w:after="120" w:before="0"/>
        <w:jc w:val="center"/>
      </w:pPr>
      <w:r>
        <w:rPr>
          <w:rFonts w:ascii="Sylfaen" w:hAnsi="Sylfaen" w:cs="Sylfaen" w:eastAsia="Sylfaen"/>
          <w:b w:val="0"/>
          <w:i w:val="0"/>
          <w:color w:val="555B66"/>
          <w:sz w:val="18"/>
        </w:rPr>
        <w:t>© 2026 InTechSol · COMRAD by Alait Limited. Мероприятие: 25 сентября 2026, Тбилиси.</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ylfaen" w:hAnsi="Sylfaen" w:cs="Sylfaen" w:eastAsia="Sylfae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