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9D3" w:rsidRDefault="00894F85" w:rsidP="007C3952">
      <w:pPr>
        <w:jc w:val="center"/>
      </w:pPr>
      <w:r>
        <w:t>Info Update: Detecting Local Adaptation from Population Genomic Outlier Analysis</w:t>
      </w:r>
    </w:p>
    <w:p w:rsidR="009A2344" w:rsidRDefault="009A2344" w:rsidP="009A2344">
      <w:r>
        <w:t xml:space="preserve">Outline: </w:t>
      </w:r>
    </w:p>
    <w:p w:rsidR="009A2344" w:rsidRDefault="009A2344" w:rsidP="009A2344">
      <w:r>
        <w:t>1. Local adaptation</w:t>
      </w:r>
    </w:p>
    <w:p w:rsidR="009A2344" w:rsidRDefault="008D6454" w:rsidP="009A2344">
      <w:r>
        <w:t>2. Different approaches</w:t>
      </w:r>
    </w:p>
    <w:p w:rsidR="008D6454" w:rsidRDefault="008D6454" w:rsidP="009A2344">
      <w:r>
        <w:tab/>
        <w:t xml:space="preserve">- QTL Mapping, GWAS, sweeps, </w:t>
      </w:r>
      <w:proofErr w:type="spellStart"/>
      <w:r>
        <w:t>GxE</w:t>
      </w:r>
      <w:proofErr w:type="spellEnd"/>
      <w:r>
        <w:t xml:space="preserve"> association, differentiation outliers</w:t>
      </w:r>
    </w:p>
    <w:p w:rsidR="008D6454" w:rsidRDefault="008D6454" w:rsidP="009A2344">
      <w:r>
        <w:t>3. Common obstacles</w:t>
      </w:r>
    </w:p>
    <w:p w:rsidR="008D6454" w:rsidRDefault="008D6454" w:rsidP="009A2344">
      <w:r>
        <w:tab/>
        <w:t>-  Population structure/demography</w:t>
      </w:r>
    </w:p>
    <w:p w:rsidR="008D6454" w:rsidRDefault="008D6454" w:rsidP="009A2344">
      <w:r>
        <w:tab/>
        <w:t>- Missing genomic information</w:t>
      </w:r>
    </w:p>
    <w:p w:rsidR="008D6454" w:rsidRDefault="008D6454" w:rsidP="009A2344">
      <w:r>
        <w:tab/>
        <w:t>- Missing environmental information</w:t>
      </w:r>
    </w:p>
    <w:p w:rsidR="008D6454" w:rsidRDefault="008D6454" w:rsidP="009A2344">
      <w:r>
        <w:tab/>
        <w:t>- Statistical challenges</w:t>
      </w:r>
    </w:p>
    <w:p w:rsidR="009A2344" w:rsidRDefault="008D6454" w:rsidP="009A2344">
      <w:r>
        <w:t>4. Solutions</w:t>
      </w:r>
    </w:p>
    <w:p w:rsidR="008D6454" w:rsidRDefault="008D6454" w:rsidP="009A2344">
      <w:r>
        <w:t>5. Sampling design considerations</w:t>
      </w:r>
    </w:p>
    <w:p w:rsidR="008D6454" w:rsidRDefault="008D6454" w:rsidP="009A2344">
      <w:r>
        <w:t>6. Final notes</w:t>
      </w:r>
    </w:p>
    <w:p w:rsidR="009A2344" w:rsidRDefault="009A2344" w:rsidP="009A2344"/>
    <w:p w:rsidR="008D6454" w:rsidRDefault="008D6454" w:rsidP="009A2344">
      <w:r>
        <w:t>Draw reduced representation figure too</w:t>
      </w:r>
    </w:p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9A2344" w:rsidRDefault="009A2344" w:rsidP="009A2344"/>
    <w:p w:rsidR="00894F85" w:rsidRDefault="005E68F7">
      <w:r w:rsidRPr="007126BF">
        <w:rPr>
          <w:b/>
        </w:rPr>
        <w:lastRenderedPageBreak/>
        <w:t>Local adaptation</w:t>
      </w:r>
      <w:r>
        <w:t>: Organisms in a given environment have higher average fitness in their environment than organisms from other environments.</w:t>
      </w:r>
      <w:r w:rsidR="00235BE0">
        <w:t xml:space="preserve"> This is due to spatial variation in selection.</w:t>
      </w:r>
    </w:p>
    <w:p w:rsidR="005E68F7" w:rsidRDefault="005E68F7" w:rsidP="005E68F7">
      <w:pPr>
        <w:pStyle w:val="ListParagraph"/>
        <w:numPr>
          <w:ilvl w:val="0"/>
          <w:numId w:val="1"/>
        </w:numPr>
      </w:pPr>
      <w:r>
        <w:t>Selection for traits that are beneficial locally will lead to divergence of trait means and allele frequencies among populations</w:t>
      </w:r>
    </w:p>
    <w:p w:rsidR="00936A8B" w:rsidRDefault="00936A8B" w:rsidP="00936A8B">
      <w:pPr>
        <w:pStyle w:val="ListParagraph"/>
        <w:numPr>
          <w:ilvl w:val="1"/>
          <w:numId w:val="1"/>
        </w:numPr>
      </w:pPr>
      <w:r>
        <w:t>Creates the potential for identifying genomic regions involved in local adaptation</w:t>
      </w:r>
    </w:p>
    <w:p w:rsidR="005E68F7" w:rsidRPr="00903C62" w:rsidRDefault="005E68F7" w:rsidP="005E68F7">
      <w:pPr>
        <w:pStyle w:val="ListParagraph"/>
        <w:numPr>
          <w:ilvl w:val="0"/>
          <w:numId w:val="1"/>
        </w:numPr>
        <w:rPr>
          <w:u w:val="single"/>
        </w:rPr>
      </w:pPr>
      <w:r w:rsidRPr="00903C62">
        <w:rPr>
          <w:u w:val="single"/>
        </w:rPr>
        <w:t>Identifying the genomic regions involved in local adaptation is useful in understanding primary evolutionary questions</w:t>
      </w:r>
    </w:p>
    <w:p w:rsidR="005E68F7" w:rsidRDefault="005E68F7" w:rsidP="005E68F7">
      <w:pPr>
        <w:pStyle w:val="ListParagraph"/>
        <w:numPr>
          <w:ilvl w:val="1"/>
          <w:numId w:val="1"/>
        </w:numPr>
      </w:pPr>
      <w:r>
        <w:t xml:space="preserve">Natural </w:t>
      </w:r>
      <w:r w:rsidR="009700E1">
        <w:t>selection act on standing or new variation</w:t>
      </w:r>
    </w:p>
    <w:p w:rsidR="009700E1" w:rsidRDefault="009700E1" w:rsidP="005E68F7">
      <w:pPr>
        <w:pStyle w:val="ListParagraph"/>
        <w:numPr>
          <w:ilvl w:val="1"/>
          <w:numId w:val="1"/>
        </w:numPr>
      </w:pPr>
      <w:r>
        <w:t>identifying patterns of parallel evolution</w:t>
      </w:r>
    </w:p>
    <w:p w:rsidR="009700E1" w:rsidRDefault="009700E1" w:rsidP="005E68F7">
      <w:pPr>
        <w:pStyle w:val="ListParagraph"/>
        <w:numPr>
          <w:ilvl w:val="1"/>
          <w:numId w:val="1"/>
        </w:numPr>
      </w:pPr>
      <w:r>
        <w:t>Reveal process of speciation</w:t>
      </w:r>
    </w:p>
    <w:p w:rsidR="009700E1" w:rsidRDefault="009700E1" w:rsidP="005E68F7">
      <w:pPr>
        <w:pStyle w:val="ListParagraph"/>
        <w:numPr>
          <w:ilvl w:val="1"/>
          <w:numId w:val="1"/>
        </w:numPr>
      </w:pPr>
      <w:r>
        <w:t>Improve management decisions</w:t>
      </w:r>
    </w:p>
    <w:p w:rsidR="009700E1" w:rsidRDefault="009700E1" w:rsidP="009700E1">
      <w:pPr>
        <w:rPr>
          <w:u w:val="single"/>
        </w:rPr>
      </w:pPr>
      <w:r w:rsidRPr="007126BF">
        <w:rPr>
          <w:b/>
        </w:rPr>
        <w:t>Methods</w:t>
      </w:r>
      <w:r>
        <w:t xml:space="preserve">: QTL mapping, GWAS, Population specific selective sweeps, </w:t>
      </w:r>
      <w:r w:rsidRPr="009700E1">
        <w:rPr>
          <w:u w:val="single"/>
        </w:rPr>
        <w:t>Genetic environment association analyses, and Differentiation outlier method</w:t>
      </w:r>
    </w:p>
    <w:p w:rsidR="009700E1" w:rsidRDefault="009700E1" w:rsidP="009700E1">
      <w:r w:rsidRPr="009700E1">
        <w:tab/>
      </w:r>
      <w:r>
        <w:t>Will focus on the last two</w:t>
      </w:r>
    </w:p>
    <w:p w:rsidR="00235BE0" w:rsidRDefault="00235BE0" w:rsidP="009700E1">
      <w:r>
        <w:t xml:space="preserve">Genetic-environment association analyses </w:t>
      </w:r>
    </w:p>
    <w:p w:rsidR="00235BE0" w:rsidRDefault="00235BE0" w:rsidP="00235BE0">
      <w:pPr>
        <w:pStyle w:val="ListParagraph"/>
        <w:numPr>
          <w:ilvl w:val="0"/>
          <w:numId w:val="1"/>
        </w:numPr>
      </w:pPr>
      <w:r>
        <w:t>look to ID alleles whose frequencies have unusually strong correlations with environmental variables (sea stars difference in disease prevalence among locations, may lead to differences in allele frequencies)</w:t>
      </w:r>
    </w:p>
    <w:p w:rsidR="00235BE0" w:rsidRDefault="00235BE0" w:rsidP="00235BE0">
      <w:r>
        <w:t>Differentiation outlier method</w:t>
      </w:r>
    </w:p>
    <w:p w:rsidR="009700E1" w:rsidRDefault="00235BE0" w:rsidP="00235BE0">
      <w:pPr>
        <w:pStyle w:val="ListParagraph"/>
        <w:numPr>
          <w:ilvl w:val="0"/>
          <w:numId w:val="1"/>
        </w:numPr>
      </w:pPr>
      <w:r>
        <w:t>Screen for alleles that show high differentiation among populations (</w:t>
      </w:r>
      <w:proofErr w:type="spellStart"/>
      <w:r w:rsidRPr="00235BE0">
        <w:rPr>
          <w:b/>
        </w:rPr>
        <w:t>Fst</w:t>
      </w:r>
      <w:proofErr w:type="spellEnd"/>
      <w:r>
        <w:t xml:space="preserve">, </w:t>
      </w:r>
      <w:proofErr w:type="spellStart"/>
      <w:r>
        <w:t>XtX</w:t>
      </w:r>
      <w:proofErr w:type="spellEnd"/>
      <w:r>
        <w:t xml:space="preserve">, DD, </w:t>
      </w:r>
      <w:r w:rsidRPr="00235BE0">
        <w:rPr>
          <w:b/>
        </w:rPr>
        <w:t>pi</w:t>
      </w:r>
      <w:r>
        <w:t>, G, SPA)</w:t>
      </w:r>
      <w:r w:rsidR="009700E1">
        <w:tab/>
      </w:r>
    </w:p>
    <w:p w:rsidR="00361635" w:rsidRDefault="00361635" w:rsidP="00235BE0">
      <w:pPr>
        <w:pStyle w:val="ListParagraph"/>
        <w:numPr>
          <w:ilvl w:val="0"/>
          <w:numId w:val="1"/>
        </w:numPr>
      </w:pPr>
      <w:r>
        <w:t>Maybe the case for researchers who do not have a priori knowledge of important environmental variables</w:t>
      </w:r>
    </w:p>
    <w:p w:rsidR="00F53AF9" w:rsidRDefault="00F53AF9" w:rsidP="00F53AF9">
      <w:r w:rsidRPr="00A279D3">
        <w:rPr>
          <w:b/>
        </w:rPr>
        <w:t>Challenges</w:t>
      </w:r>
      <w:r>
        <w:t xml:space="preserve">: </w:t>
      </w:r>
    </w:p>
    <w:p w:rsidR="00F53AF9" w:rsidRDefault="00F53AF9" w:rsidP="00F53AF9">
      <w:pPr>
        <w:pStyle w:val="ListParagraph"/>
        <w:numPr>
          <w:ilvl w:val="0"/>
          <w:numId w:val="1"/>
        </w:numPr>
      </w:pPr>
      <w:r>
        <w:t>Population structure and demography can lead to incorrect inference</w:t>
      </w:r>
    </w:p>
    <w:p w:rsidR="00F53AF9" w:rsidRDefault="00F53AF9" w:rsidP="00F53AF9">
      <w:pPr>
        <w:pStyle w:val="ListParagraph"/>
        <w:numPr>
          <w:ilvl w:val="0"/>
          <w:numId w:val="1"/>
        </w:numPr>
      </w:pPr>
      <w:r>
        <w:t>Missing genomic information arising from the genotyping approach or quality control assumption</w:t>
      </w:r>
      <w:r w:rsidR="00777B78">
        <w:t>s</w:t>
      </w:r>
    </w:p>
    <w:p w:rsidR="00F53AF9" w:rsidRDefault="00F53AF9" w:rsidP="00F53AF9">
      <w:pPr>
        <w:pStyle w:val="ListParagraph"/>
        <w:numPr>
          <w:ilvl w:val="0"/>
          <w:numId w:val="1"/>
        </w:numPr>
      </w:pPr>
      <w:r>
        <w:t>Inappropriate or missing environmental information</w:t>
      </w:r>
    </w:p>
    <w:p w:rsidR="00F53AF9" w:rsidRDefault="00F53AF9" w:rsidP="00F53AF9">
      <w:pPr>
        <w:pStyle w:val="ListParagraph"/>
        <w:numPr>
          <w:ilvl w:val="0"/>
          <w:numId w:val="1"/>
        </w:numPr>
      </w:pPr>
      <w:r>
        <w:t>Statistical challenges</w:t>
      </w:r>
    </w:p>
    <w:p w:rsidR="00F53AF9" w:rsidRDefault="00F53AF9" w:rsidP="00F53AF9">
      <w:r w:rsidRPr="003670CF">
        <w:rPr>
          <w:u w:val="single"/>
        </w:rPr>
        <w:t>Demographic History</w:t>
      </w:r>
      <w:r w:rsidR="00873313" w:rsidRPr="003670CF">
        <w:rPr>
          <w:u w:val="single"/>
        </w:rPr>
        <w:t xml:space="preserve"> &amp; Population Structure</w:t>
      </w:r>
      <w:r>
        <w:t xml:space="preserve">: </w:t>
      </w:r>
      <w:r w:rsidR="000A594B">
        <w:t xml:space="preserve">(range expansions/allele surfing, hybridization/introgression, Northward expansion, </w:t>
      </w:r>
      <w:r w:rsidR="00873313">
        <w:t>distance limited dispersal)</w:t>
      </w:r>
    </w:p>
    <w:p w:rsidR="00F53AF9" w:rsidRDefault="00F53AF9" w:rsidP="00F53AF9">
      <w:pPr>
        <w:pStyle w:val="ListParagraph"/>
        <w:numPr>
          <w:ilvl w:val="0"/>
          <w:numId w:val="1"/>
        </w:numPr>
      </w:pPr>
      <w:r>
        <w:t>can lead to spatial genetic differentiation without selection taking place</w:t>
      </w:r>
    </w:p>
    <w:p w:rsidR="00F53AF9" w:rsidRDefault="00F53AF9" w:rsidP="00F53AF9">
      <w:pPr>
        <w:pStyle w:val="ListParagraph"/>
        <w:numPr>
          <w:ilvl w:val="1"/>
          <w:numId w:val="1"/>
        </w:numPr>
      </w:pPr>
      <w:r>
        <w:t>falsely identify loci as being under selection</w:t>
      </w:r>
    </w:p>
    <w:p w:rsidR="00873313" w:rsidRDefault="00873313" w:rsidP="00873313">
      <w:r>
        <w:t>Locus Specific Effects:</w:t>
      </w:r>
    </w:p>
    <w:p w:rsidR="00873313" w:rsidRDefault="00873313" w:rsidP="00873313">
      <w:pPr>
        <w:pStyle w:val="ListParagraph"/>
        <w:numPr>
          <w:ilvl w:val="0"/>
          <w:numId w:val="1"/>
        </w:numPr>
      </w:pPr>
      <w:r>
        <w:t>Neutral sites near loci experiencing purifying selection will have greater variance in their contributions to future generations</w:t>
      </w:r>
    </w:p>
    <w:p w:rsidR="00873313" w:rsidRDefault="00873313" w:rsidP="00873313">
      <w:pPr>
        <w:pStyle w:val="ListParagraph"/>
        <w:numPr>
          <w:ilvl w:val="1"/>
          <w:numId w:val="1"/>
        </w:numPr>
      </w:pPr>
      <w:r>
        <w:t>stronger differentiation among populations for loci linked to sites experiencing purifying selection</w:t>
      </w:r>
    </w:p>
    <w:p w:rsidR="00873313" w:rsidRDefault="00873313" w:rsidP="00873313">
      <w:pPr>
        <w:pStyle w:val="ListParagraph"/>
        <w:numPr>
          <w:ilvl w:val="1"/>
          <w:numId w:val="1"/>
        </w:numPr>
      </w:pPr>
      <w:r>
        <w:lastRenderedPageBreak/>
        <w:t xml:space="preserve">coding regions may have higher </w:t>
      </w:r>
      <w:proofErr w:type="spellStart"/>
      <w:r>
        <w:t>Fst</w:t>
      </w:r>
      <w:proofErr w:type="spellEnd"/>
      <w:r>
        <w:t xml:space="preserve"> than intergenic areas due to the purifying selection of deleterious alleles</w:t>
      </w:r>
    </w:p>
    <w:p w:rsidR="007126BF" w:rsidRPr="00F44410" w:rsidRDefault="007126BF" w:rsidP="007126BF">
      <w:pPr>
        <w:pStyle w:val="ListParagraph"/>
        <w:numPr>
          <w:ilvl w:val="0"/>
          <w:numId w:val="1"/>
        </w:numPr>
        <w:rPr>
          <w:strike/>
        </w:rPr>
      </w:pPr>
      <w:r w:rsidRPr="00F44410">
        <w:rPr>
          <w:strike/>
        </w:rPr>
        <w:t>Uniform positive selection</w:t>
      </w:r>
    </w:p>
    <w:p w:rsidR="007126BF" w:rsidRPr="00F44410" w:rsidRDefault="007126BF" w:rsidP="007126BF">
      <w:pPr>
        <w:pStyle w:val="ListParagraph"/>
        <w:numPr>
          <w:ilvl w:val="1"/>
          <w:numId w:val="1"/>
        </w:numPr>
        <w:rPr>
          <w:strike/>
        </w:rPr>
      </w:pPr>
      <w:r w:rsidRPr="00F44410">
        <w:rPr>
          <w:strike/>
        </w:rPr>
        <w:t>different beneficial alleles arising to solve the same problem, with limited migration</w:t>
      </w:r>
    </w:p>
    <w:p w:rsidR="00A0510B" w:rsidRPr="00F44410" w:rsidRDefault="00A0510B" w:rsidP="007126BF">
      <w:pPr>
        <w:pStyle w:val="ListParagraph"/>
        <w:numPr>
          <w:ilvl w:val="1"/>
          <w:numId w:val="1"/>
        </w:numPr>
        <w:rPr>
          <w:strike/>
        </w:rPr>
      </w:pPr>
      <w:r w:rsidRPr="00F44410">
        <w:rPr>
          <w:strike/>
        </w:rPr>
        <w:t xml:space="preserve">drift brings about the new mutation and without migration you have differentiation among populations </w:t>
      </w:r>
    </w:p>
    <w:p w:rsidR="003670CF" w:rsidRPr="003670CF" w:rsidRDefault="003670CF" w:rsidP="003670CF">
      <w:pPr>
        <w:rPr>
          <w:u w:val="single"/>
        </w:rPr>
      </w:pPr>
      <w:r w:rsidRPr="003670CF">
        <w:rPr>
          <w:u w:val="single"/>
        </w:rPr>
        <w:t>Missing Genomic Data</w:t>
      </w:r>
    </w:p>
    <w:p w:rsidR="003670CF" w:rsidRDefault="003670CF" w:rsidP="003670CF">
      <w:pPr>
        <w:pStyle w:val="ListParagraph"/>
        <w:numPr>
          <w:ilvl w:val="0"/>
          <w:numId w:val="1"/>
        </w:numPr>
      </w:pPr>
      <w:r>
        <w:t>Genotyping approaches: chip-</w:t>
      </w:r>
      <w:proofErr w:type="spellStart"/>
      <w:r>
        <w:t>seq</w:t>
      </w:r>
      <w:proofErr w:type="spellEnd"/>
      <w:r>
        <w:t xml:space="preserve"> and RAD-</w:t>
      </w:r>
      <w:proofErr w:type="spellStart"/>
      <w:r>
        <w:t>seq</w:t>
      </w:r>
      <w:proofErr w:type="spellEnd"/>
      <w:r>
        <w:t xml:space="preserve"> are inadequate at identifying loci under selection</w:t>
      </w:r>
    </w:p>
    <w:p w:rsidR="00745122" w:rsidRDefault="00745122" w:rsidP="00745122">
      <w:pPr>
        <w:pStyle w:val="ListParagraph"/>
        <w:numPr>
          <w:ilvl w:val="0"/>
          <w:numId w:val="1"/>
        </w:numPr>
      </w:pPr>
      <w:r>
        <w:t>Structural variants not usually included in reference (inversions, CNV, transposons)</w:t>
      </w:r>
    </w:p>
    <w:p w:rsidR="00745122" w:rsidRDefault="00745122" w:rsidP="00745122">
      <w:pPr>
        <w:pStyle w:val="ListParagraph"/>
        <w:numPr>
          <w:ilvl w:val="0"/>
          <w:numId w:val="1"/>
        </w:numPr>
      </w:pPr>
      <w:r>
        <w:t>Repetitive regions and paralogs</w:t>
      </w:r>
    </w:p>
    <w:p w:rsidR="00745122" w:rsidRPr="00745122" w:rsidRDefault="00745122" w:rsidP="00745122">
      <w:pPr>
        <w:rPr>
          <w:u w:val="single"/>
        </w:rPr>
      </w:pPr>
      <w:r w:rsidRPr="00745122">
        <w:rPr>
          <w:u w:val="single"/>
        </w:rPr>
        <w:t>Missing Landscape</w:t>
      </w:r>
    </w:p>
    <w:p w:rsidR="00745122" w:rsidRDefault="005947F6" w:rsidP="00745122">
      <w:pPr>
        <w:pStyle w:val="ListParagraph"/>
        <w:numPr>
          <w:ilvl w:val="0"/>
          <w:numId w:val="1"/>
        </w:numPr>
      </w:pPr>
      <w:r>
        <w:t>Low-resolution environmental data may reduce the accuracy of results even if the selective environment is known</w:t>
      </w:r>
    </w:p>
    <w:p w:rsidR="005947F6" w:rsidRDefault="005947F6" w:rsidP="00745122">
      <w:pPr>
        <w:pStyle w:val="ListParagraph"/>
        <w:numPr>
          <w:ilvl w:val="0"/>
          <w:numId w:val="1"/>
        </w:numPr>
      </w:pPr>
      <w:r>
        <w:t>Resolution needs to be fine scale enough to characterize each local population well</w:t>
      </w:r>
    </w:p>
    <w:p w:rsidR="005947F6" w:rsidRDefault="005947F6" w:rsidP="00745122">
      <w:pPr>
        <w:pStyle w:val="ListParagraph"/>
        <w:numPr>
          <w:ilvl w:val="0"/>
          <w:numId w:val="1"/>
        </w:numPr>
      </w:pPr>
      <w:r>
        <w:t>Measurements on a fine time scale are also important</w:t>
      </w:r>
    </w:p>
    <w:p w:rsidR="005947F6" w:rsidRDefault="005947F6" w:rsidP="00745122">
      <w:pPr>
        <w:pStyle w:val="ListParagraph"/>
        <w:numPr>
          <w:ilvl w:val="0"/>
          <w:numId w:val="1"/>
        </w:numPr>
      </w:pPr>
      <w:proofErr w:type="spellStart"/>
      <w:r>
        <w:t>Multicolinearity</w:t>
      </w:r>
      <w:proofErr w:type="spellEnd"/>
    </w:p>
    <w:p w:rsidR="007126BF" w:rsidRDefault="00A279D3" w:rsidP="007126BF">
      <w:r w:rsidRPr="00A279D3">
        <w:rPr>
          <w:b/>
        </w:rPr>
        <w:t>Solutions</w:t>
      </w:r>
      <w:r>
        <w:t>:</w:t>
      </w:r>
    </w:p>
    <w:p w:rsidR="00A279D3" w:rsidRPr="005947F6" w:rsidRDefault="00A279D3" w:rsidP="005947F6">
      <w:pPr>
        <w:rPr>
          <w:u w:val="single"/>
        </w:rPr>
      </w:pPr>
      <w:r w:rsidRPr="005947F6">
        <w:rPr>
          <w:u w:val="single"/>
        </w:rPr>
        <w:t>Controlling for Demographic History</w:t>
      </w:r>
    </w:p>
    <w:p w:rsidR="00A279D3" w:rsidRDefault="00A279D3" w:rsidP="00A279D3">
      <w:pPr>
        <w:pStyle w:val="ListParagraph"/>
        <w:numPr>
          <w:ilvl w:val="1"/>
          <w:numId w:val="1"/>
        </w:numPr>
      </w:pPr>
      <w:r>
        <w:t>Null Models: based on the inferred demographic history of the species</w:t>
      </w:r>
    </w:p>
    <w:p w:rsidR="00A279D3" w:rsidRPr="00F44410" w:rsidRDefault="00A279D3" w:rsidP="00A279D3">
      <w:pPr>
        <w:pStyle w:val="ListParagraph"/>
        <w:numPr>
          <w:ilvl w:val="2"/>
          <w:numId w:val="1"/>
        </w:numPr>
        <w:rPr>
          <w:strike/>
        </w:rPr>
      </w:pPr>
      <w:r w:rsidRPr="00F44410">
        <w:rPr>
          <w:strike/>
        </w:rPr>
        <w:t>High false positive rate if assumed demography is different than actual demography</w:t>
      </w:r>
    </w:p>
    <w:p w:rsidR="00A279D3" w:rsidRPr="00F44410" w:rsidRDefault="00A279D3" w:rsidP="00A279D3">
      <w:pPr>
        <w:pStyle w:val="ListParagraph"/>
        <w:numPr>
          <w:ilvl w:val="2"/>
          <w:numId w:val="1"/>
        </w:numPr>
        <w:rPr>
          <w:strike/>
        </w:rPr>
      </w:pPr>
      <w:r w:rsidRPr="00F44410">
        <w:rPr>
          <w:strike/>
        </w:rPr>
        <w:t>explicit demographic model, using simulations to generate a null distribution against which the observed data can be compared</w:t>
      </w:r>
    </w:p>
    <w:p w:rsidR="00777B78" w:rsidRDefault="00777B78" w:rsidP="00777B78">
      <w:pPr>
        <w:pStyle w:val="ListParagraph"/>
        <w:numPr>
          <w:ilvl w:val="3"/>
          <w:numId w:val="1"/>
        </w:numPr>
      </w:pPr>
      <w:r>
        <w:t>Must be true to species’ actual demographic history</w:t>
      </w:r>
    </w:p>
    <w:p w:rsidR="00A279D3" w:rsidRDefault="004B221D" w:rsidP="00A279D3">
      <w:pPr>
        <w:pStyle w:val="ListParagraph"/>
        <w:numPr>
          <w:ilvl w:val="1"/>
          <w:numId w:val="1"/>
        </w:numPr>
      </w:pPr>
      <w:r>
        <w:t>R</w:t>
      </w:r>
      <w:r w:rsidR="00A279D3">
        <w:t>elatedness</w:t>
      </w:r>
      <w:r>
        <w:t>:</w:t>
      </w:r>
      <w:r w:rsidR="003670CF">
        <w:t xml:space="preserve"> </w:t>
      </w:r>
      <w:r w:rsidR="00A279D3">
        <w:t xml:space="preserve"> among sampled populations to correct for neutral population structure in the data</w:t>
      </w:r>
    </w:p>
    <w:p w:rsidR="00A279D3" w:rsidRDefault="00A279D3" w:rsidP="00A279D3">
      <w:pPr>
        <w:pStyle w:val="ListParagraph"/>
        <w:numPr>
          <w:ilvl w:val="2"/>
          <w:numId w:val="1"/>
        </w:numPr>
      </w:pPr>
      <w:r>
        <w:t>more flexible and less biased, so long as you have sufficient coverage of the genome</w:t>
      </w:r>
    </w:p>
    <w:p w:rsidR="00777B78" w:rsidRPr="00A47BA6" w:rsidRDefault="00777B78" w:rsidP="00A279D3">
      <w:pPr>
        <w:pStyle w:val="ListParagraph"/>
        <w:numPr>
          <w:ilvl w:val="2"/>
          <w:numId w:val="1"/>
        </w:numPr>
        <w:rPr>
          <w:strike/>
        </w:rPr>
      </w:pPr>
      <w:r w:rsidRPr="00A47BA6">
        <w:rPr>
          <w:strike/>
        </w:rPr>
        <w:t>Covariance in allele frequencies among populations, treelike population history, mixed models</w:t>
      </w:r>
    </w:p>
    <w:p w:rsidR="004B221D" w:rsidRPr="00A47BA6" w:rsidRDefault="004B221D" w:rsidP="00A279D3">
      <w:pPr>
        <w:pStyle w:val="ListParagraph"/>
        <w:numPr>
          <w:ilvl w:val="2"/>
          <w:numId w:val="1"/>
        </w:numPr>
        <w:rPr>
          <w:strike/>
        </w:rPr>
      </w:pPr>
      <w:r w:rsidRPr="00A47BA6">
        <w:rPr>
          <w:strike/>
        </w:rPr>
        <w:t>Covariance in allele frequencies among populations</w:t>
      </w:r>
    </w:p>
    <w:p w:rsidR="00777B78" w:rsidRPr="00A47BA6" w:rsidRDefault="00777B78" w:rsidP="004B221D">
      <w:pPr>
        <w:pStyle w:val="ListParagraph"/>
        <w:numPr>
          <w:ilvl w:val="3"/>
          <w:numId w:val="1"/>
        </w:numPr>
        <w:rPr>
          <w:strike/>
        </w:rPr>
      </w:pPr>
      <w:r w:rsidRPr="00A47BA6">
        <w:rPr>
          <w:strike/>
        </w:rPr>
        <w:t>Can use simulations based on covariance matrix to generate a null distribution</w:t>
      </w:r>
    </w:p>
    <w:p w:rsidR="004B221D" w:rsidRPr="00A47BA6" w:rsidRDefault="004B221D" w:rsidP="004B221D">
      <w:pPr>
        <w:pStyle w:val="ListParagraph"/>
        <w:numPr>
          <w:ilvl w:val="2"/>
          <w:numId w:val="1"/>
        </w:numPr>
        <w:rPr>
          <w:strike/>
        </w:rPr>
      </w:pPr>
      <w:r w:rsidRPr="00A47BA6">
        <w:rPr>
          <w:strike/>
        </w:rPr>
        <w:t>Population tree</w:t>
      </w:r>
    </w:p>
    <w:p w:rsidR="004B221D" w:rsidRPr="00A47BA6" w:rsidRDefault="004B221D" w:rsidP="004B221D">
      <w:pPr>
        <w:pStyle w:val="ListParagraph"/>
        <w:numPr>
          <w:ilvl w:val="3"/>
          <w:numId w:val="1"/>
        </w:numPr>
        <w:rPr>
          <w:strike/>
        </w:rPr>
      </w:pPr>
      <w:r w:rsidRPr="00A47BA6">
        <w:rPr>
          <w:strike/>
        </w:rPr>
        <w:t>uses SNP data to estimate a tree of genetic divergence among populations</w:t>
      </w:r>
    </w:p>
    <w:p w:rsidR="004B221D" w:rsidRPr="00A47BA6" w:rsidRDefault="004B221D" w:rsidP="004B221D">
      <w:pPr>
        <w:pStyle w:val="ListParagraph"/>
        <w:numPr>
          <w:ilvl w:val="3"/>
          <w:numId w:val="1"/>
        </w:numPr>
        <w:rPr>
          <w:strike/>
        </w:rPr>
      </w:pPr>
      <w:r w:rsidRPr="00A47BA6">
        <w:rPr>
          <w:strike/>
        </w:rPr>
        <w:t>simulates data based on these trees to generate null distribution</w:t>
      </w:r>
    </w:p>
    <w:p w:rsidR="004B221D" w:rsidRPr="00A47BA6" w:rsidRDefault="004B221D" w:rsidP="004B221D">
      <w:pPr>
        <w:pStyle w:val="ListParagraph"/>
        <w:numPr>
          <w:ilvl w:val="2"/>
          <w:numId w:val="1"/>
        </w:numPr>
        <w:rPr>
          <w:strike/>
        </w:rPr>
      </w:pPr>
      <w:r w:rsidRPr="00A47BA6">
        <w:rPr>
          <w:strike/>
        </w:rPr>
        <w:t>Linear model</w:t>
      </w:r>
    </w:p>
    <w:p w:rsidR="004B221D" w:rsidRPr="00A47BA6" w:rsidRDefault="004B221D" w:rsidP="004B221D">
      <w:pPr>
        <w:pStyle w:val="ListParagraph"/>
        <w:numPr>
          <w:ilvl w:val="3"/>
          <w:numId w:val="1"/>
        </w:numPr>
        <w:rPr>
          <w:strike/>
        </w:rPr>
      </w:pPr>
      <w:proofErr w:type="gramStart"/>
      <w:r w:rsidRPr="00A47BA6">
        <w:rPr>
          <w:strike/>
        </w:rPr>
        <w:lastRenderedPageBreak/>
        <w:t>captures</w:t>
      </w:r>
      <w:proofErr w:type="gramEnd"/>
      <w:r w:rsidRPr="00A47BA6">
        <w:rPr>
          <w:strike/>
        </w:rPr>
        <w:t xml:space="preserve"> patterns of neutral population structure by incorporating relatedness, principal components, and other factors in a model. </w:t>
      </w:r>
    </w:p>
    <w:p w:rsidR="00775C3A" w:rsidRPr="005947F6" w:rsidRDefault="00775C3A" w:rsidP="005947F6">
      <w:pPr>
        <w:rPr>
          <w:u w:val="single"/>
        </w:rPr>
      </w:pPr>
      <w:r w:rsidRPr="005947F6">
        <w:rPr>
          <w:u w:val="single"/>
        </w:rPr>
        <w:t>Missing genomic data</w:t>
      </w:r>
    </w:p>
    <w:p w:rsidR="00A47BA6" w:rsidRDefault="00A47BA6" w:rsidP="00A47BA6">
      <w:pPr>
        <w:pStyle w:val="ListParagraph"/>
        <w:numPr>
          <w:ilvl w:val="1"/>
          <w:numId w:val="1"/>
        </w:numPr>
      </w:pPr>
      <w:r>
        <w:t>exome capture and RNA-</w:t>
      </w:r>
      <w:proofErr w:type="spellStart"/>
      <w:r>
        <w:t>seq</w:t>
      </w:r>
      <w:proofErr w:type="spellEnd"/>
      <w:r>
        <w:t xml:space="preserve"> are more informative because they focus on coding regions (more likely to be functional), but they still don’t capture the variation involved in gene regulation</w:t>
      </w:r>
    </w:p>
    <w:p w:rsidR="00A47BA6" w:rsidRDefault="00A47BA6" w:rsidP="00A47BA6">
      <w:pPr>
        <w:pStyle w:val="ListParagraph"/>
        <w:numPr>
          <w:ilvl w:val="1"/>
          <w:numId w:val="1"/>
        </w:numPr>
      </w:pPr>
      <w:r>
        <w:t>Whole genome resequencing is best</w:t>
      </w:r>
    </w:p>
    <w:p w:rsidR="00745122" w:rsidRDefault="00745122" w:rsidP="00745122">
      <w:pPr>
        <w:pStyle w:val="ListParagraph"/>
        <w:numPr>
          <w:ilvl w:val="1"/>
          <w:numId w:val="1"/>
        </w:numPr>
      </w:pPr>
      <w:r>
        <w:t>sequence samples to reasonable read depth</w:t>
      </w:r>
    </w:p>
    <w:p w:rsidR="00745122" w:rsidRDefault="00745122" w:rsidP="00745122">
      <w:pPr>
        <w:pStyle w:val="ListParagraph"/>
        <w:numPr>
          <w:ilvl w:val="1"/>
          <w:numId w:val="1"/>
        </w:numPr>
      </w:pPr>
      <w:r>
        <w:t>Develop reference genome</w:t>
      </w:r>
    </w:p>
    <w:p w:rsidR="005947F6" w:rsidRPr="005947F6" w:rsidRDefault="005947F6" w:rsidP="005947F6">
      <w:pPr>
        <w:rPr>
          <w:u w:val="single"/>
        </w:rPr>
      </w:pPr>
      <w:r w:rsidRPr="005947F6">
        <w:rPr>
          <w:u w:val="single"/>
        </w:rPr>
        <w:t>Missing Landscape Data</w:t>
      </w:r>
    </w:p>
    <w:p w:rsidR="005947F6" w:rsidRDefault="005947F6" w:rsidP="005947F6">
      <w:pPr>
        <w:pStyle w:val="ListParagraph"/>
        <w:numPr>
          <w:ilvl w:val="0"/>
          <w:numId w:val="1"/>
        </w:numPr>
      </w:pPr>
      <w:r>
        <w:t>Knowledge of natural history</w:t>
      </w:r>
    </w:p>
    <w:p w:rsidR="00D67C8D" w:rsidRDefault="00D67C8D" w:rsidP="00D67C8D">
      <w:r w:rsidRPr="004C3E1B">
        <w:rPr>
          <w:b/>
        </w:rPr>
        <w:t>Additional Important Notes</w:t>
      </w:r>
      <w:r>
        <w:t>:</w:t>
      </w:r>
    </w:p>
    <w:p w:rsidR="00D67C8D" w:rsidRPr="00AE267E" w:rsidRDefault="00D67C8D" w:rsidP="00D67C8D">
      <w:pPr>
        <w:pStyle w:val="ListParagraph"/>
        <w:numPr>
          <w:ilvl w:val="0"/>
          <w:numId w:val="1"/>
        </w:numPr>
        <w:rPr>
          <w:u w:val="single"/>
        </w:rPr>
      </w:pPr>
      <w:r w:rsidRPr="00AE267E">
        <w:rPr>
          <w:u w:val="single"/>
        </w:rPr>
        <w:t>Sampling strategy</w:t>
      </w:r>
    </w:p>
    <w:p w:rsidR="00D67C8D" w:rsidRDefault="00D67C8D" w:rsidP="00D67C8D">
      <w:pPr>
        <w:pStyle w:val="ListParagraph"/>
        <w:numPr>
          <w:ilvl w:val="1"/>
          <w:numId w:val="1"/>
        </w:numPr>
      </w:pPr>
      <w:r>
        <w:t xml:space="preserve">the geographic scale at which local adaptation occurs and the geographic coverage of the study must be taken into consideration </w:t>
      </w:r>
    </w:p>
    <w:p w:rsidR="00D67C8D" w:rsidRDefault="00D67C8D" w:rsidP="00D67C8D">
      <w:pPr>
        <w:pStyle w:val="ListParagraph"/>
        <w:numPr>
          <w:ilvl w:val="1"/>
          <w:numId w:val="1"/>
        </w:numPr>
      </w:pPr>
      <w:r>
        <w:t xml:space="preserve">This information can be used to optimize sampling </w:t>
      </w:r>
    </w:p>
    <w:p w:rsidR="00D67C8D" w:rsidRDefault="00D67C8D" w:rsidP="00D67C8D">
      <w:pPr>
        <w:pStyle w:val="ListParagraph"/>
        <w:numPr>
          <w:ilvl w:val="1"/>
          <w:numId w:val="1"/>
        </w:numPr>
      </w:pPr>
      <w:r>
        <w:t>collecting at replicated paired locations where there is strong or suspected differentiation</w:t>
      </w:r>
    </w:p>
    <w:p w:rsidR="004C3E1B" w:rsidRDefault="004C3E1B" w:rsidP="00D67C8D">
      <w:pPr>
        <w:pStyle w:val="ListParagraph"/>
        <w:numPr>
          <w:ilvl w:val="1"/>
          <w:numId w:val="1"/>
        </w:numPr>
      </w:pPr>
      <w:r>
        <w:t>For methods that require local population allele frequencies, sampling at least 10 individuals/location is important for accurate estimates</w:t>
      </w:r>
    </w:p>
    <w:p w:rsidR="004C3E1B" w:rsidRPr="00AE267E" w:rsidRDefault="004C3E1B" w:rsidP="004C3E1B">
      <w:pPr>
        <w:pStyle w:val="ListParagraph"/>
        <w:numPr>
          <w:ilvl w:val="0"/>
          <w:numId w:val="1"/>
        </w:numPr>
        <w:rPr>
          <w:u w:val="single"/>
        </w:rPr>
      </w:pPr>
      <w:r w:rsidRPr="00AE267E">
        <w:rPr>
          <w:u w:val="single"/>
        </w:rPr>
        <w:t>Multiple Comparisons</w:t>
      </w:r>
    </w:p>
    <w:p w:rsidR="004C3E1B" w:rsidRDefault="004C3E1B" w:rsidP="004C3E1B">
      <w:pPr>
        <w:pStyle w:val="ListParagraph"/>
        <w:numPr>
          <w:ilvl w:val="1"/>
          <w:numId w:val="1"/>
        </w:numPr>
      </w:pPr>
      <w:r>
        <w:t>same test applied to thousands of loci within each data set</w:t>
      </w:r>
    </w:p>
    <w:p w:rsidR="004C3E1B" w:rsidRDefault="004C3E1B" w:rsidP="004C3E1B">
      <w:pPr>
        <w:pStyle w:val="ListParagraph"/>
        <w:numPr>
          <w:ilvl w:val="1"/>
          <w:numId w:val="1"/>
        </w:numPr>
      </w:pPr>
      <w:r>
        <w:t>False discovery rate correction</w:t>
      </w:r>
      <w:r w:rsidR="007849CE">
        <w:t xml:space="preserve"> based on your observed distribution of p values</w:t>
      </w:r>
    </w:p>
    <w:p w:rsidR="007849CE" w:rsidRDefault="007849CE" w:rsidP="004C3E1B">
      <w:pPr>
        <w:pStyle w:val="ListParagraph"/>
        <w:numPr>
          <w:ilvl w:val="1"/>
          <w:numId w:val="1"/>
        </w:numPr>
      </w:pPr>
      <w:r>
        <w:t>FDR selection is important</w:t>
      </w:r>
    </w:p>
    <w:p w:rsidR="004C3E1B" w:rsidRDefault="004C3E1B" w:rsidP="004C3E1B">
      <w:pPr>
        <w:pStyle w:val="ListParagraph"/>
        <w:numPr>
          <w:ilvl w:val="0"/>
          <w:numId w:val="1"/>
        </w:numPr>
      </w:pPr>
      <w:r>
        <w:t>Sliding Window Scans</w:t>
      </w:r>
    </w:p>
    <w:p w:rsidR="004C3E1B" w:rsidRDefault="00524A3F" w:rsidP="004C3E1B">
      <w:pPr>
        <w:pStyle w:val="ListParagraph"/>
        <w:numPr>
          <w:ilvl w:val="1"/>
          <w:numId w:val="1"/>
        </w:numPr>
      </w:pPr>
      <w:r>
        <w:t>this may alleviate multiple comparisons issues</w:t>
      </w:r>
    </w:p>
    <w:p w:rsidR="00524A3F" w:rsidRDefault="00524A3F" w:rsidP="004C3E1B">
      <w:pPr>
        <w:pStyle w:val="ListParagraph"/>
        <w:numPr>
          <w:ilvl w:val="1"/>
          <w:numId w:val="1"/>
        </w:numPr>
      </w:pPr>
      <w:r>
        <w:t>calculate summary statistics across a set of adjacent markers for defined windows across the genome</w:t>
      </w:r>
    </w:p>
    <w:p w:rsidR="007849CE" w:rsidRDefault="007849CE" w:rsidP="004C3E1B">
      <w:pPr>
        <w:pStyle w:val="ListParagraph"/>
        <w:numPr>
          <w:ilvl w:val="1"/>
          <w:numId w:val="1"/>
        </w:numPr>
      </w:pPr>
      <w:r>
        <w:t>Sliding window size is also important (what is it based on? size? LD)</w:t>
      </w:r>
    </w:p>
    <w:p w:rsidR="00524A3F" w:rsidRPr="00AE267E" w:rsidRDefault="00524A3F" w:rsidP="00524A3F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r w:rsidRPr="00AE267E">
        <w:rPr>
          <w:u w:val="single"/>
        </w:rPr>
        <w:t>Genetic Architecture</w:t>
      </w:r>
    </w:p>
    <w:bookmarkEnd w:id="0"/>
    <w:p w:rsidR="00524A3F" w:rsidRDefault="00524A3F" w:rsidP="00524A3F">
      <w:pPr>
        <w:pStyle w:val="ListParagraph"/>
        <w:numPr>
          <w:ilvl w:val="1"/>
          <w:numId w:val="1"/>
        </w:numPr>
      </w:pPr>
      <w:r>
        <w:t>genome scans work best with simple genetic architectures</w:t>
      </w:r>
    </w:p>
    <w:p w:rsidR="00524A3F" w:rsidRDefault="00524A3F" w:rsidP="00524A3F">
      <w:pPr>
        <w:pStyle w:val="ListParagraph"/>
        <w:numPr>
          <w:ilvl w:val="2"/>
          <w:numId w:val="1"/>
        </w:numPr>
      </w:pPr>
      <w:r>
        <w:t>few genes of large affect, same adaptive alleles across populations</w:t>
      </w:r>
    </w:p>
    <w:p w:rsidR="00524A3F" w:rsidRDefault="00524A3F" w:rsidP="00524A3F">
      <w:pPr>
        <w:pStyle w:val="ListParagraph"/>
        <w:numPr>
          <w:ilvl w:val="1"/>
          <w:numId w:val="1"/>
        </w:numPr>
      </w:pPr>
      <w:r>
        <w:t>accuracy may deteriorate with instances of redundant architecture, epistasis, and pleiotropy</w:t>
      </w:r>
    </w:p>
    <w:p w:rsidR="007C3952" w:rsidRDefault="007C3952" w:rsidP="007C3952">
      <w:r w:rsidRPr="007C3952">
        <w:rPr>
          <w:b/>
        </w:rPr>
        <w:t>Closing Notes</w:t>
      </w:r>
      <w:r>
        <w:t>:</w:t>
      </w:r>
    </w:p>
    <w:p w:rsidR="007C3952" w:rsidRDefault="007C3952" w:rsidP="007C3952">
      <w:pPr>
        <w:pStyle w:val="ListParagraph"/>
        <w:numPr>
          <w:ilvl w:val="0"/>
          <w:numId w:val="1"/>
        </w:numPr>
      </w:pPr>
      <w:r>
        <w:t>genome scans are a good starting point, but other analyses and experiments are also useful</w:t>
      </w:r>
    </w:p>
    <w:p w:rsidR="007C3952" w:rsidRDefault="007C3952" w:rsidP="007C3952">
      <w:pPr>
        <w:pStyle w:val="ListParagraph"/>
        <w:numPr>
          <w:ilvl w:val="1"/>
          <w:numId w:val="1"/>
        </w:numPr>
      </w:pPr>
      <w:r>
        <w:t>local reductions in heterozygosity</w:t>
      </w:r>
    </w:p>
    <w:p w:rsidR="007C3952" w:rsidRDefault="007C3952" w:rsidP="007C3952">
      <w:pPr>
        <w:pStyle w:val="ListParagraph"/>
        <w:numPr>
          <w:ilvl w:val="1"/>
          <w:numId w:val="1"/>
        </w:numPr>
      </w:pPr>
      <w:r>
        <w:t>functional validation</w:t>
      </w:r>
    </w:p>
    <w:p w:rsidR="00A279D3" w:rsidRPr="009700E1" w:rsidRDefault="00A279D3" w:rsidP="00A279D3"/>
    <w:sectPr w:rsidR="00A279D3" w:rsidRPr="0097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07862"/>
    <w:multiLevelType w:val="hybridMultilevel"/>
    <w:tmpl w:val="62FA94FA"/>
    <w:lvl w:ilvl="0" w:tplc="2F7AC8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85"/>
    <w:rsid w:val="000A594B"/>
    <w:rsid w:val="002227B5"/>
    <w:rsid w:val="00235BE0"/>
    <w:rsid w:val="00321CA9"/>
    <w:rsid w:val="00361635"/>
    <w:rsid w:val="003670CF"/>
    <w:rsid w:val="004B221D"/>
    <w:rsid w:val="004C3E1B"/>
    <w:rsid w:val="00524A3F"/>
    <w:rsid w:val="005947F6"/>
    <w:rsid w:val="005E68F7"/>
    <w:rsid w:val="007126BF"/>
    <w:rsid w:val="0073091D"/>
    <w:rsid w:val="00745122"/>
    <w:rsid w:val="00775C3A"/>
    <w:rsid w:val="00777B78"/>
    <w:rsid w:val="007849CE"/>
    <w:rsid w:val="007C3952"/>
    <w:rsid w:val="00873313"/>
    <w:rsid w:val="00894F85"/>
    <w:rsid w:val="008D6454"/>
    <w:rsid w:val="00903C62"/>
    <w:rsid w:val="00936A8B"/>
    <w:rsid w:val="009700E1"/>
    <w:rsid w:val="009A2344"/>
    <w:rsid w:val="00A0510B"/>
    <w:rsid w:val="00A279D3"/>
    <w:rsid w:val="00A47BA6"/>
    <w:rsid w:val="00AE267E"/>
    <w:rsid w:val="00B12EDA"/>
    <w:rsid w:val="00B46C3C"/>
    <w:rsid w:val="00D67C8D"/>
    <w:rsid w:val="00E761BB"/>
    <w:rsid w:val="00F44410"/>
    <w:rsid w:val="00F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05277-9624-4885-9A05-6CC85FB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Wynkoop</dc:creator>
  <cp:keywords/>
  <dc:description/>
  <cp:lastModifiedBy>Lauren Wynkoop</cp:lastModifiedBy>
  <cp:revision>5</cp:revision>
  <dcterms:created xsi:type="dcterms:W3CDTF">2017-03-28T17:15:00Z</dcterms:created>
  <dcterms:modified xsi:type="dcterms:W3CDTF">2017-03-29T10:37:00Z</dcterms:modified>
</cp:coreProperties>
</file>