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Aim 2 — All PSS Models (Linear Regression)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All Aim 2 PSS models ranked by AIC. β = unstandardised regression coefficient; 95% CI = confidence interval. Adj. R² = adjusted R-squared of the full model; Δ Adj. R² = change over core-covariate-only model. All models adjusted for age, SES, household size, years in neighborhood, and chronic disease. p_adj (BH) = F-test p-value adjusted using the Benjamini-Hochberg procedure across all Aim 2 PSS models.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4421"/>
        <w:gridCol w:w="3700"/>
        <w:gridCol w:w="778"/>
        <w:gridCol w:w="2147"/>
        <w:gridCol w:w="1083"/>
        <w:gridCol w:w="1303"/>
        <w:gridCol w:w="1145"/>
        <w:gridCol w:w="1218"/>
        <w:gridCol w:w="1462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#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Focal 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Δ Adj.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p_adj (BH)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m_a6: Hours of water supply/week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 [-0.01, 0.01]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m_a7: Intermittent supply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Intermittent vs. continuous supply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 [-0.37, 3.07]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m_a16: Water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[-0.98, 2.71]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2,282.8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0.577</w:t>
            </w:r>
          </w:p>
        </w:tc>
      </w:tr>
      <w:tr>
        <w:trPr>
          <w:trHeight w:val="621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m_a17: Supply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frequency: 4–6 days/wk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[-2.23, 2.93]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0.788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</w:t>
            </w:r>
          </w:p>
        </w:tc>
      </w:tr>
      <w:tr>
        <w:trPr>
          <w:trHeight w:val="62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frequency: 1–3 days/wk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[-0.85, 3.18]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m_a10: Excessive time handling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Excessive time managing water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 [-1.32, 2.00]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2,320.6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</w:t>
            </w:r>
          </w:p>
        </w:tc>
      </w:tr>
      <w:tr>
        <w:trPr>
          <w:trHeight w:val="6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m_a11: Sufficiency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 [-1.20, 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Couldn't wash clothes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[0.52, 2.11]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HW_ANGRY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 angry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[0.34, 2.06]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Couldn't bathe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[0.28, 2.08]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HW_SLEEP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Went to sleep thirsty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 [0.41, 3.48]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HW_WORRY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Worry about water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[0.18, 1.68]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21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m_a9: Neighborhood comparison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worse than CDMX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-1.38 [-3.45, 0.68]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</w:tr>
      <w:tr>
        <w:trPr>
          <w:trHeight w:val="62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same as CDMX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 [-2.71, 1.26]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HW_INTERR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Interrupted supply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 [0.10, 1.67]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Food preparation affected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 [-0.18, 1.87]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HW_DRINK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enough to drink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[-0.24, 2.14]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HW_PLANS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Plans disrupted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[-0.22, 1.33]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water at all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 [-0.41, 1.21]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0.577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HW_SHAME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 shame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[-0.91, 1.83]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</w:t>
            </w:r>
          </w:p>
        </w:tc>
      </w:tr>
      <w:tr>
        <w:trPr>
          <w:trHeight w:val="6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m_a18: Neighborhood (WS/WI)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Water Insecure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 [-1.23, 1.84]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HW_HANDS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Couldn't wash hands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[-1.12, 1.46]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m_a8: Season (dry vs. rainy)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vs. rainy season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 [-1.89, 1.49]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2026-03-23T10:41:06Z</dcterms:modified>
  <cp:category/>
</cp:coreProperties>
</file>