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Titre1"/>
      </w:pPr>
      <w:r>
        <w:t xml:space="preserve">Panel A. Linear regression — Perceived Stress Score (PSS)</w:t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Panel A. Linear regression — Perceived Stress Score (β). Covariates excluded.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3766"/>
        <w:gridCol w:w="3755"/>
        <w:gridCol w:w="912"/>
        <w:gridCol w:w="1658"/>
        <w:gridCol w:w="1279"/>
      </w:tblGrid>
      <w:tr>
        <w:trPr>
          <w:trHeight w:val="614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2C3E5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FFFFFF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FFFFFF"/>
              </w:rPr>
              <w:t xml:space="preserve">Model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2C3E5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FFFFFF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FFFFFF"/>
              </w:rPr>
              <w:t xml:space="preserve">Variable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2C3E5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FFFFFF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FFFFFF"/>
              </w:rPr>
              <w:t xml:space="preserve">Beta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2C3E5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FFFFFF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FFFFFF"/>
              </w:rPr>
              <w:t xml:space="preserve">95% CI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2C3E5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FFFFFF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FFFFFF"/>
              </w:rPr>
              <w:t xml:space="preserve">p-value</w:t>
            </w:r>
          </w:p>
        </w:tc>
      </w:tr>
      <w:tr>
        <w:trPr>
          <w:trHeight w:val="613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a1: HWISE reduced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HWISE reduced score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0.24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[0.09, 0.38]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0.001 **</w:t>
            </w:r>
          </w:p>
        </w:tc>
      </w:tr>
      <w:tr>
        <w:trPr>
          <w:trHeight w:val="613" w:hRule="auto"/>
        </w:trPr>
        <w:tc>
          <w:tcPr>
            <w:vMerge w:val="restart"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a2: HWISE × Season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HWISE reduced score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[-0.10, 0.33]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0.288</w:t>
            </w:r>
          </w:p>
        </w:tc>
      </w:tr>
      <w:tr>
        <w:trPr>
          <w:trHeight w:val="620" w:hRule="auto"/>
        </w:trPr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Season (Dry)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-2.91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[-5.54, -0.28]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0.030 *</w:t>
            </w:r>
          </w:p>
        </w:tc>
      </w:tr>
      <w:tr>
        <w:trPr>
          <w:trHeight w:val="620" w:hRule="auto"/>
        </w:trPr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HWISE × Season (Dry)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[-0.03, 0.56]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0.076 †</w:t>
            </w:r>
          </w:p>
        </w:tc>
      </w:tr>
      <w:tr>
        <w:trPr>
          <w:trHeight w:val="61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a3: WI neighbourhood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Water-insecure neighbourhood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[-1.35, 1.64]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0.848</w:t>
            </w:r>
          </w:p>
        </w:tc>
      </w:tr>
      <w:tr>
        <w:trPr>
          <w:trHeight w:val="622" w:hRule="auto"/>
        </w:trPr>
        <w:tc>
          <w:tcPr>
            <w:vMerge w:val="restart"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a4: WI neighbourhood × Season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Water-insecure neighbourhood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[-2.07, 2.10]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0.989</w:t>
            </w:r>
          </w:p>
        </w:tc>
      </w:tr>
      <w:tr>
        <w:trPr>
          <w:trHeight w:val="622" w:hRule="auto"/>
        </w:trPr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Season (Dry)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-0.61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[-2.91, 1.69]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0.603</w:t>
            </w:r>
          </w:p>
        </w:tc>
      </w:tr>
      <w:tr>
        <w:trPr>
          <w:trHeight w:val="622" w:hRule="auto"/>
        </w:trPr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WI neighbourhood × Season (Dry)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[-2.74, 3.31]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0.854</w:t>
            </w:r>
          </w:p>
        </w:tc>
      </w:tr>
      <w:tr>
        <w:trPr>
          <w:trHeight w:val="613" w:hRule="auto"/>
        </w:trPr>
        <w:tc>
          <w:tcPr>
            <w:vMerge w:val="restart"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a5: HWISE + Season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HWISE reduced score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[0.11, 0.41]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0.001 ***</w:t>
            </w:r>
          </w:p>
        </w:tc>
      </w:tr>
      <w:tr>
        <w:trPr>
          <w:trHeight w:val="620" w:hRule="auto"/>
        </w:trPr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Season (Dry)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-1.05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[-2.70, 0.60]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0.211</w:t>
            </w:r>
          </w:p>
        </w:tc>
      </w:tr>
      <w:tr>
        <w:trPr>
          <w:trHeight w:val="622" w:hRule="auto"/>
        </w:trPr>
        <w:tc>
          <w:tcPr>
            <w:vMerge w:val="restart"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a6: WI neighbourhood + Season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Water-insecure neighbourhood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[-1.35, 1.65]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0.845</w:t>
            </w:r>
          </w:p>
        </w:tc>
      </w:tr>
      <w:tr>
        <w:trPr>
          <w:trHeight w:val="622" w:hRule="auto"/>
        </w:trPr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Season (Dry)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-0.46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[-2.10, 1.18]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0.582</w:t>
            </w:r>
          </w:p>
        </w:tc>
      </w:tr>
      <w:tr>
        <w:trPr>
          <w:trHeight w:val="621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a7: Season only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Season (Dry)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-0.46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[-2.09, 1.18]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0.583</w:t>
            </w:r>
          </w:p>
        </w:tc>
      </w:tr>
      <w:tr>
        <w:trPr>
          <w:trHeight w:val="622" w:hRule="auto"/>
        </w:trPr>
        <w:tc>
          <w:tcPr>
            <w:vMerge w:val="restart"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a8: HWISE × WI neighbourhood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HWISE reduced score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[0.12, 0.51]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0.002 **</w:t>
            </w:r>
          </w:p>
        </w:tc>
      </w:tr>
      <w:tr>
        <w:trPr>
          <w:trHeight w:val="622" w:hRule="auto"/>
        </w:trPr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Water-insecure neighbourhood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[-1.38, 3.64]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0.376</w:t>
            </w:r>
          </w:p>
        </w:tc>
      </w:tr>
      <w:tr>
        <w:trPr>
          <w:trHeight w:val="622" w:hRule="auto"/>
        </w:trPr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HWISE × WI neighbourhood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[-0.45, 0.12]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0.264</w:t>
            </w:r>
          </w:p>
        </w:tc>
      </w:tr>
      <w:tr>
        <w:trPr>
          <w:trHeight w:val="622" w:hRule="auto"/>
        </w:trPr>
        <w:tc>
          <w:tcPr>
            <w:vMerge w:val="restart"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a9: HWISE + WI neighbourhood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HWISE reduced score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[0.09, 0.38]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0.001 **</w:t>
            </w:r>
          </w:p>
        </w:tc>
      </w:tr>
      <w:tr>
        <w:trPr>
          <w:trHeight w:val="622" w:hRule="auto"/>
        </w:trPr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Water-insecure neighbourhood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[-1.50, 1.46]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0.976</w:t>
            </w:r>
          </w:p>
        </w:tc>
      </w:tr>
      <w:tr>
        <w:trPr>
          <w:trHeight w:val="618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a10: HWISE full score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HWISE full score (12 items)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0.21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[0.08, 0.33]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0.001 **</w:t>
            </w:r>
          </w:p>
        </w:tc>
      </w:tr>
    </w:tbl>
    <w:p>
      <w:pPr/>
      <w:r>
        <w:br w:type="page"/>
      </w:r>
    </w:p>
    <w:p>
      <w:pPr>
        <w:pStyle w:val="Titre1"/>
      </w:pPr>
      <w:r>
        <w:t xml:space="preserve">Panel B. Logistic regression — Water-related emotion (negative vs. positive)</w:t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Panel B. Logistic regression — Water-related emotion (OR). Covariates excluded.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3778"/>
        <w:gridCol w:w="3755"/>
        <w:gridCol w:w="839"/>
        <w:gridCol w:w="1512"/>
        <w:gridCol w:w="1279"/>
      </w:tblGrid>
      <w:tr>
        <w:trPr>
          <w:trHeight w:val="614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2C3E5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FFFFFF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FFFFFF"/>
              </w:rPr>
              <w:t xml:space="preserve">Model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2C3E5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FFFFFF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FFFFFF"/>
              </w:rPr>
              <w:t xml:space="preserve">Variable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2C3E5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FFFFFF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FFFFFF"/>
              </w:rPr>
              <w:t xml:space="preserve">OR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2C3E5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FFFFFF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FFFFFF"/>
              </w:rPr>
              <w:t xml:space="preserve">95% CI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2C3E5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FFFFFF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FFFFFF"/>
              </w:rPr>
              <w:t xml:space="preserve">p-value</w:t>
            </w:r>
          </w:p>
        </w:tc>
      </w:tr>
      <w:tr>
        <w:trPr>
          <w:trHeight w:val="613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b1: HWISE reduced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HWISE reduced score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1.26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[1.18, 1.35]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 ***</w:t>
            </w:r>
          </w:p>
        </w:tc>
      </w:tr>
      <w:tr>
        <w:trPr>
          <w:trHeight w:val="613" w:hRule="auto"/>
        </w:trPr>
        <w:tc>
          <w:tcPr>
            <w:vMerge w:val="restart"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b2: HWISE × Season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HWISE reduced score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1.35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[1.22, 1.52]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 ***</w:t>
            </w:r>
          </w:p>
        </w:tc>
      </w:tr>
      <w:tr>
        <w:trPr>
          <w:trHeight w:val="620" w:hRule="auto"/>
        </w:trPr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Season (Dry)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[0.63, 4.35]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0.304</w:t>
            </w:r>
          </w:p>
        </w:tc>
      </w:tr>
      <w:tr>
        <w:trPr>
          <w:trHeight w:val="620" w:hRule="auto"/>
        </w:trPr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HWISE × Season (Dry)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[0.77, 1.03]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0.115</w:t>
            </w:r>
          </w:p>
        </w:tc>
      </w:tr>
      <w:tr>
        <w:trPr>
          <w:trHeight w:val="61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b3: WI neighbourhood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Water-insecure neighbourhood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[1.08, 2.80]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0.023 *</w:t>
            </w:r>
          </w:p>
        </w:tc>
      </w:tr>
      <w:tr>
        <w:trPr>
          <w:trHeight w:val="622" w:hRule="auto"/>
        </w:trPr>
        <w:tc>
          <w:tcPr>
            <w:vMerge w:val="restart"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b4: WI neighbourhood × Season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Water-insecure neighbourhood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1.85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[0.97, 3.59]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0.064 †</w:t>
            </w:r>
          </w:p>
        </w:tc>
      </w:tr>
      <w:tr>
        <w:trPr>
          <w:trHeight w:val="622" w:hRule="auto"/>
        </w:trPr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Season (Dry)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1.58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[0.77, 3.28]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0.213</w:t>
            </w:r>
          </w:p>
        </w:tc>
      </w:tr>
      <w:tr>
        <w:trPr>
          <w:trHeight w:val="622" w:hRule="auto"/>
        </w:trPr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WI neighbourhood × Season (Dry)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[0.32, 2.21]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0.734</w:t>
            </w:r>
          </w:p>
        </w:tc>
      </w:tr>
      <w:tr>
        <w:trPr>
          <w:trHeight w:val="613" w:hRule="auto"/>
        </w:trPr>
        <w:tc>
          <w:tcPr>
            <w:vMerge w:val="restart"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b5: HWISE + Season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HWISE reduced score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[1.19, 1.36]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 ***</w:t>
            </w:r>
          </w:p>
        </w:tc>
      </w:tr>
      <w:tr>
        <w:trPr>
          <w:trHeight w:val="620" w:hRule="auto"/>
        </w:trPr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Season (Dry)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[0.49, 1.62]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0.716</w:t>
            </w:r>
          </w:p>
        </w:tc>
      </w:tr>
      <w:tr>
        <w:trPr>
          <w:trHeight w:val="622" w:hRule="auto"/>
        </w:trPr>
        <w:tc>
          <w:tcPr>
            <w:vMerge w:val="restart"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b6: WI neighbourhood + Season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Water-insecure neighbourhood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1.72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[1.07, 2.78]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0.026 *</w:t>
            </w:r>
          </w:p>
        </w:tc>
      </w:tr>
      <w:tr>
        <w:trPr>
          <w:trHeight w:val="622" w:hRule="auto"/>
        </w:trPr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Season (Dry)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1.45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[0.86, 2.47]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0.166</w:t>
            </w:r>
          </w:p>
        </w:tc>
      </w:tr>
      <w:tr>
        <w:trPr>
          <w:trHeight w:val="621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b7: Season only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Season (Dry)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[0.88, 2.50]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0.144</w:t>
            </w:r>
          </w:p>
        </w:tc>
      </w:tr>
      <w:tr>
        <w:trPr>
          <w:trHeight w:val="622" w:hRule="auto"/>
        </w:trPr>
        <w:tc>
          <w:tcPr>
            <w:vMerge w:val="restart"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b8: HWISE × WI neighbourhood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HWISE reduced score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[1.11, 1.31]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 ***</w:t>
            </w:r>
          </w:p>
        </w:tc>
      </w:tr>
      <w:tr>
        <w:trPr>
          <w:trHeight w:val="622" w:hRule="auto"/>
        </w:trPr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Water-insecure neighbourhood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[0.35, 2.12]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0.752</w:t>
            </w:r>
          </w:p>
        </w:tc>
      </w:tr>
      <w:tr>
        <w:trPr>
          <w:trHeight w:val="622" w:hRule="auto"/>
        </w:trPr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HWISE × WI neighbourhood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[0.97, 1.28]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0.130</w:t>
            </w:r>
          </w:p>
        </w:tc>
      </w:tr>
      <w:tr>
        <w:trPr>
          <w:trHeight w:val="622" w:hRule="auto"/>
        </w:trPr>
        <w:tc>
          <w:tcPr>
            <w:vMerge w:val="restart"/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b9: HWISE + WI neighbourhood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HWISE reduced score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[1.18, 1.35]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 ***</w:t>
            </w:r>
          </w:p>
        </w:tc>
      </w:tr>
      <w:tr>
        <w:trPr>
          <w:trHeight w:val="622" w:hRule="auto"/>
        </w:trPr>
        <w:tc>
          <w:tcPr>
            <w:vMerge/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Water-insecure neighbourhood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1.53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[0.90, 2.59]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0.115</w:t>
            </w:r>
          </w:p>
        </w:tc>
      </w:tr>
    </w:tbl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palomacz</cp:lastModifiedBy>
  <cp:revision>9</cp:revision>
  <dcterms:created xsi:type="dcterms:W3CDTF">2017-02-28T11:18:00Z</dcterms:created>
  <dcterms:modified xsi:type="dcterms:W3CDTF">2026-03-23T09:17:52Z</dcterms:modified>
  <cp:category/>
</cp:coreProperties>
</file>