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333399"/>
          <w:sz w:val="56"/>
          <w:szCs w:val="56"/>
        </w:rPr>
      </w:pPr>
      <w:r w:rsidDel="00000000" w:rsidR="00000000" w:rsidRPr="00000000">
        <w:rPr>
          <w:rFonts w:ascii="Cambria" w:cs="Cambria" w:eastAsia="Cambria" w:hAnsi="Cambria"/>
          <w:b w:val="1"/>
          <w:color w:val="333399"/>
          <w:sz w:val="56"/>
          <w:szCs w:val="56"/>
          <w:rtl w:val="0"/>
        </w:rPr>
        <w:t xml:space="preserve">Bjorn Worrall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color w:val="333399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color w:val="333399"/>
          <w:sz w:val="20"/>
          <w:szCs w:val="20"/>
        </w:rPr>
        <w:drawing>
          <wp:inline distB="0" distT="0" distL="0" distR="0">
            <wp:extent cx="1517259" cy="204056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259" cy="2040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ind w:right="234"/>
        <w:rPr>
          <w:rFonts w:ascii="Cambria" w:cs="Cambria" w:eastAsia="Cambria" w:hAnsi="Cambria"/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ind w:right="234"/>
        <w:rPr>
          <w:rFonts w:ascii="Cambria" w:cs="Cambria" w:eastAsia="Cambria" w:hAnsi="Cambria"/>
          <w:b w:val="1"/>
          <w:smallCaps w:val="1"/>
          <w:color w:val="24406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244061"/>
          <w:sz w:val="20"/>
          <w:szCs w:val="20"/>
          <w:rtl w:val="0"/>
        </w:rPr>
        <w:t xml:space="preserve">Communications</w:t>
      </w:r>
    </w:p>
    <w:p w:rsidR="00000000" w:rsidDel="00000000" w:rsidP="00000000" w:rsidRDefault="00000000" w:rsidRPr="00000000" w14:paraId="00000005">
      <w:pPr>
        <w:spacing w:after="0" w:line="240" w:lineRule="auto"/>
        <w:ind w:right="234"/>
        <w:rPr>
          <w:rFonts w:ascii="Cambria" w:cs="Cambria" w:eastAsia="Cambria" w:hAnsi="Cambria"/>
          <w:b w:val="1"/>
          <w:smallCaps w:val="1"/>
          <w:color w:val="24406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244061"/>
          <w:sz w:val="20"/>
          <w:szCs w:val="20"/>
          <w:rtl w:val="0"/>
        </w:rPr>
        <w:t xml:space="preserve">Email: bjornworrall@gmail.com </w:t>
      </w:r>
    </w:p>
    <w:p w:rsidR="00000000" w:rsidDel="00000000" w:rsidP="00000000" w:rsidRDefault="00000000" w:rsidRPr="00000000" w14:paraId="00000006">
      <w:pPr>
        <w:spacing w:after="0" w:line="240" w:lineRule="auto"/>
        <w:rPr>
          <w:rFonts w:ascii="Cambria" w:cs="Cambria" w:eastAsia="Cambria" w:hAnsi="Cambria"/>
          <w:color w:val="24406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244061"/>
          <w:sz w:val="20"/>
          <w:szCs w:val="20"/>
          <w:rtl w:val="0"/>
        </w:rPr>
        <w:t xml:space="preserve">mobile: +27665806644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rPr>
          <w:rFonts w:ascii="Cambria" w:cs="Cambria" w:eastAsia="Cambria" w:hAnsi="Cambria"/>
          <w:b w:val="1"/>
          <w:smallCaps w:val="1"/>
          <w:color w:val="24406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244061"/>
          <w:sz w:val="20"/>
          <w:szCs w:val="20"/>
          <w:rtl w:val="0"/>
        </w:rPr>
        <w:t xml:space="preserve">South African ID: 8909 0152 0987</w:t>
      </w:r>
    </w:p>
    <w:p w:rsidR="00000000" w:rsidDel="00000000" w:rsidP="00000000" w:rsidRDefault="00000000" w:rsidRPr="00000000" w14:paraId="00000008">
      <w:pPr>
        <w:spacing w:after="0" w:line="240" w:lineRule="auto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line="240" w:lineRule="auto"/>
        <w:jc w:val="both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240" w:lineRule="auto"/>
        <w:jc w:val="both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="240" w:lineRule="auto"/>
        <w:jc w:val="both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jc w:val="both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99cc00" w:space="1" w:sz="6" w:val="single"/>
          <w:left w:space="0" w:sz="0" w:val="nil"/>
          <w:bottom w:color="99cc00" w:space="1" w:sz="6" w:val="single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mallCaps w:val="1"/>
          <w:color w:val="333399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333399"/>
          <w:sz w:val="20"/>
          <w:szCs w:val="20"/>
          <w:rtl w:val="0"/>
        </w:rPr>
        <w:t xml:space="preserve">experience  </w:t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Over 10 years’ experience in the hospitality industry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Highly skilled receiving of and hosting patrons ensuring their culinary experience is enjoyable and of a high standard.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444444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Involved in training of staff members with steps of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444444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PIC certificate on hand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In-depth knowledge of standard operating procedures of Restaurants, bars and coffee shops (fast food to fine-dining) from waitron to managerial positions.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bookmarkStart w:colFirst="0" w:colLast="0" w:name="_heading=h.gjdgxs" w:id="0"/>
      <w:bookmarkEnd w:id="0"/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Comprehensive knowledge of presenting bill and accepting payment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Able to maintain inventory of beverages and wine glassware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Comprehensive knowledge of PILOT &amp; GAAP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Demonstrated ability to greet patrons, present menus, make suggestions and reply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Hands-on experience in taking orders and communicate to kitchen and bar staff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Proven record of preparing and serving specialty foods at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Able to assist guests in menu selection, and provide accurate and detailed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360"/>
        <w:rPr>
          <w:color w:val="444444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444444"/>
          <w:sz w:val="20"/>
          <w:szCs w:val="20"/>
          <w:rtl w:val="0"/>
        </w:rPr>
        <w:t xml:space="preserve">Proven ability to recommend wines that complement patrons’ meals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360"/>
          <w:tab w:val="left" w:pos="1485"/>
        </w:tabs>
        <w:spacing w:after="0" w:line="240" w:lineRule="auto"/>
        <w:ind w:left="720" w:hanging="720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360"/>
          <w:tab w:val="left" w:pos="1485"/>
        </w:tabs>
        <w:spacing w:after="0" w:line="240" w:lineRule="auto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99cc00" w:space="1" w:sz="6" w:val="single"/>
          <w:left w:space="0" w:sz="0" w:val="nil"/>
          <w:bottom w:color="99cc00" w:space="1" w:sz="6" w:val="single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mallCaps w:val="1"/>
          <w:color w:val="333399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333399"/>
          <w:sz w:val="20"/>
          <w:szCs w:val="20"/>
          <w:rtl w:val="0"/>
        </w:rPr>
        <w:t xml:space="preserve">qualifications &amp; skills 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right="234"/>
        <w:rPr>
          <w:rFonts w:ascii="Cambria" w:cs="Cambria" w:eastAsia="Cambria" w:hAnsi="Cambria"/>
          <w:smallCaps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right="234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Paarl Boys High &amp; - Matriculated at Knysna High in 2008 – Certificate Available Upon Request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right="234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6 Years’ Experience in the Hospitality Industry from waitperson to management.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270" w:right="234" w:firstLine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color="99cc00" w:space="1" w:sz="6" w:val="single"/>
          <w:left w:space="0" w:sz="0" w:val="nil"/>
          <w:bottom w:color="99cc00" w:space="1" w:sz="6" w:val="single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mallCaps w:val="1"/>
          <w:color w:val="333399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333399"/>
          <w:sz w:val="20"/>
          <w:szCs w:val="20"/>
          <w:rtl w:val="0"/>
        </w:rPr>
        <w:t xml:space="preserve">achievements</w:t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 Regional Junior Chess Champion 2001 – 2007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20"/>
          <w:szCs w:val="20"/>
        </w:rPr>
      </w:pPr>
      <w:bookmarkStart w:colFirst="0" w:colLast="0" w:name="_heading=h.30j0zll" w:id="1"/>
      <w:bookmarkEnd w:id="1"/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 Regional Senior Chess Champion 2004 – 2008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South African Gold Medal Chess Champion 2003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0" w:line="240" w:lineRule="auto"/>
        <w:jc w:val="both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ffffff" w:val="clear"/>
        <w:spacing w:after="0" w:line="240" w:lineRule="auto"/>
        <w:jc w:val="both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after="0" w:line="240" w:lineRule="auto"/>
        <w:jc w:val="both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0" w:line="240" w:lineRule="auto"/>
        <w:jc w:val="both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hd w:fill="ffffff" w:val="clear"/>
        <w:spacing w:after="0" w:line="240" w:lineRule="auto"/>
        <w:jc w:val="both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99cc00" w:space="1" w:sz="6" w:val="single"/>
          <w:left w:space="0" w:sz="0" w:val="nil"/>
          <w:bottom w:color="99cc00" w:space="1" w:sz="6" w:val="single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mallCaps w:val="1"/>
          <w:color w:val="333399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333399"/>
          <w:sz w:val="20"/>
          <w:szCs w:val="20"/>
          <w:rtl w:val="0"/>
        </w:rPr>
        <w:t xml:space="preserve">Professional Experience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  <w:rtl w:val="0"/>
        </w:rPr>
        <w:t xml:space="preserve">Kyoto Garden Sushi-Manager(January 2022-Current)</w:t>
      </w:r>
    </w:p>
    <w:p w:rsidR="00000000" w:rsidDel="00000000" w:rsidP="00000000" w:rsidRDefault="00000000" w:rsidRPr="00000000" w14:paraId="00000032">
      <w:pPr>
        <w:numPr>
          <w:ilvl w:val="0"/>
          <w:numId w:val="7"/>
        </w:numPr>
        <w:spacing w:after="0" w:line="240" w:lineRule="auto"/>
        <w:ind w:left="360"/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Marketing of restaurant and social media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spacing w:after="0" w:line="240" w:lineRule="auto"/>
        <w:ind w:left="360"/>
        <w:rPr>
          <w:rFonts w:ascii="Cambria" w:cs="Cambria" w:eastAsia="Cambria" w:hAnsi="Cambria"/>
          <w:sz w:val="20"/>
          <w:szCs w:val="20"/>
          <w:u w:val="none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Handling of food quality control</w:t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spacing w:after="0" w:line="240" w:lineRule="auto"/>
        <w:ind w:left="360"/>
        <w:rPr>
          <w:rFonts w:ascii="Cambria" w:cs="Cambria" w:eastAsia="Cambria" w:hAnsi="Cambria"/>
          <w:sz w:val="20"/>
          <w:szCs w:val="20"/>
          <w:u w:val="none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Planning of Menus with owner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line="240" w:lineRule="auto"/>
        <w:ind w:left="360"/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Recruiting and Training of staff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line="240" w:lineRule="auto"/>
        <w:ind w:left="360"/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Maintaining stocks levels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line="240" w:lineRule="auto"/>
        <w:ind w:left="360"/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Knowledge of audits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line="240" w:lineRule="auto"/>
        <w:ind w:left="360"/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Dealing with complaints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line="240" w:lineRule="auto"/>
        <w:ind w:left="360"/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Handling of 20 staff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0" w:line="240" w:lineRule="auto"/>
        <w:ind w:left="360"/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Knowledge of par levels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7"/>
        </w:numPr>
        <w:spacing w:after="0" w:line="240" w:lineRule="auto"/>
        <w:ind w:left="360"/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Administration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7"/>
        </w:numPr>
        <w:spacing w:after="0" w:line="240" w:lineRule="auto"/>
        <w:ind w:left="360"/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Handling of disciplinary procedures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  <w:rtl w:val="0"/>
        </w:rPr>
        <w:t xml:space="preserve">Besters International Realty- Real Estate Marketing &amp; Administrator Manager( September 2020-Present (Part Time)</w:t>
      </w:r>
    </w:p>
    <w:p w:rsidR="00000000" w:rsidDel="00000000" w:rsidP="00000000" w:rsidRDefault="00000000" w:rsidRPr="00000000" w14:paraId="00000043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Manage website design, content, SEO development and tracking analytics to ensure all content is up to date and relevant.</w:t>
      </w:r>
    </w:p>
    <w:p w:rsidR="00000000" w:rsidDel="00000000" w:rsidP="00000000" w:rsidRDefault="00000000" w:rsidRPr="00000000" w14:paraId="00000044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Support the company by tracking incoming leads/prospects so marketing campaigns can be adjusted accordingly to help ensure company growth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Handling of documentation of contracts between agencies and clients</w:t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Maintaining social media</w:t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Scheduling of meetings</w:t>
      </w:r>
    </w:p>
    <w:p w:rsidR="00000000" w:rsidDel="00000000" w:rsidP="00000000" w:rsidRDefault="00000000" w:rsidRPr="00000000" w14:paraId="00000048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Maintaining contact with clients.</w:t>
      </w:r>
    </w:p>
    <w:p w:rsidR="00000000" w:rsidDel="00000000" w:rsidP="00000000" w:rsidRDefault="00000000" w:rsidRPr="00000000" w14:paraId="00000049">
      <w:pPr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36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Ensuring implementation of all data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  <w:rtl w:val="0"/>
        </w:rPr>
        <w:t xml:space="preserve">Bombay Borough DIFC-Restaurant Manager(September 2019-April 2020)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Working with P+L statements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Recruiting and Training of staff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Maintaining stocks levels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Knowledge of audits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Dealing with complaints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Handling of 70 staff members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Marketing of restaurant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Knowledge of par levels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Administration handling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Handling of disciplinary procedures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z w:val="20"/>
          <w:szCs w:val="20"/>
          <w:rtl w:val="0"/>
        </w:rPr>
        <w:t xml:space="preserve">Texas Roadhouse-M.H Alshaya-Assistant Restaurant Manager(july 2017-August 2019)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Scheduling of staff rotations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Supervising and training of staff of over 80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Knowledge of Basic safety and food hygiene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PIC certificate on hand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Maintaining stock level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Handling of up 1500 guests daily</w:t>
      </w:r>
    </w:p>
    <w:p w:rsidR="00000000" w:rsidDel="00000000" w:rsidP="00000000" w:rsidRDefault="00000000" w:rsidRPr="00000000" w14:paraId="00000062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knowledge of store and Financial Audits</w:t>
      </w:r>
    </w:p>
    <w:p w:rsidR="00000000" w:rsidDel="00000000" w:rsidP="00000000" w:rsidRDefault="00000000" w:rsidRPr="00000000" w14:paraId="00000063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Knowledge of LPO’s</w:t>
      </w:r>
    </w:p>
    <w:p w:rsidR="00000000" w:rsidDel="00000000" w:rsidP="00000000" w:rsidRDefault="00000000" w:rsidRPr="00000000" w14:paraId="00000064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Knowledge of par levels</w:t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Handling of administration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Encouraging staff members and pushing for daily and monthly targets</w:t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Part of an international training centre</w:t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Knowledge of disciplinary procedures</w:t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rFonts w:ascii="Cambria" w:cs="Cambria" w:eastAsia="Cambria" w:hAnsi="Cambria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Handling of building maintenance</w:t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0"/>
          <w:szCs w:val="20"/>
          <w:rtl w:val="0"/>
        </w:rPr>
        <w:t xml:space="preserve">Pastis Brasserie Constantia - Restaurant Manager </w:t>
      </w: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(December 2015 – </w:t>
      </w: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July 2017</w:t>
      </w: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Recruiting, training and supervising of staff of 1</w:t>
      </w:r>
      <w:r w:rsidDel="00000000" w:rsidR="00000000" w:rsidRPr="00000000">
        <w:rPr>
          <w:rFonts w:ascii="Cambria" w:cs="Cambria" w:eastAsia="Cambria" w:hAnsi="Cambria"/>
          <w:sz w:val="20"/>
          <w:szCs w:val="20"/>
          <w:rtl w:val="0"/>
        </w:rPr>
        <w:t xml:space="preserve">8</w:t>
      </w: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Agreeing and managing budgets with Establishment Owners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Planning of menus with Head Chef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Ensuring compliance with licensing, hygiene, health and safety legislation and guidelines.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Promoting and marketing the business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Overseeing stock levels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Ordering of supplies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Scheduling of staff rotation schedules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Handling customer enquiries and complaints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Taking reservations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Greeting and advising customers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Problem solving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Assessing and improving profitability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Setting targets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Handling administration and paperwork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spacing w:after="0" w:line="240" w:lineRule="auto"/>
        <w:ind w:left="709" w:hanging="360"/>
        <w:rPr/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Liaising with customers, employees, suppliers and sales representatives.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3366ff"/>
          <w:sz w:val="20"/>
          <w:szCs w:val="2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0"/>
          <w:szCs w:val="20"/>
          <w:rtl w:val="0"/>
        </w:rPr>
        <w:t xml:space="preserve">Pastis Brasserie Constantia - Waitperson (</w:t>
      </w: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November 2014 – December 2015</w:t>
      </w:r>
      <w:r w:rsidDel="00000000" w:rsidR="00000000" w:rsidRPr="00000000">
        <w:rPr>
          <w:rFonts w:ascii="Cambria" w:cs="Cambria" w:eastAsia="Cambria" w:hAnsi="Cambria"/>
          <w:b w:val="1"/>
          <w:color w:val="000000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Recommending Specialty dishes to clientele.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0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Effective promotion of specified menu items.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0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Advising guests on meal preparation and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0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Coordination with kitchen staff to ensure timely and accurate order preparation and delivery.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0"/>
          <w:szCs w:val="20"/>
          <w:rtl w:val="0"/>
        </w:rPr>
        <w:t xml:space="preserve">Raj Restaurant Constantia Senior Waitperson (</w:t>
      </w: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Jan 2013 – Nov 2014)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Recommending Specialty dishes to clientele.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0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Effective promotion of specified menu items.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0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Advising guests on meal preparation and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0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Coordination with kitchen staff to ensure timely and accurate order preparation and delivery.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color w:val="000000"/>
          <w:sz w:val="20"/>
          <w:szCs w:val="20"/>
          <w:rtl w:val="0"/>
        </w:rPr>
        <w:t xml:space="preserve">Wasabi Sushi Restaurant – Waitperson - </w:t>
      </w: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(July 2010 –Jan 2013)</w:t>
      </w:r>
    </w:p>
    <w:p w:rsidR="00000000" w:rsidDel="00000000" w:rsidP="00000000" w:rsidRDefault="00000000" w:rsidRPr="00000000" w14:paraId="0000009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Recommending Specialty dishes to clientele.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0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Effective promotion of specified menu items.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0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Advising guests on meal preparation and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420"/>
          <w:tab w:val="left" w:pos="709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color w:val="000000"/>
          <w:sz w:val="20"/>
          <w:szCs w:val="20"/>
          <w:rtl w:val="0"/>
        </w:rPr>
        <w:t xml:space="preserve">Coordination with kitchen staff to ensure timely and accurate order preparation and delivery.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tabs>
          <w:tab w:val="left" w:pos="420"/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line="240" w:lineRule="auto"/>
        <w:ind w:left="420" w:firstLine="0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color="99cc00" w:space="1" w:sz="6" w:val="single"/>
          <w:left w:space="0" w:sz="0" w:val="nil"/>
          <w:bottom w:color="99cc00" w:space="1" w:sz="6" w:val="single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b w:val="1"/>
          <w:smallCaps w:val="1"/>
          <w:color w:val="3333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Bdr>
          <w:top w:color="99cc00" w:space="1" w:sz="6" w:val="single"/>
          <w:left w:space="0" w:sz="0" w:val="nil"/>
          <w:bottom w:color="99cc00" w:space="1" w:sz="6" w:val="single"/>
          <w:right w:space="0" w:sz="0" w:val="nil"/>
          <w:between w:space="0" w:sz="0" w:val="nil"/>
        </w:pBdr>
        <w:spacing w:after="0" w:line="240" w:lineRule="auto"/>
        <w:jc w:val="center"/>
        <w:rPr>
          <w:rFonts w:ascii="Cambria" w:cs="Cambria" w:eastAsia="Cambria" w:hAnsi="Cambria"/>
          <w:b w:val="1"/>
          <w:smallCaps w:val="1"/>
          <w:color w:val="333399"/>
          <w:sz w:val="20"/>
          <w:szCs w:val="20"/>
        </w:rPr>
      </w:pPr>
      <w:r w:rsidDel="00000000" w:rsidR="00000000" w:rsidRPr="00000000">
        <w:rPr>
          <w:rFonts w:ascii="Cambria" w:cs="Cambria" w:eastAsia="Cambria" w:hAnsi="Cambria"/>
          <w:b w:val="1"/>
          <w:smallCaps w:val="1"/>
          <w:color w:val="333399"/>
          <w:sz w:val="20"/>
          <w:szCs w:val="20"/>
          <w:rtl w:val="0"/>
        </w:rPr>
        <w:t xml:space="preserve">references</w:t>
      </w:r>
    </w:p>
    <w:tbl>
      <w:tblPr>
        <w:tblStyle w:val="Table1"/>
        <w:tblW w:w="8946.000000000002" w:type="dxa"/>
        <w:jc w:val="left"/>
        <w:tblInd w:w="108.0" w:type="dxa"/>
        <w:tblBorders>
          <w:top w:color="99cc00" w:space="0" w:sz="4" w:val="single"/>
          <w:left w:color="99cc00" w:space="0" w:sz="4" w:val="single"/>
          <w:bottom w:color="99cc00" w:space="0" w:sz="4" w:val="single"/>
          <w:right w:color="99cc00" w:space="0" w:sz="4" w:val="single"/>
          <w:insideH w:color="99cc00" w:space="0" w:sz="4" w:val="single"/>
          <w:insideV w:color="99cc00" w:space="0" w:sz="4" w:val="single"/>
        </w:tblBorders>
        <w:tblLayout w:type="fixed"/>
        <w:tblLook w:val="0400"/>
      </w:tblPr>
      <w:tblGrid>
        <w:gridCol w:w="3168"/>
        <w:gridCol w:w="2796"/>
        <w:gridCol w:w="2982"/>
        <w:tblGridChange w:id="0">
          <w:tblGrid>
            <w:gridCol w:w="3168"/>
            <w:gridCol w:w="2796"/>
            <w:gridCol w:w="2982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jc w:val="center"/>
              <w:rPr>
                <w:rFonts w:ascii="Cambria" w:cs="Cambria" w:eastAsia="Cambria" w:hAnsi="Cambria"/>
                <w:b w:val="1"/>
                <w:smallCaps w:val="1"/>
                <w:color w:val="333399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333399"/>
                <w:sz w:val="20"/>
                <w:szCs w:val="20"/>
                <w:rtl w:val="0"/>
              </w:rPr>
              <w:t xml:space="preserve">company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jc w:val="center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333399"/>
                <w:sz w:val="20"/>
                <w:szCs w:val="20"/>
                <w:rtl w:val="0"/>
              </w:rPr>
              <w:t xml:space="preserve">contact person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jc w:val="center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333399"/>
                <w:sz w:val="20"/>
                <w:szCs w:val="20"/>
                <w:rtl w:val="0"/>
              </w:rPr>
              <w:t xml:space="preserve">contact number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sz w:val="20"/>
                <w:szCs w:val="20"/>
                <w:rtl w:val="0"/>
              </w:rPr>
              <w:t xml:space="preserve">Bombay Borough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sz w:val="20"/>
                <w:szCs w:val="20"/>
                <w:rtl w:val="0"/>
              </w:rPr>
              <w:t xml:space="preserve">Sanjay Gupta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  <w:rtl w:val="0"/>
              </w:rPr>
              <w:t xml:space="preserve">( General manager )</w:t>
            </w:r>
          </w:p>
        </w:tc>
        <w:tc>
          <w:tcPr/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color w:val="000000"/>
                <w:sz w:val="20"/>
                <w:szCs w:val="20"/>
                <w:rtl w:val="0"/>
              </w:rPr>
              <w:t xml:space="preserve">+</w:t>
            </w:r>
            <w:r w:rsidDel="00000000" w:rsidR="00000000" w:rsidRPr="00000000">
              <w:rPr>
                <w:rFonts w:ascii="Cambria" w:cs="Cambria" w:eastAsia="Cambria" w:hAnsi="Cambria"/>
                <w:b w:val="1"/>
                <w:sz w:val="20"/>
                <w:szCs w:val="20"/>
                <w:rtl w:val="0"/>
              </w:rPr>
              <w:t xml:space="preserve">971509053789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sz w:val="20"/>
                <w:szCs w:val="20"/>
                <w:rtl w:val="0"/>
              </w:rPr>
              <w:t xml:space="preserve">Besters International Realty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0" w:right="490" w:firstLine="0"/>
              <w:jc w:val="center"/>
              <w:rPr>
                <w:rFonts w:ascii="Cambria" w:cs="Cambria" w:eastAsia="Cambria" w:hAnsi="Cambria"/>
                <w:b w:val="1"/>
                <w:smallCaps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sz w:val="20"/>
                <w:szCs w:val="20"/>
                <w:rtl w:val="0"/>
              </w:rPr>
              <w:t xml:space="preserve">Ronel Heyns</w:t>
            </w:r>
          </w:p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0" w:right="490" w:firstLine="0"/>
              <w:jc w:val="center"/>
              <w:rPr>
                <w:rFonts w:ascii="Cambria" w:cs="Cambria" w:eastAsia="Cambria" w:hAnsi="Cambria"/>
                <w:b w:val="1"/>
                <w:smallCaps w:val="1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sz w:val="20"/>
                <w:szCs w:val="20"/>
                <w:rtl w:val="0"/>
              </w:rPr>
              <w:t xml:space="preserve">(CEO)</w:t>
            </w:r>
          </w:p>
        </w:tc>
        <w:tc>
          <w:tcPr/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sz w:val="20"/>
                <w:szCs w:val="20"/>
                <w:rtl w:val="0"/>
              </w:rPr>
              <w:t xml:space="preserve">+27 76 087 4618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0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  <w:rtl w:val="0"/>
              </w:rPr>
              <w:t xml:space="preserve">Pastis brasserie</w:t>
            </w:r>
          </w:p>
        </w:tc>
        <w:tc>
          <w:tcPr/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  <w:rtl w:val="0"/>
              </w:rPr>
              <w:t xml:space="preserve">Dion poggenpoel</w:t>
            </w:r>
          </w:p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  <w:rtl w:val="0"/>
              </w:rPr>
              <w:t xml:space="preserve">( general manager)</w:t>
            </w:r>
          </w:p>
        </w:tc>
        <w:tc>
          <w:tcPr/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40" w:lineRule="auto"/>
              <w:ind w:left="720" w:right="490" w:hanging="360"/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Cambria" w:cs="Cambria" w:eastAsia="Cambria" w:hAnsi="Cambria"/>
                <w:b w:val="1"/>
                <w:smallCaps w:val="1"/>
                <w:color w:val="000000"/>
                <w:sz w:val="20"/>
                <w:szCs w:val="20"/>
                <w:rtl w:val="0"/>
              </w:rPr>
              <w:t xml:space="preserve">+27833088074</w:t>
            </w:r>
          </w:p>
        </w:tc>
      </w:tr>
    </w:tbl>
    <w:p w:rsidR="00000000" w:rsidDel="00000000" w:rsidP="00000000" w:rsidRDefault="00000000" w:rsidRPr="00000000" w14:paraId="000000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Cambria" w:cs="Cambria" w:eastAsia="Cambria" w:hAnsi="Cambria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1440" w:top="540" w:left="1800" w:right="1286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Cambria"/>
  <w:font w:name="Courier New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AD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513"/>
        <w:tab w:val="right" w:pos="9026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  <w:sz w:val="14"/>
        <w:szCs w:val="1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" w:cs="Noto Sans" w:eastAsia="Noto Sans" w:hAnsi="Noto San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" w:cs="Noto Sans" w:eastAsia="Noto Sans" w:hAnsi="Noto San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" w:cs="Noto Sans" w:eastAsia="Noto Sans" w:hAnsi="Noto San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" w:cs="Noto Sans" w:eastAsia="Noto Sans" w:hAnsi="Noto San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" w:cs="Noto Sans" w:eastAsia="Noto Sans" w:hAnsi="Noto San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" w:cs="Noto Sans" w:eastAsia="Noto Sans" w:hAnsi="Noto San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" w:cs="Noto Sans" w:eastAsia="Noto Sans" w:hAnsi="Noto San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" w:cs="Noto Sans" w:eastAsia="Noto Sans" w:hAnsi="Noto San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aramond" w:cs="Garamond" w:eastAsia="Garamond" w:hAnsi="Garamond"/>
        <w:sz w:val="23"/>
        <w:szCs w:val="23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jp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pagVe25ljk0AcgjX/yDlRbiGhg==">AMUW2mWnrjGJGqv7yz9QjkATepQz02+FmjDQXkyTJlbLa0hm97Zv6+NTJcwjDQVQ7/4LdJSaklJfTrN4/bZI+2TMLMTWkQljcrtyzVZf/CYCnHaQdazvrPYe9mWYkkf0k2Au0ZZfGZcM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