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 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Communications (Discussion/Presentations)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Reading: 2 - Comprehension/ 2 Analysis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Writing:1 Argumentative / 1- Informative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Davies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Short Stories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 Writing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Night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Inform Writing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Inquiry and Research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Analysis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Julius Caesar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 Writing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Persuasive/EPL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Persuasive Speech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Street Cars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Streetcars EBR Unit Framer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1950s Informative Present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Analysis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Narrative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Narrative/Short Stories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Julius Caesar 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 Writing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Must Betray You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 -- Socratic Sem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Comprehension - test at end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- informative on another world rebellion with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Persuasive Speech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Persuasive Speech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Persepolis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 Writing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Independent Reading Projects: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ff2cc" w:val="clear"/>
                <w:rtl w:val="0"/>
              </w:rPr>
              <w:t xml:space="preserve">Reading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 (Q1)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Present (Q1)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ff2cc" w:val="clear"/>
                <w:rtl w:val="0"/>
              </w:rPr>
              <w:t xml:space="preserve">Reading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Analysis (Q2)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Antigone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weeks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ead3" w:val="clear"/>
                <w:rtl w:val="0"/>
              </w:rPr>
              <w:t xml:space="preserve">Communication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Present 6 Word Memoir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c9daf8" w:val="clear"/>
                <w:rtl w:val="0"/>
              </w:rPr>
              <w:t xml:space="preserve">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Informative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c9daf8" w:val="clear"/>
                <w:rtl w:val="0"/>
              </w:rPr>
              <w:t xml:space="preserve">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Argument - Tragic Hero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Persepolis -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ead3" w:val="clear"/>
                <w:rtl w:val="0"/>
              </w:rPr>
              <w:t xml:space="preserve">Communication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Socratic Seminar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c9daf8" w:val="clear"/>
                <w:rtl w:val="0"/>
              </w:rPr>
              <w:t xml:space="preserve">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Argument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ff2cc" w:val="clear"/>
                <w:rtl w:val="0"/>
              </w:rPr>
              <w:t xml:space="preserve">Reading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Analysis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color w:val="1155cc"/>
                  <w:sz w:val="24"/>
                  <w:szCs w:val="24"/>
                  <w:u w:val="single"/>
                  <w:rtl w:val="0"/>
                </w:rPr>
                <w:t xml:space="preserve">Julius Caesar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- Focus on Rhetorical Strategies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ead3" w:val="clear"/>
                <w:rtl w:val="0"/>
              </w:rPr>
              <w:t xml:space="preserve">Communication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Discussion: Who has the better argument? Portia / Calpurnia - Scene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ff2cc" w:val="clear"/>
                <w:rtl w:val="0"/>
              </w:rPr>
              <w:t xml:space="preserve">Reading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Analysis - Funeral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ead3" w:val="clear"/>
                <w:rtl w:val="0"/>
              </w:rPr>
              <w:t xml:space="preserve">Comm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Speeches - Persuasive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Read -5, write - 5, comm - 5</w:t>
        <w:tab/>
        <w:tab/>
        <w:t xml:space="preserve">r - 4, w - 5, c - 4</w:t>
        <w:tab/>
        <w:tab/>
        <w:tab/>
        <w:t xml:space="preserve">r - 4, w - 3, c - 4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 2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Davies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Persepolis 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Research Paper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Writing- Informative 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Inquiry and Research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Long Way Gone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ALWG EBR Unit Framer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Poetry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Poetry EBR Unit Framer E2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Com- Presentation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Angry Men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12AM EBR Unit Framer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Inquiry and Research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TKAM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'24 TKAM EBR Unit framer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Com-Presentation 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Angry Men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TKAM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Just Mercy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Paper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Speech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Career 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w/ Inquiry and Research –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color w:val="1155cc"/>
                  <w:sz w:val="24"/>
                  <w:szCs w:val="24"/>
                  <w:u w:val="single"/>
                  <w:rtl w:val="0"/>
                </w:rPr>
                <w:t xml:space="preserve">Night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Maus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w/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Research &amp; Inquiry Paper –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color w:val="1155cc"/>
                  <w:sz w:val="24"/>
                  <w:szCs w:val="24"/>
                  <w:u w:val="single"/>
                  <w:rtl w:val="0"/>
                </w:rPr>
                <w:t xml:space="preserve">A Thousand Splendid Sun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&amp; Inquiry Presentation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 Socratic Seminar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s34pQmAbgtDos4lgRlFaQG_JWQdO0iKewv6vS9TnWKc/edit?usp=sharing" TargetMode="External"/><Relationship Id="rId10" Type="http://schemas.openxmlformats.org/officeDocument/2006/relationships/hyperlink" Target="https://docs.google.com/document/u/0/d/1BjI-XMo--Ux_2nzknpb_4MoU-A2SQEQu8bJHT7xDFfE/edit" TargetMode="External"/><Relationship Id="rId13" Type="http://schemas.openxmlformats.org/officeDocument/2006/relationships/hyperlink" Target="https://docs.google.com/document/d/116_EqSQ0rS2TmZPmZcixmMv1w7Ld3VoQBOflzZl7giQ/edit" TargetMode="External"/><Relationship Id="rId12" Type="http://schemas.openxmlformats.org/officeDocument/2006/relationships/hyperlink" Target="https://docs.google.com/document/d/12D-abRC-xdxS-xlmyiPaIBMMl3cu6eqbFMO0_84wJ8s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4s0lWIrVOOZIdpfYG554kwjWXMfr2S9KCkLoJqqdoNw/edit" TargetMode="External"/><Relationship Id="rId15" Type="http://schemas.openxmlformats.org/officeDocument/2006/relationships/hyperlink" Target="https://docs.google.com/document/d/1TQhxVZk5H7iAUdqeBwDkG9LRBS4c0OBN-KQUtayyd-4/edit" TargetMode="External"/><Relationship Id="rId14" Type="http://schemas.openxmlformats.org/officeDocument/2006/relationships/hyperlink" Target="https://docs.google.com/document/d/1Pp4LAYdUpS5eOTTGuojCKktckoH-7gE4x_nlXVqpGQw/edit" TargetMode="External"/><Relationship Id="rId17" Type="http://schemas.openxmlformats.org/officeDocument/2006/relationships/hyperlink" Target="https://docs.google.com/document/d/1-4g4mCSgDCTdvpnadI24YvdwFrfmFKMcNoR-u0y8kyU/edit?usp=sharing" TargetMode="External"/><Relationship Id="rId16" Type="http://schemas.openxmlformats.org/officeDocument/2006/relationships/hyperlink" Target="https://docs.google.com/document/d/18A91W-c84DyXeMIeojC17I2Ik99-ZLtwEfRolR6djt8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wqRckYzVATQ56IPPC4fmUs2As9xNdNhTQg-diMBPto/edit?usp=sharing" TargetMode="External"/><Relationship Id="rId18" Type="http://schemas.openxmlformats.org/officeDocument/2006/relationships/hyperlink" Target="https://docs.google.com/document/d/1Je6QgnbcVmnqWptFWRPvJNL_DN8NMBMyLfBz7a2_smo/edit?usp=sharing" TargetMode="External"/><Relationship Id="rId7" Type="http://schemas.openxmlformats.org/officeDocument/2006/relationships/hyperlink" Target="https://docs.google.com/document/d/1NELcuJWW-botZcNNDUZAQtm79dvflsGnZQTIBzyiORg/edit?usp=sharing" TargetMode="External"/><Relationship Id="rId8" Type="http://schemas.openxmlformats.org/officeDocument/2006/relationships/hyperlink" Target="https://docs.google.com/document/d/1FUbGaeFczmcAfixjHOoLwcJXWGOKOlVdsG8BcPGBxP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