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World History</w:t>
      </w:r>
      <w:r w:rsidDel="00000000" w:rsidR="00000000" w:rsidRPr="00000000">
        <w:rPr>
          <w:rtl w:val="0"/>
        </w:rPr>
        <w:tab/>
        <w:tab/>
        <w:tab/>
        <w:tab/>
        <w:tab/>
        <w:t xml:space="preserve">Name: _________________________________________</w:t>
      </w:r>
    </w:p>
    <w:p w:rsidR="00000000" w:rsidDel="00000000" w:rsidP="00000000" w:rsidRDefault="00000000" w:rsidRPr="00000000" w14:paraId="00000002">
      <w:pPr>
        <w:pageBreakBefore w:val="0"/>
        <w:rPr/>
      </w:pPr>
      <w:r w:rsidDel="00000000" w:rsidR="00000000" w:rsidRPr="00000000">
        <w:rPr>
          <w:rtl w:val="0"/>
        </w:rPr>
        <w:t xml:space="preserve">Government Argumentation Summative Assessment</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b w:val="1"/>
          <w:bCs w:val="1"/>
          <w:u w:val="single"/>
          <w:rtl w:val="0"/>
        </w:rPr>
        <w:t xml:space="preserve">Directions:</w:t>
      </w:r>
      <w:r w:rsidDel="00000000" w:rsidR="00000000" w:rsidRPr="00000000">
        <w:rPr>
          <w:rtl w:val="0"/>
        </w:rPr>
        <w:t xml:space="preserve"> In a</w:t>
      </w:r>
      <w:r w:rsidDel="00000000" w:rsidR="00000000" w:rsidRPr="00000000">
        <w:rPr>
          <w:b w:val="1"/>
          <w:bCs w:val="1"/>
          <w:rtl w:val="0"/>
        </w:rPr>
        <w:t xml:space="preserve"> </w:t>
      </w:r>
      <w:r w:rsidDel="00000000" w:rsidR="00000000" w:rsidRPr="00000000">
        <w:rPr>
          <w:rtl w:val="0"/>
        </w:rPr>
        <w:t xml:space="preserve">paragraph</w:t>
      </w:r>
      <w:r w:rsidDel="00000000" w:rsidR="00000000" w:rsidRPr="00000000">
        <w:rPr>
          <w:rtl w:val="0"/>
        </w:rPr>
        <w:t xml:space="preserve">, answer the ELO below. You may use your notes, the documents we analyzed in class, or any other assignments from this unit to help you write your paragraph. If you use Google or outside sources, you will earn a zero. If you have questions about whether or not you can use a source, please ask your teacher</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b w:val="1"/>
          <w:bCs w:val="1"/>
          <w:rtl w:val="0"/>
        </w:rPr>
        <w:t xml:space="preserve">Argumentative Writing Response: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t xml:space="preserve">A new country is forming called Walshland, and you are in charge of consulting the powers that be as to what type of government would be the best to adopt. </w:t>
      </w:r>
      <w:r w:rsidDel="00000000" w:rsidR="00000000" w:rsidRPr="00000000">
        <w:rPr>
          <w:rtl w:val="0"/>
        </w:rPr>
        <w:t xml:space="preserve">The government of Walshland is at war with another country called Smithmeyeroville. </w:t>
      </w: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numPr>
          <w:ilvl w:val="1"/>
          <w:numId w:val="1"/>
        </w:numPr>
        <w:spacing w:line="240" w:lineRule="auto"/>
        <w:ind w:left="1440" w:hanging="360"/>
      </w:pPr>
      <w:r w:rsidDel="00000000" w:rsidR="00000000" w:rsidRPr="00000000">
        <w:rPr>
          <w:rtl w:val="0"/>
        </w:rPr>
        <w:t xml:space="preserve">What type of government should they adopt? Explain why they should adopt that government. Use 3 pieces of specific historical evidence from class to support your choice.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jc w:val="center"/>
        <w:rPr/>
      </w:pP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Make sure you are elaborating/explaining your pieces of evidence!***</w:t>
      </w:r>
    </w:p>
    <w:p w:rsidR="00000000" w:rsidDel="00000000" w:rsidP="00000000" w:rsidRDefault="00000000" w:rsidRPr="00000000" w14:paraId="0000000C">
      <w:pPr>
        <w:pageBreakBefore w:val="0"/>
        <w:jc w:val="cente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bl>
    <w:p w:rsidR="00000000" w:rsidDel="00000000" w:rsidP="00000000" w:rsidRDefault="00000000" w:rsidRPr="00000000" w14:paraId="0000000E">
      <w:pPr>
        <w:pageBreakBefore w:val="0"/>
        <w:widowControl w:val="0"/>
        <w:spacing w:line="240" w:lineRule="auto"/>
        <w:rPr/>
      </w:pPr>
      <w:r w:rsidDel="00000000" w:rsidR="00000000" w:rsidRPr="00000000">
        <w:rPr>
          <w:rtl w:val="0"/>
        </w:rPr>
      </w:r>
    </w:p>
    <w:p w:rsidR="00000000" w:rsidDel="00000000" w:rsidP="00000000" w:rsidRDefault="00000000" w:rsidRPr="00000000" w14:paraId="0000000F">
      <w:pPr>
        <w:spacing w:line="276" w:lineRule="auto"/>
        <w:rPr>
          <w:b w:val="1"/>
          <w:bCs w:val="1"/>
          <w:sz w:val="24"/>
          <w:szCs w:val="24"/>
          <w:u w:val="single"/>
        </w:rPr>
      </w:pPr>
      <w:r w:rsidDel="00000000" w:rsidR="00000000" w:rsidRPr="00000000">
        <w:rPr>
          <w:b w:val="1"/>
          <w:bCs w:val="1"/>
          <w:rtl w:val="0"/>
        </w:rPr>
        <w:t xml:space="preserve">Skill: Argumentation</w:t>
      </w:r>
      <w:r w:rsidDel="00000000" w:rsidR="00000000" w:rsidRPr="00000000">
        <w:rPr>
          <w:rtl w:val="0"/>
        </w:rPr>
      </w:r>
    </w:p>
    <w:p w:rsidR="00000000" w:rsidDel="00000000" w:rsidP="00000000" w:rsidRDefault="00000000" w:rsidRPr="00000000" w14:paraId="00000010">
      <w:pPr>
        <w:rPr>
          <w:highlight w:val="yellow"/>
        </w:rPr>
      </w:pPr>
      <w:r w:rsidDel="00000000" w:rsidR="00000000" w:rsidRPr="00000000">
        <w:rPr>
          <w:b w:val="1"/>
          <w:bCs w:val="1"/>
          <w:sz w:val="24"/>
          <w:szCs w:val="24"/>
          <w:rtl w:val="0"/>
        </w:rPr>
        <w:t xml:space="preserve">Standard: </w:t>
      </w:r>
      <w:r w:rsidDel="00000000" w:rsidR="00000000" w:rsidRPr="00000000">
        <w:rPr>
          <w:sz w:val="24"/>
          <w:szCs w:val="24"/>
          <w:rtl w:val="0"/>
        </w:rPr>
        <w:t xml:space="preserve">Students can write arguments focused on discipline-specific content. </w:t>
      </w:r>
      <w:r w:rsidDel="00000000" w:rsidR="00000000" w:rsidRPr="00000000">
        <w:rPr>
          <w:rtl w:val="0"/>
        </w:rPr>
      </w:r>
    </w:p>
    <w:tbl>
      <w:tblPr>
        <w:tblStyle w:val="Table2"/>
        <w:tblW w:w="10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080"/>
        <w:gridCol w:w="2347.5"/>
        <w:gridCol w:w="2347.5"/>
        <w:tblGridChange w:id="0">
          <w:tblGrid>
            <w:gridCol w:w="2145"/>
            <w:gridCol w:w="4080"/>
            <w:gridCol w:w="2347.5"/>
            <w:gridCol w:w="2347.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rPr>
            </w:pPr>
            <w:r w:rsidDel="00000000" w:rsidR="00000000" w:rsidRPr="00000000">
              <w:rPr>
                <w:sz w:val="24"/>
                <w:szCs w:val="24"/>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sz w:val="24"/>
                <w:szCs w:val="24"/>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sz w:val="24"/>
                <w:szCs w:val="24"/>
              </w:rPr>
            </w:pPr>
            <w:r w:rsidDel="00000000" w:rsidR="00000000" w:rsidRPr="00000000">
              <w:rPr>
                <w:sz w:val="24"/>
                <w:szCs w:val="24"/>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4"/>
                <w:szCs w:val="24"/>
              </w:rPr>
            </w:pPr>
            <w:r w:rsidDel="00000000" w:rsidR="00000000" w:rsidRPr="00000000">
              <w:rPr>
                <w:sz w:val="24"/>
                <w:szCs w:val="24"/>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In addition to proficiency, I can make an insightful argument and include a well-developed counterclaim.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pPr>
            <w:r w:rsidDel="00000000" w:rsidR="00000000" w:rsidRPr="00000000">
              <w:rPr>
                <w:rtl w:val="0"/>
              </w:rPr>
              <w:t xml:space="preserve">I can produce a well-reasoned argument by supporting claim(s) with valid, relevant, and sufficient evidence.</w:t>
            </w:r>
          </w:p>
          <w:p w:rsidR="00000000" w:rsidDel="00000000" w:rsidP="00000000" w:rsidRDefault="00000000" w:rsidRPr="00000000" w14:paraId="00000017">
            <w:pPr>
              <w:widowControl w:val="0"/>
              <w:numPr>
                <w:ilvl w:val="0"/>
                <w:numId w:val="2"/>
              </w:numPr>
              <w:ind w:left="720" w:hanging="360"/>
            </w:pPr>
            <w:r w:rsidDel="00000000" w:rsidR="00000000" w:rsidRPr="00000000">
              <w:rPr>
                <w:rtl w:val="0"/>
              </w:rPr>
              <w:t xml:space="preserve">Accurately applies ELO content </w:t>
            </w:r>
          </w:p>
          <w:p w:rsidR="00000000" w:rsidDel="00000000" w:rsidP="00000000" w:rsidRDefault="00000000" w:rsidRPr="00000000" w14:paraId="0000001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rPr/>
            </w:pPr>
            <w:r w:rsidDel="00000000" w:rsidR="00000000" w:rsidRPr="00000000">
              <w:rPr>
                <w:rtl w:val="0"/>
              </w:rPr>
              <w:t xml:space="preserve">My arguments attempt to develop supporting claim(s) but contain inconsistencies. The evidence is fragmented and/or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pPr>
            <w:r w:rsidDel="00000000" w:rsidR="00000000" w:rsidRPr="00000000">
              <w:rPr>
                <w:rtl w:val="0"/>
              </w:rPr>
              <w:t xml:space="preserve">My argument is incomplete, illogical, or not supported with relevant and sufficient evidence.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sz w:val="24"/>
                <w:szCs w:val="24"/>
                <w:highlight w:val="yellow"/>
              </w:rPr>
            </w:pPr>
            <w:r w:rsidDel="00000000" w:rsidR="00000000" w:rsidRPr="00000000">
              <w:rPr>
                <w:sz w:val="24"/>
                <w:szCs w:val="24"/>
                <w:highlight w:val="yellow"/>
                <w:rtl w:val="0"/>
              </w:rPr>
              <w:t xml:space="preserve">ELO Specific Content</w:t>
            </w:r>
            <w:r w:rsidDel="00000000" w:rsidR="00000000" w:rsidRPr="00000000">
              <w:rPr>
                <w:b w:val="1"/>
                <w:bCs w:val="1"/>
                <w:rtl w:val="0"/>
              </w:rPr>
              <w:t xml:space="preserve">:</w:t>
            </w:r>
            <w:r w:rsidDel="00000000" w:rsidR="00000000" w:rsidRPr="00000000">
              <w:rPr>
                <w:rtl w:val="0"/>
              </w:rPr>
              <w:t xml:space="preserve"> Analyze/Explain how political systems impact(ed) people and how those political systems connect to the government.</w:t>
            </w:r>
            <w:r w:rsidDel="00000000" w:rsidR="00000000" w:rsidRPr="00000000">
              <w:rPr>
                <w:rtl w:val="0"/>
              </w:rPr>
            </w:r>
          </w:p>
        </w:tc>
      </w:tr>
    </w:tbl>
    <w:p w:rsidR="00000000" w:rsidDel="00000000" w:rsidP="00000000" w:rsidRDefault="00000000" w:rsidRPr="00000000" w14:paraId="0000001F">
      <w:pPr>
        <w:rPr>
          <w:b w:val="1"/>
          <w:bCs w:val="1"/>
          <w:sz w:val="24"/>
          <w:szCs w:val="24"/>
          <w:u w:val="single"/>
        </w:rPr>
      </w:pPr>
      <w:r w:rsidDel="00000000" w:rsidR="00000000" w:rsidRPr="00000000">
        <w:rPr>
          <w:rtl w:val="0"/>
        </w:rPr>
      </w:r>
    </w:p>
    <w:p w:rsidR="00000000" w:rsidDel="00000000" w:rsidP="00000000" w:rsidRDefault="00000000" w:rsidRPr="00000000" w14:paraId="00000020">
      <w:pPr>
        <w:rPr>
          <w:sz w:val="10"/>
          <w:szCs w:val="10"/>
        </w:rPr>
      </w:pPr>
      <w:r w:rsidDel="00000000" w:rsidR="00000000" w:rsidRPr="00000000">
        <w:rPr>
          <w:rtl w:val="0"/>
        </w:rPr>
      </w:r>
    </w:p>
    <w:tbl>
      <w:tblPr>
        <w:tblStyle w:val="Table3"/>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8910"/>
        <w:tblGridChange w:id="0">
          <w:tblGrid>
            <w:gridCol w:w="2160"/>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22">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sz w:val="20"/>
                <w:szCs w:val="20"/>
              </w:rPr>
            </w:pPr>
            <w:r w:rsidDel="00000000" w:rsidR="00000000" w:rsidRPr="00000000">
              <w:rPr>
                <w:sz w:val="20"/>
                <w:szCs w:val="20"/>
                <w:rtl w:val="0"/>
              </w:rPr>
              <w:t xml:space="preserve">Claim</w:t>
            </w:r>
          </w:p>
          <w:p w:rsidR="00000000" w:rsidDel="00000000" w:rsidP="00000000" w:rsidRDefault="00000000" w:rsidRPr="00000000" w14:paraId="00000025">
            <w:pPr>
              <w:spacing w:line="240" w:lineRule="auto"/>
              <w:rPr>
                <w:sz w:val="20"/>
                <w:szCs w:val="20"/>
              </w:rPr>
            </w:pPr>
            <w:r w:rsidDel="00000000" w:rsidR="00000000" w:rsidRPr="00000000">
              <w:rPr>
                <w:rtl w:val="0"/>
              </w:rPr>
            </w:r>
          </w:p>
          <w:p w:rsidR="00000000" w:rsidDel="00000000" w:rsidP="00000000" w:rsidRDefault="00000000" w:rsidRPr="00000000" w14:paraId="00000026">
            <w:pPr>
              <w:numPr>
                <w:ilvl w:val="0"/>
                <w:numId w:val="7"/>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6"/>
              </w:numPr>
              <w:spacing w:line="240" w:lineRule="auto"/>
              <w:ind w:left="720" w:hanging="360"/>
              <w:rPr>
                <w:sz w:val="18"/>
                <w:szCs w:val="18"/>
              </w:rPr>
            </w:pPr>
            <w:r w:rsidDel="00000000" w:rsidR="00000000" w:rsidRPr="00000000">
              <w:rPr>
                <w:sz w:val="18"/>
                <w:szCs w:val="18"/>
                <w:rtl w:val="0"/>
              </w:rPr>
              <w:t xml:space="preserve">My claim is clear and presents an argument based on the scenario.</w:t>
            </w:r>
          </w:p>
          <w:p w:rsidR="00000000" w:rsidDel="00000000" w:rsidP="00000000" w:rsidRDefault="00000000" w:rsidRPr="00000000" w14:paraId="00000028">
            <w:pPr>
              <w:widowControl w:val="0"/>
              <w:numPr>
                <w:ilvl w:val="0"/>
                <w:numId w:val="6"/>
              </w:numPr>
              <w:spacing w:line="240" w:lineRule="auto"/>
              <w:ind w:left="720" w:hanging="360"/>
              <w:rPr>
                <w:sz w:val="18"/>
                <w:szCs w:val="18"/>
              </w:rPr>
            </w:pPr>
            <w:r w:rsidDel="00000000" w:rsidR="00000000" w:rsidRPr="00000000">
              <w:rPr>
                <w:sz w:val="18"/>
                <w:szCs w:val="18"/>
                <w:rtl w:val="0"/>
              </w:rPr>
              <w:t xml:space="preserve">My claim clearly </w:t>
            </w:r>
            <w:r w:rsidDel="00000000" w:rsidR="00000000" w:rsidRPr="00000000">
              <w:rPr>
                <w:sz w:val="18"/>
                <w:szCs w:val="18"/>
                <w:rtl w:val="0"/>
              </w:rPr>
              <w:t xml:space="preserve">chooses one government</w:t>
            </w:r>
            <w:r w:rsidDel="00000000" w:rsidR="00000000" w:rsidRPr="00000000">
              <w:rPr>
                <w:sz w:val="18"/>
                <w:szCs w:val="18"/>
                <w:rtl w:val="0"/>
              </w:rPr>
              <w:t xml:space="preserve">, and does not “sit on the fence” by including more than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Evidence </w:t>
            </w:r>
          </w:p>
          <w:p w:rsidR="00000000" w:rsidDel="00000000" w:rsidP="00000000" w:rsidRDefault="00000000" w:rsidRPr="00000000" w14:paraId="0000002A">
            <w:pPr>
              <w:spacing w:line="240" w:lineRule="auto"/>
              <w:rPr>
                <w:sz w:val="20"/>
                <w:szCs w:val="20"/>
              </w:rPr>
            </w:pPr>
            <w:r w:rsidDel="00000000" w:rsidR="00000000" w:rsidRPr="00000000">
              <w:rPr>
                <w:rtl w:val="0"/>
              </w:rPr>
            </w:r>
          </w:p>
          <w:p w:rsidR="00000000" w:rsidDel="00000000" w:rsidP="00000000" w:rsidRDefault="00000000" w:rsidRPr="00000000" w14:paraId="0000002B">
            <w:pPr>
              <w:numPr>
                <w:ilvl w:val="0"/>
                <w:numId w:val="7"/>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8"/>
              </w:numPr>
              <w:spacing w:line="240" w:lineRule="auto"/>
              <w:ind w:left="720" w:hanging="360"/>
              <w:rPr>
                <w:sz w:val="18"/>
                <w:szCs w:val="18"/>
              </w:rPr>
            </w:pPr>
            <w:r w:rsidDel="00000000" w:rsidR="00000000" w:rsidRPr="00000000">
              <w:rPr>
                <w:sz w:val="18"/>
                <w:szCs w:val="18"/>
                <w:rtl w:val="0"/>
              </w:rPr>
              <w:t xml:space="preserve">I used at least three specific pieces of historical evidence to support my claim.</w:t>
            </w:r>
          </w:p>
          <w:p w:rsidR="00000000" w:rsidDel="00000000" w:rsidP="00000000" w:rsidRDefault="00000000" w:rsidRPr="00000000" w14:paraId="0000002D">
            <w:pPr>
              <w:widowControl w:val="0"/>
              <w:numPr>
                <w:ilvl w:val="0"/>
                <w:numId w:val="8"/>
              </w:numPr>
              <w:spacing w:line="240" w:lineRule="auto"/>
              <w:ind w:left="720" w:hanging="360"/>
              <w:rPr>
                <w:sz w:val="18"/>
                <w:szCs w:val="18"/>
              </w:rPr>
            </w:pPr>
            <w:r w:rsidDel="00000000" w:rsidR="00000000" w:rsidRPr="00000000">
              <w:rPr>
                <w:sz w:val="18"/>
                <w:szCs w:val="18"/>
                <w:rtl w:val="0"/>
              </w:rPr>
              <w:t xml:space="preserve">I used classroom notes and/or discussion as evidence.</w:t>
            </w:r>
          </w:p>
          <w:p w:rsidR="00000000" w:rsidDel="00000000" w:rsidP="00000000" w:rsidRDefault="00000000" w:rsidRPr="00000000" w14:paraId="0000002E">
            <w:pPr>
              <w:widowControl w:val="0"/>
              <w:numPr>
                <w:ilvl w:val="0"/>
                <w:numId w:val="8"/>
              </w:numPr>
              <w:spacing w:line="240" w:lineRule="auto"/>
              <w:ind w:left="720" w:hanging="360"/>
              <w:rPr>
                <w:sz w:val="18"/>
                <w:szCs w:val="18"/>
              </w:rPr>
            </w:pPr>
            <w:r w:rsidDel="00000000" w:rsidR="00000000" w:rsidRPr="00000000">
              <w:rPr>
                <w:sz w:val="18"/>
                <w:szCs w:val="18"/>
                <w:rtl w:val="0"/>
              </w:rPr>
              <w:t xml:space="preserve">My evidence supports my claim.</w:t>
            </w:r>
          </w:p>
          <w:p w:rsidR="00000000" w:rsidDel="00000000" w:rsidP="00000000" w:rsidRDefault="00000000" w:rsidRPr="00000000" w14:paraId="0000002F">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provided appropriate credit to the source for all pieces of evidence in my argumentative paragraph.</w:t>
            </w:r>
          </w:p>
          <w:p w:rsidR="00000000" w:rsidDel="00000000" w:rsidP="00000000" w:rsidRDefault="00000000" w:rsidRPr="00000000" w14:paraId="00000030">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 Reasoning</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numPr>
                <w:ilvl w:val="0"/>
                <w:numId w:val="7"/>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5"/>
              </w:numPr>
              <w:spacing w:line="240" w:lineRule="auto"/>
              <w:ind w:left="720" w:hanging="360"/>
              <w:rPr>
                <w:sz w:val="18"/>
                <w:szCs w:val="18"/>
              </w:rPr>
            </w:pPr>
            <w:r w:rsidDel="00000000" w:rsidR="00000000" w:rsidRPr="00000000">
              <w:rPr>
                <w:sz w:val="18"/>
                <w:szCs w:val="18"/>
                <w:rtl w:val="0"/>
              </w:rPr>
              <w:t xml:space="preserve">I provided reasoning for each piece of evidence.</w:t>
            </w:r>
          </w:p>
          <w:p w:rsidR="00000000" w:rsidDel="00000000" w:rsidP="00000000" w:rsidRDefault="00000000" w:rsidRPr="00000000" w14:paraId="00000035">
            <w:pPr>
              <w:widowControl w:val="0"/>
              <w:numPr>
                <w:ilvl w:val="0"/>
                <w:numId w:val="5"/>
              </w:numPr>
              <w:spacing w:line="240" w:lineRule="auto"/>
              <w:ind w:left="720" w:hanging="360"/>
              <w:rPr>
                <w:sz w:val="18"/>
                <w:szCs w:val="18"/>
              </w:rPr>
            </w:pPr>
            <w:r w:rsidDel="00000000" w:rsidR="00000000" w:rsidRPr="00000000">
              <w:rPr>
                <w:sz w:val="18"/>
                <w:szCs w:val="18"/>
                <w:rtl w:val="0"/>
              </w:rPr>
              <w:t xml:space="preserve">My reasoning supports my claim.</w:t>
            </w:r>
          </w:p>
          <w:p w:rsidR="00000000" w:rsidDel="00000000" w:rsidP="00000000" w:rsidRDefault="00000000" w:rsidRPr="00000000" w14:paraId="00000036">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Other things to check:</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Spelling and grammar</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Punctuation and complete sentences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4"/>
        <w:tblW w:w="110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085"/>
        <w:tblGridChange w:id="0">
          <w:tblGrid>
            <w:gridCol w:w="11085"/>
          </w:tblGrid>
        </w:tblGridChange>
      </w:tblGrid>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b w:val="1"/>
                <w:bCs w:val="1"/>
                <w:color w:val="ff00ff"/>
              </w:rPr>
            </w:pPr>
            <w:r w:rsidDel="00000000" w:rsidR="00000000" w:rsidRPr="00000000">
              <w:rPr>
                <w:b w:val="1"/>
                <w:bCs w:val="1"/>
                <w:color w:val="ff00ff"/>
                <w:rtl w:val="0"/>
              </w:rPr>
              <w:t xml:space="preserve">Claim</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b w:val="1"/>
                <w:bCs w:val="1"/>
                <w:color w:val="ff0000"/>
              </w:rPr>
            </w:pPr>
            <w:r w:rsidDel="00000000" w:rsidR="00000000" w:rsidRPr="00000000">
              <w:rPr>
                <w:b w:val="1"/>
                <w:bCs w:val="1"/>
                <w:color w:val="ff0000"/>
                <w:rtl w:val="0"/>
              </w:rPr>
              <w:t xml:space="preserve">Evidence</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b w:val="1"/>
                <w:bCs w:val="1"/>
                <w:color w:val="0000ff"/>
              </w:rPr>
            </w:pPr>
            <w:r w:rsidDel="00000000" w:rsidR="00000000" w:rsidRPr="00000000">
              <w:rPr>
                <w:b w:val="1"/>
                <w:bCs w:val="1"/>
                <w:color w:val="0000ff"/>
                <w:rtl w:val="0"/>
              </w:rPr>
              <w:t xml:space="preserve">Reasoning</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b w:val="1"/>
                <w:bCs w:val="1"/>
                <w:color w:val="ff0000"/>
              </w:rPr>
            </w:pPr>
            <w:r w:rsidDel="00000000" w:rsidR="00000000" w:rsidRPr="00000000">
              <w:rPr>
                <w:b w:val="1"/>
                <w:bCs w:val="1"/>
                <w:color w:val="ff0000"/>
                <w:rtl w:val="0"/>
              </w:rPr>
              <w:t xml:space="preserve">Evidence</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b w:val="1"/>
                <w:bCs w:val="1"/>
                <w:color w:val="0000ff"/>
              </w:rPr>
            </w:pPr>
            <w:r w:rsidDel="00000000" w:rsidR="00000000" w:rsidRPr="00000000">
              <w:rPr>
                <w:b w:val="1"/>
                <w:bCs w:val="1"/>
                <w:color w:val="0000ff"/>
                <w:rtl w:val="0"/>
              </w:rPr>
              <w:t xml:space="preserve">Reasoning</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b w:val="1"/>
                <w:bCs w:val="1"/>
                <w:color w:val="ff0000"/>
              </w:rPr>
            </w:pPr>
            <w:r w:rsidDel="00000000" w:rsidR="00000000" w:rsidRPr="00000000">
              <w:rPr>
                <w:b w:val="1"/>
                <w:bCs w:val="1"/>
                <w:color w:val="ff0000"/>
                <w:rtl w:val="0"/>
              </w:rPr>
              <w:t xml:space="preserve">Evidence</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b w:val="1"/>
                <w:bCs w:val="1"/>
                <w:color w:val="0000ff"/>
              </w:rPr>
            </w:pPr>
            <w:r w:rsidDel="00000000" w:rsidR="00000000" w:rsidRPr="00000000">
              <w:rPr>
                <w:b w:val="1"/>
                <w:bCs w:val="1"/>
                <w:color w:val="0000ff"/>
                <w:rtl w:val="0"/>
              </w:rPr>
              <w:t xml:space="preserve">Reasoning</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b w:val="1"/>
                <w:bCs w:val="1"/>
                <w:color w:val="ff00ff"/>
              </w:rPr>
            </w:pPr>
            <w:r w:rsidDel="00000000" w:rsidR="00000000" w:rsidRPr="00000000">
              <w:rPr>
                <w:b w:val="1"/>
                <w:bCs w:val="1"/>
                <w:color w:val="ff00ff"/>
                <w:rtl w:val="0"/>
              </w:rPr>
              <w:t xml:space="preserve">Conclusion</w:t>
            </w:r>
          </w:p>
        </w:tc>
      </w:tr>
    </w:tbl>
    <w:p w:rsidR="00000000" w:rsidDel="00000000" w:rsidP="00000000" w:rsidRDefault="00000000" w:rsidRPr="00000000" w14:paraId="00000045">
      <w:pPr>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