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7716" w14:textId="77777777" w:rsidR="002D4650" w:rsidRDefault="00000000">
      <w:pPr>
        <w:spacing w:before="240" w:after="80"/>
        <w:jc w:val="center"/>
      </w:pPr>
      <w:r>
        <w:rPr>
          <w:b/>
          <w:bCs/>
          <w:color w:val="1F4E79"/>
          <w:sz w:val="48"/>
          <w:szCs w:val="48"/>
        </w:rPr>
        <w:t>MongoDB Rightsizing</w:t>
      </w:r>
    </w:p>
    <w:p w14:paraId="3BE26A59" w14:textId="77777777" w:rsidR="002D4650" w:rsidRDefault="00000000">
      <w:pPr>
        <w:spacing w:after="80"/>
        <w:jc w:val="center"/>
      </w:pPr>
      <w:r>
        <w:rPr>
          <w:color w:val="2E75B6"/>
          <w:sz w:val="30"/>
          <w:szCs w:val="30"/>
        </w:rPr>
        <w:t>Recommendations Validation Document</w:t>
      </w:r>
    </w:p>
    <w:p w14:paraId="4BAA5183" w14:textId="77777777" w:rsidR="002D4650" w:rsidRDefault="00000000">
      <w:pPr>
        <w:pStyle w:val="Heading1"/>
      </w:pPr>
      <w:r>
        <w:t>1. What This Document Is About</w:t>
      </w:r>
    </w:p>
    <w:p w14:paraId="6005E774" w14:textId="77777777" w:rsidR="002D4650" w:rsidRDefault="00000000">
      <w:pPr>
        <w:spacing w:before="80" w:after="80"/>
      </w:pPr>
      <w:r>
        <w:rPr>
          <w:color w:val="000000"/>
        </w:rPr>
        <w:t>This document shows the validation of the MongoDB rightsizing recommendation logic. We analyzed 285 MongoDB clusters to determine whether each cluster should be downsized, upsized or kept at the same SKU based on their actual CPU, Memory and Connection usage patterns for May 2026.</w:t>
      </w:r>
    </w:p>
    <w:p w14:paraId="5D8D3750" w14:textId="77777777" w:rsidR="002D4650" w:rsidRDefault="002D4650">
      <w:pPr>
        <w:spacing w:before="80" w:after="80"/>
      </w:pPr>
    </w:p>
    <w:p w14:paraId="0D8FE0AA" w14:textId="77777777" w:rsidR="002D4650" w:rsidRDefault="00000000">
      <w:pPr>
        <w:spacing w:before="80" w:after="80"/>
      </w:pPr>
      <w:r>
        <w:rPr>
          <w:color w:val="000000"/>
        </w:rPr>
        <w:t>The goal of rightsizing is to make sure each cluster is running on the right instance size — not too big (wasting money) and not too small (causing performance issues).</w:t>
      </w:r>
    </w:p>
    <w:p w14:paraId="63AAA31C" w14:textId="77777777" w:rsidR="002D4650" w:rsidRDefault="002D4650">
      <w:pPr>
        <w:spacing w:before="80" w:after="80"/>
      </w:pPr>
    </w:p>
    <w:p w14:paraId="244062B5" w14:textId="77777777" w:rsidR="002D4650" w:rsidRDefault="00000000">
      <w:pPr>
        <w:spacing w:before="80" w:after="80"/>
      </w:pPr>
      <w:r>
        <w:rPr>
          <w:color w:val="000000"/>
        </w:rPr>
        <w:t>For May 2026 we found:</w:t>
      </w:r>
    </w:p>
    <w:p w14:paraId="5517850E" w14:textId="77777777" w:rsidR="002D4650" w:rsidRDefault="00000000">
      <w:pPr>
        <w:pStyle w:val="ListParagraph"/>
        <w:numPr>
          <w:ilvl w:val="0"/>
          <w:numId w:val="2"/>
        </w:numPr>
        <w:spacing w:before="40" w:after="40"/>
      </w:pPr>
      <w:r>
        <w:t>285 clusters analyzed across all MongoDB Atlas projects</w:t>
      </w:r>
    </w:p>
    <w:p w14:paraId="025858FC" w14:textId="77777777" w:rsidR="002D4650" w:rsidRDefault="00000000">
      <w:pPr>
        <w:pStyle w:val="ListParagraph"/>
        <w:numPr>
          <w:ilvl w:val="0"/>
          <w:numId w:val="2"/>
        </w:numPr>
        <w:spacing w:before="40" w:after="40"/>
      </w:pPr>
      <w:r>
        <w:t>109 clusters recommended for Downsize (saving money)</w:t>
      </w:r>
    </w:p>
    <w:p w14:paraId="125A686F" w14:textId="77777777" w:rsidR="002D4650" w:rsidRDefault="00000000">
      <w:pPr>
        <w:pStyle w:val="ListParagraph"/>
        <w:numPr>
          <w:ilvl w:val="0"/>
          <w:numId w:val="2"/>
        </w:numPr>
        <w:spacing w:before="40" w:after="40"/>
      </w:pPr>
      <w:r>
        <w:t xml:space="preserve">160 clusters recommended for </w:t>
      </w:r>
      <w:proofErr w:type="spellStart"/>
      <w:r>
        <w:t>NoChange</w:t>
      </w:r>
      <w:proofErr w:type="spellEnd"/>
      <w:r>
        <w:t xml:space="preserve"> (already </w:t>
      </w:r>
      <w:proofErr w:type="gramStart"/>
      <w:r>
        <w:t>right-sized</w:t>
      </w:r>
      <w:proofErr w:type="gramEnd"/>
      <w:r>
        <w:t>)</w:t>
      </w:r>
    </w:p>
    <w:p w14:paraId="3165163C" w14:textId="77777777" w:rsidR="002D4650" w:rsidRDefault="00000000">
      <w:pPr>
        <w:pStyle w:val="ListParagraph"/>
        <w:numPr>
          <w:ilvl w:val="0"/>
          <w:numId w:val="2"/>
        </w:numPr>
        <w:spacing w:before="40" w:after="40"/>
      </w:pPr>
      <w:r>
        <w:t>16 clusters recommended for Upsize (need more capacity)</w:t>
      </w:r>
    </w:p>
    <w:p w14:paraId="0E12D736" w14:textId="77777777" w:rsidR="002D4650" w:rsidRDefault="00000000">
      <w:pPr>
        <w:pStyle w:val="ListParagraph"/>
        <w:numPr>
          <w:ilvl w:val="0"/>
          <w:numId w:val="2"/>
        </w:numPr>
        <w:spacing w:before="40" w:after="40"/>
      </w:pPr>
      <w:r>
        <w:t>Net monthly savings potential: $25,117.44</w:t>
      </w:r>
    </w:p>
    <w:p w14:paraId="03D6FD2D" w14:textId="77777777" w:rsidR="002D4650" w:rsidRDefault="00000000">
      <w:pPr>
        <w:pStyle w:val="ListParagraph"/>
        <w:numPr>
          <w:ilvl w:val="0"/>
          <w:numId w:val="2"/>
        </w:numPr>
        <w:spacing w:before="40" w:after="40"/>
      </w:pPr>
      <w:r>
        <w:t>Net annual savings potential: $301,409.28</w:t>
      </w:r>
    </w:p>
    <w:p w14:paraId="69BB508E" w14:textId="77777777" w:rsidR="002D4650" w:rsidRDefault="002D4650">
      <w:pPr>
        <w:pBdr>
          <w:bottom w:val="single" w:sz="4" w:space="1" w:color="CCCCCC"/>
        </w:pBdr>
        <w:spacing w:before="160" w:after="160"/>
      </w:pPr>
    </w:p>
    <w:p w14:paraId="520E540B" w14:textId="77777777" w:rsidR="002D4650" w:rsidRDefault="00000000">
      <w:pPr>
        <w:pStyle w:val="Heading1"/>
      </w:pPr>
      <w:r>
        <w:t>2. How We Analyze Each Cluster</w:t>
      </w:r>
    </w:p>
    <w:p w14:paraId="0ABAF886" w14:textId="77777777" w:rsidR="002D4650" w:rsidRDefault="00000000">
      <w:pPr>
        <w:pStyle w:val="Heading2"/>
      </w:pPr>
      <w:r>
        <w:t>2.1 Three Time Windows</w:t>
      </w:r>
    </w:p>
    <w:p w14:paraId="41DCEDF1" w14:textId="77777777" w:rsidR="002D4650" w:rsidRDefault="00000000">
      <w:pPr>
        <w:spacing w:before="80" w:after="80"/>
      </w:pPr>
      <w:r>
        <w:rPr>
          <w:color w:val="000000"/>
        </w:rPr>
        <w:t xml:space="preserve">We do not give one recommendation for the whole day. </w:t>
      </w:r>
      <w:proofErr w:type="gramStart"/>
      <w:r>
        <w:rPr>
          <w:color w:val="000000"/>
        </w:rPr>
        <w:t>Instead</w:t>
      </w:r>
      <w:proofErr w:type="gramEnd"/>
      <w:r>
        <w:rPr>
          <w:color w:val="000000"/>
        </w:rPr>
        <w:t xml:space="preserve"> we split each cluster's data into three separate time windows because usage patterns are very different across the day and week.</w:t>
      </w:r>
    </w:p>
    <w:p w14:paraId="53A11868"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5040"/>
      </w:tblGrid>
      <w:tr w:rsidR="002D4650" w14:paraId="1824F0D3" w14:textId="77777777">
        <w:tblPrEx>
          <w:tblCellMar>
            <w:top w:w="0" w:type="dxa"/>
            <w:bottom w:w="0" w:type="dxa"/>
          </w:tblCellMar>
        </w:tblPrEx>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323029" w14:textId="77777777" w:rsidR="002D4650" w:rsidRDefault="00000000">
            <w:r>
              <w:rPr>
                <w:b/>
                <w:bCs/>
                <w:color w:val="FFFFFF"/>
                <w:sz w:val="18"/>
                <w:szCs w:val="18"/>
              </w:rPr>
              <w:t>Time Window</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6E81B1" w14:textId="77777777" w:rsidR="002D4650" w:rsidRDefault="00000000">
            <w:r>
              <w:rPr>
                <w:b/>
                <w:bCs/>
                <w:color w:val="FFFFFF"/>
                <w:sz w:val="18"/>
                <w:szCs w:val="18"/>
              </w:rPr>
              <w:t>When</w:t>
            </w:r>
          </w:p>
        </w:tc>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72333F" w14:textId="77777777" w:rsidR="002D4650" w:rsidRDefault="00000000">
            <w:r>
              <w:rPr>
                <w:b/>
                <w:bCs/>
                <w:color w:val="FFFFFF"/>
                <w:sz w:val="18"/>
                <w:szCs w:val="18"/>
              </w:rPr>
              <w:t>Why We Separate It</w:t>
            </w:r>
          </w:p>
        </w:tc>
      </w:tr>
      <w:tr w:rsidR="002D4650" w14:paraId="69C27FA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C378892" w14:textId="77777777" w:rsidR="002D4650" w:rsidRDefault="00000000">
            <w:r>
              <w:rPr>
                <w:b/>
                <w:bCs/>
                <w:color w:val="000000"/>
                <w:sz w:val="18"/>
                <w:szCs w:val="18"/>
              </w:rPr>
              <w:t xml:space="preserve">Weekday </w:t>
            </w:r>
            <w:proofErr w:type="spellStart"/>
            <w:r>
              <w:rPr>
                <w:b/>
                <w:bCs/>
                <w:color w:val="000000"/>
                <w:sz w:val="18"/>
                <w:szCs w:val="18"/>
              </w:rPr>
              <w:t>BusinessHours</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97F3289" w14:textId="77777777" w:rsidR="002D4650" w:rsidRDefault="00000000">
            <w:r>
              <w:rPr>
                <w:color w:val="000000"/>
                <w:sz w:val="18"/>
                <w:szCs w:val="18"/>
              </w:rPr>
              <w:t>Mon-Fri, 7AM to 6PM</w:t>
            </w:r>
          </w:p>
        </w:tc>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C2A861" w14:textId="77777777" w:rsidR="002D4650" w:rsidRDefault="00000000">
            <w:r>
              <w:rPr>
                <w:color w:val="000000"/>
                <w:sz w:val="18"/>
                <w:szCs w:val="18"/>
              </w:rPr>
              <w:t>Peak business activity — highest load. Most important window for rightsizing decisions.</w:t>
            </w:r>
          </w:p>
        </w:tc>
      </w:tr>
      <w:tr w:rsidR="002D4650" w14:paraId="1C6A208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2C5F" w14:textId="77777777" w:rsidR="002D4650" w:rsidRDefault="00000000">
            <w:r>
              <w:rPr>
                <w:b/>
                <w:bCs/>
                <w:color w:val="000000"/>
                <w:sz w:val="18"/>
                <w:szCs w:val="18"/>
              </w:rPr>
              <w:t xml:space="preserve">Weekday </w:t>
            </w:r>
            <w:proofErr w:type="spellStart"/>
            <w:r>
              <w:rPr>
                <w:b/>
                <w:bCs/>
                <w:color w:val="000000"/>
                <w:sz w:val="18"/>
                <w:szCs w:val="18"/>
              </w:rPr>
              <w:t>NonBusinessHours</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82383" w14:textId="77777777" w:rsidR="002D4650" w:rsidRDefault="00000000">
            <w:r>
              <w:rPr>
                <w:color w:val="000000"/>
                <w:sz w:val="18"/>
                <w:szCs w:val="18"/>
              </w:rPr>
              <w:t>Mon-Fri, 6PM to 7AM</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1AC1" w14:textId="77777777" w:rsidR="002D4650" w:rsidRDefault="00000000">
            <w:r>
              <w:rPr>
                <w:color w:val="000000"/>
                <w:sz w:val="18"/>
                <w:szCs w:val="18"/>
              </w:rPr>
              <w:t>Lower activity — batch jobs, backups. May have different sizing needs than business hours.</w:t>
            </w:r>
          </w:p>
        </w:tc>
      </w:tr>
      <w:tr w:rsidR="002D4650" w14:paraId="4D67D66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E6DA5CB" w14:textId="77777777" w:rsidR="002D4650" w:rsidRDefault="00000000">
            <w:r>
              <w:rPr>
                <w:b/>
                <w:bCs/>
                <w:color w:val="000000"/>
                <w:sz w:val="18"/>
                <w:szCs w:val="18"/>
              </w:rPr>
              <w:t>Weekend</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F7E27AD" w14:textId="77777777" w:rsidR="002D4650" w:rsidRDefault="00000000">
            <w:r>
              <w:rPr>
                <w:color w:val="000000"/>
                <w:sz w:val="18"/>
                <w:szCs w:val="18"/>
              </w:rPr>
              <w:t>Saturday and Sunday all hours</w:t>
            </w:r>
          </w:p>
        </w:tc>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5C4E3E6" w14:textId="77777777" w:rsidR="002D4650" w:rsidRDefault="00000000">
            <w:r>
              <w:rPr>
                <w:color w:val="000000"/>
                <w:sz w:val="18"/>
                <w:szCs w:val="18"/>
              </w:rPr>
              <w:t>Lowest activity for most clusters. Good opportunity to identify Low-CPU SKU savings.</w:t>
            </w:r>
          </w:p>
        </w:tc>
      </w:tr>
    </w:tbl>
    <w:p w14:paraId="2399242E" w14:textId="77777777" w:rsidR="002D4650" w:rsidRDefault="002D4650">
      <w:pPr>
        <w:spacing w:before="80" w:after="80"/>
      </w:pPr>
    </w:p>
    <w:p w14:paraId="450DCEBB" w14:textId="77777777" w:rsidR="002D4650" w:rsidRDefault="00000000">
      <w:pPr>
        <w:spacing w:before="80" w:after="80"/>
      </w:pPr>
      <w:r>
        <w:rPr>
          <w:color w:val="000000"/>
        </w:rPr>
        <w:t>Each cluster gets 3 recommendation rows — one per time window. 285 clusters × 3 windows = 855 expected rows. Actual rows = 842 because 13 clusters had no Weekend data in May (only active on weekdays starting May 18).</w:t>
      </w:r>
    </w:p>
    <w:p w14:paraId="3DC0A37E" w14:textId="77777777" w:rsidR="002D4650" w:rsidRDefault="00000000">
      <w:pPr>
        <w:pStyle w:val="Heading2"/>
      </w:pPr>
      <w:r>
        <w:t>2.2 What Metrics We Use</w:t>
      </w:r>
    </w:p>
    <w:p w14:paraId="224CDE29" w14:textId="77777777" w:rsidR="002D4650" w:rsidRDefault="00000000">
      <w:pPr>
        <w:spacing w:before="80" w:after="80"/>
      </w:pPr>
      <w:r>
        <w:rPr>
          <w:color w:val="000000"/>
        </w:rPr>
        <w:t>For each cluster we look at three things:</w:t>
      </w:r>
    </w:p>
    <w:p w14:paraId="79F38602" w14:textId="77777777" w:rsidR="002D4650" w:rsidRDefault="00000000">
      <w:pPr>
        <w:pStyle w:val="ListParagraph"/>
        <w:numPr>
          <w:ilvl w:val="0"/>
          <w:numId w:val="2"/>
        </w:numPr>
        <w:spacing w:before="40" w:after="40"/>
      </w:pPr>
      <w:r>
        <w:t>CPU Usage — how much processing power the cluster is using</w:t>
      </w:r>
    </w:p>
    <w:p w14:paraId="0E6906FF" w14:textId="77777777" w:rsidR="002D4650" w:rsidRDefault="00000000">
      <w:pPr>
        <w:pStyle w:val="ListParagraph"/>
        <w:numPr>
          <w:ilvl w:val="0"/>
          <w:numId w:val="2"/>
        </w:numPr>
        <w:spacing w:before="40" w:after="40"/>
      </w:pPr>
      <w:r>
        <w:t>Memory Usage — how much RAM the cluster is consuming</w:t>
      </w:r>
    </w:p>
    <w:p w14:paraId="6E3E194F" w14:textId="77777777" w:rsidR="002D4650" w:rsidRDefault="00000000">
      <w:pPr>
        <w:pStyle w:val="ListParagraph"/>
        <w:numPr>
          <w:ilvl w:val="0"/>
          <w:numId w:val="2"/>
        </w:numPr>
        <w:spacing w:before="40" w:after="40"/>
      </w:pPr>
      <w:r>
        <w:t>Connection Utilization — how many database connections are being used vs the cluster's limit</w:t>
      </w:r>
    </w:p>
    <w:p w14:paraId="5F5DE023" w14:textId="77777777" w:rsidR="002D4650" w:rsidRDefault="002D4650">
      <w:pPr>
        <w:spacing w:before="80" w:after="80"/>
      </w:pPr>
    </w:p>
    <w:p w14:paraId="2F6C82E5" w14:textId="77777777" w:rsidR="002D4650" w:rsidRDefault="00000000">
      <w:pPr>
        <w:spacing w:before="80" w:after="80"/>
      </w:pPr>
      <w:r>
        <w:rPr>
          <w:color w:val="000000"/>
        </w:rPr>
        <w:lastRenderedPageBreak/>
        <w:t>We collect these metrics every 5 minutes from the raw metric tables and then aggregate them into hourly values per cluster. The aggregated table has one row per cluster per hour. The aggregation follows this rule: column named Avg uses AVG, column named Max uses MAX, column named P95 uses true cluster P95.</w:t>
      </w:r>
    </w:p>
    <w:p w14:paraId="70E65F68" w14:textId="77777777" w:rsidR="002D4650" w:rsidRDefault="00000000">
      <w:pPr>
        <w:pStyle w:val="Heading2"/>
      </w:pPr>
      <w:r>
        <w:t>2.3 Date Range</w:t>
      </w:r>
    </w:p>
    <w:p w14:paraId="50E71F47" w14:textId="77777777" w:rsidR="002D4650" w:rsidRDefault="00000000">
      <w:pPr>
        <w:spacing w:before="80" w:after="80"/>
      </w:pPr>
      <w:r>
        <w:rPr>
          <w:color w:val="000000"/>
        </w:rPr>
        <w:t>Recommendations are always based on the PREVIOUS complete month. This ensures we have a full month of data for accurate recommendations.</w:t>
      </w:r>
    </w:p>
    <w:p w14:paraId="4DA7C26E"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2D4650" w14:paraId="391DF1D0" w14:textId="77777777">
        <w:tblPrEx>
          <w:tblCellMar>
            <w:top w:w="0" w:type="dxa"/>
            <w:bottom w:w="0" w:type="dxa"/>
          </w:tblCellMar>
        </w:tblPrEx>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DAD56C" w14:textId="77777777" w:rsidR="002D4650" w:rsidRDefault="00000000">
            <w:r>
              <w:rPr>
                <w:b/>
                <w:bCs/>
                <w:color w:val="FFFFFF"/>
                <w:sz w:val="18"/>
                <w:szCs w:val="18"/>
              </w:rPr>
              <w:t>Script Run Date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3A5371" w14:textId="77777777" w:rsidR="002D4650" w:rsidRDefault="00000000">
            <w:r>
              <w:rPr>
                <w:b/>
                <w:bCs/>
                <w:color w:val="FFFFFF"/>
                <w:sz w:val="18"/>
                <w:szCs w:val="18"/>
              </w:rPr>
              <w:t>Month Used</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A013A2" w14:textId="77777777" w:rsidR="002D4650" w:rsidRDefault="00000000">
            <w:r>
              <w:rPr>
                <w:b/>
                <w:bCs/>
                <w:color w:val="FFFFFF"/>
                <w:sz w:val="18"/>
                <w:szCs w:val="18"/>
              </w:rPr>
              <w:t>Data Range</w:t>
            </w:r>
          </w:p>
        </w:tc>
      </w:tr>
      <w:tr w:rsidR="002D4650" w14:paraId="2E1B257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CD288BC" w14:textId="77777777" w:rsidR="002D4650" w:rsidRDefault="00000000">
            <w:r>
              <w:rPr>
                <w:color w:val="000000"/>
                <w:sz w:val="18"/>
                <w:szCs w:val="18"/>
              </w:rPr>
              <w:t>June 2026</w:t>
            </w:r>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3D47BC6" w14:textId="77777777" w:rsidR="002D4650" w:rsidRDefault="00000000">
            <w:r>
              <w:rPr>
                <w:color w:val="000000"/>
                <w:sz w:val="18"/>
                <w:szCs w:val="18"/>
              </w:rPr>
              <w:t>May 2026 (previous month)</w:t>
            </w:r>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99D2ED9" w14:textId="77777777" w:rsidR="002D4650" w:rsidRDefault="00000000">
            <w:r>
              <w:rPr>
                <w:color w:val="000000"/>
                <w:sz w:val="18"/>
                <w:szCs w:val="18"/>
              </w:rPr>
              <w:t>2026-05-01 to 2026-05-31</w:t>
            </w:r>
          </w:p>
        </w:tc>
      </w:tr>
      <w:tr w:rsidR="002D4650" w14:paraId="01FDD5C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8BF2F" w14:textId="77777777" w:rsidR="002D4650" w:rsidRDefault="00000000">
            <w:r>
              <w:rPr>
                <w:color w:val="000000"/>
                <w:sz w:val="18"/>
                <w:szCs w:val="18"/>
              </w:rPr>
              <w:t>July 2026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B6B6E" w14:textId="77777777" w:rsidR="002D4650" w:rsidRDefault="00000000">
            <w:r>
              <w:rPr>
                <w:color w:val="000000"/>
                <w:sz w:val="18"/>
                <w:szCs w:val="18"/>
              </w:rPr>
              <w:t>June 2026 (previous month)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3061" w14:textId="77777777" w:rsidR="002D4650" w:rsidRDefault="00000000">
            <w:r>
              <w:rPr>
                <w:color w:val="000000"/>
                <w:sz w:val="18"/>
                <w:szCs w:val="18"/>
              </w:rPr>
              <w:t>2026-06-01 to 2026-06-30</w:t>
            </w:r>
          </w:p>
        </w:tc>
      </w:tr>
    </w:tbl>
    <w:p w14:paraId="01FEF349" w14:textId="77777777" w:rsidR="002D4650" w:rsidRDefault="002D4650">
      <w:pPr>
        <w:pBdr>
          <w:bottom w:val="single" w:sz="4" w:space="1" w:color="CCCCCC"/>
        </w:pBdr>
        <w:spacing w:before="160" w:after="160"/>
      </w:pPr>
    </w:p>
    <w:p w14:paraId="2CC7EFA5" w14:textId="77777777" w:rsidR="002D4650" w:rsidRDefault="00000000">
      <w:pPr>
        <w:pStyle w:val="Heading1"/>
      </w:pPr>
      <w:r>
        <w:t>3. Data Overview — May 2026</w:t>
      </w:r>
    </w:p>
    <w:p w14:paraId="0D41594B" w14:textId="77777777" w:rsidR="002D4650" w:rsidRDefault="00000000">
      <w:pPr>
        <w:spacing w:before="80" w:after="80"/>
      </w:pPr>
      <w:r>
        <w:rPr>
          <w:color w:val="000000"/>
        </w:rPr>
        <w:t xml:space="preserve">Before validating the </w:t>
      </w:r>
      <w:proofErr w:type="gramStart"/>
      <w:r>
        <w:rPr>
          <w:color w:val="000000"/>
        </w:rPr>
        <w:t>recommendations</w:t>
      </w:r>
      <w:proofErr w:type="gramEnd"/>
      <w:r>
        <w:rPr>
          <w:color w:val="000000"/>
        </w:rPr>
        <w:t xml:space="preserve"> we first confirmed the data is complete across all three tables.</w:t>
      </w:r>
    </w:p>
    <w:p w14:paraId="1F0B419A"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2"/>
        <w:gridCol w:w="1308"/>
        <w:gridCol w:w="1334"/>
        <w:gridCol w:w="1770"/>
        <w:gridCol w:w="2246"/>
      </w:tblGrid>
      <w:tr w:rsidR="002D4650" w14:paraId="7E8148B5"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E082FF" w14:textId="77777777" w:rsidR="002D4650" w:rsidRDefault="00000000">
            <w:r>
              <w:rPr>
                <w:b/>
                <w:bCs/>
                <w:color w:val="FFFFFF"/>
                <w:sz w:val="18"/>
                <w:szCs w:val="18"/>
              </w:rPr>
              <w:t>Table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0E2023" w14:textId="77777777" w:rsidR="002D4650" w:rsidRDefault="00000000">
            <w:r>
              <w:rPr>
                <w:b/>
                <w:bCs/>
                <w:color w:val="FFFFFF"/>
                <w:sz w:val="18"/>
                <w:szCs w:val="18"/>
              </w:rPr>
              <w:t>Total Rows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F3E510" w14:textId="77777777" w:rsidR="002D4650" w:rsidRDefault="00000000">
            <w:r>
              <w:rPr>
                <w:b/>
                <w:bCs/>
                <w:color w:val="FFFFFF"/>
                <w:sz w:val="18"/>
                <w:szCs w:val="18"/>
              </w:rPr>
              <w:t>Clusters</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A76484" w14:textId="77777777" w:rsidR="002D4650" w:rsidRDefault="00000000">
            <w:r>
              <w:rPr>
                <w:b/>
                <w:bCs/>
                <w:color w:val="FFFFFF"/>
                <w:sz w:val="18"/>
                <w:szCs w:val="18"/>
              </w:rPr>
              <w:t>Data From</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C7DD4B" w14:textId="77777777" w:rsidR="002D4650" w:rsidRDefault="00000000">
            <w:r>
              <w:rPr>
                <w:b/>
                <w:bCs/>
                <w:color w:val="FFFFFF"/>
                <w:sz w:val="18"/>
                <w:szCs w:val="18"/>
              </w:rPr>
              <w:t>Data To</w:t>
            </w:r>
          </w:p>
        </w:tc>
      </w:tr>
      <w:tr w:rsidR="002D4650" w14:paraId="034CA4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CF3184" w14:textId="77777777" w:rsidR="002D4650" w:rsidRDefault="00000000">
            <w:r>
              <w:rPr>
                <w:color w:val="000000"/>
                <w:sz w:val="18"/>
                <w:szCs w:val="18"/>
              </w:rPr>
              <w:t>MongoDBRightsizingAggregated5Min</w:t>
            </w:r>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AB6A72" w14:textId="77777777" w:rsidR="002D4650" w:rsidRDefault="00000000">
            <w:r>
              <w:rPr>
                <w:color w:val="000000"/>
                <w:sz w:val="18"/>
                <w:szCs w:val="18"/>
              </w:rPr>
              <w:t>93,719</w:t>
            </w:r>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61F7AEB" w14:textId="77777777" w:rsidR="002D4650" w:rsidRDefault="00000000">
            <w:r>
              <w:rPr>
                <w:color w:val="000000"/>
                <w:sz w:val="18"/>
                <w:szCs w:val="18"/>
              </w:rPr>
              <w:t>286</w:t>
            </w:r>
          </w:p>
        </w:tc>
        <w:tc>
          <w:tcPr>
            <w:tcW w:w="19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0BB6B99" w14:textId="77777777" w:rsidR="002D4650" w:rsidRDefault="00000000">
            <w:r>
              <w:rPr>
                <w:color w:val="000000"/>
                <w:sz w:val="18"/>
                <w:szCs w:val="18"/>
              </w:rPr>
              <w:t>2026-05-17</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11BD1CE" w14:textId="77777777" w:rsidR="002D4650" w:rsidRDefault="00000000">
            <w:r>
              <w:rPr>
                <w:color w:val="000000"/>
                <w:sz w:val="18"/>
                <w:szCs w:val="18"/>
              </w:rPr>
              <w:t>2026-05-31</w:t>
            </w:r>
          </w:p>
        </w:tc>
      </w:tr>
      <w:tr w:rsidR="002D4650" w14:paraId="148870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D725E" w14:textId="77777777" w:rsidR="002D4650" w:rsidRDefault="00000000">
            <w:proofErr w:type="spellStart"/>
            <w:r>
              <w:rPr>
                <w:color w:val="000000"/>
                <w:sz w:val="18"/>
                <w:szCs w:val="18"/>
              </w:rPr>
              <w:t>MongoDBRightsizingRecommendations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411E" w14:textId="77777777" w:rsidR="002D4650" w:rsidRDefault="00000000">
            <w:r>
              <w:rPr>
                <w:color w:val="000000"/>
                <w:sz w:val="18"/>
                <w:szCs w:val="18"/>
              </w:rPr>
              <w:t>842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3D286" w14:textId="77777777" w:rsidR="002D4650" w:rsidRDefault="00000000">
            <w:r>
              <w:rPr>
                <w:color w:val="000000"/>
                <w:sz w:val="18"/>
                <w:szCs w:val="18"/>
              </w:rPr>
              <w:t>285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0221D" w14:textId="77777777" w:rsidR="002D4650" w:rsidRDefault="00000000">
            <w:r>
              <w:rPr>
                <w:color w:val="000000"/>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99EA8" w14:textId="77777777" w:rsidR="002D4650" w:rsidRDefault="00000000">
            <w:r>
              <w:rPr>
                <w:color w:val="000000"/>
                <w:sz w:val="18"/>
                <w:szCs w:val="18"/>
              </w:rPr>
              <w:t>—</w:t>
            </w:r>
          </w:p>
        </w:tc>
      </w:tr>
      <w:tr w:rsidR="002D4650" w14:paraId="29318C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1639192" w14:textId="77777777" w:rsidR="002D4650" w:rsidRDefault="00000000">
            <w:proofErr w:type="spellStart"/>
            <w:r>
              <w:rPr>
                <w:color w:val="000000"/>
                <w:sz w:val="18"/>
                <w:szCs w:val="18"/>
              </w:rPr>
              <w:t>MongoDBRightsizingSimulatedMetrics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3D46AF3" w14:textId="77777777" w:rsidR="002D4650" w:rsidRDefault="00000000">
            <w:r>
              <w:rPr>
                <w:color w:val="000000"/>
                <w:sz w:val="18"/>
                <w:szCs w:val="18"/>
              </w:rPr>
              <w:t>93,378</w:t>
            </w:r>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17CF1C" w14:textId="77777777" w:rsidR="002D4650" w:rsidRDefault="00000000">
            <w:r>
              <w:rPr>
                <w:color w:val="000000"/>
                <w:sz w:val="18"/>
                <w:szCs w:val="18"/>
              </w:rPr>
              <w:t>285</w:t>
            </w:r>
          </w:p>
        </w:tc>
        <w:tc>
          <w:tcPr>
            <w:tcW w:w="19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7712F21" w14:textId="77777777" w:rsidR="002D4650" w:rsidRDefault="00000000">
            <w:r>
              <w:rPr>
                <w:color w:val="000000"/>
                <w:sz w:val="18"/>
                <w:szCs w:val="18"/>
              </w:rPr>
              <w:t>2026-05-17</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C29C32E" w14:textId="77777777" w:rsidR="002D4650" w:rsidRDefault="00000000">
            <w:r>
              <w:rPr>
                <w:color w:val="000000"/>
                <w:sz w:val="18"/>
                <w:szCs w:val="18"/>
              </w:rPr>
              <w:t>2026-05-31</w:t>
            </w:r>
          </w:p>
        </w:tc>
      </w:tr>
    </w:tbl>
    <w:p w14:paraId="6CE463AB" w14:textId="77777777" w:rsidR="002D4650" w:rsidRDefault="002D4650">
      <w:pPr>
        <w:spacing w:before="80" w:after="80"/>
      </w:pPr>
    </w:p>
    <w:p w14:paraId="10D09AEC" w14:textId="77777777" w:rsidR="002D4650" w:rsidRDefault="00000000">
      <w:pPr>
        <w:spacing w:before="80" w:after="80"/>
      </w:pPr>
      <w:r>
        <w:rPr>
          <w:color w:val="000000"/>
        </w:rPr>
        <w:t xml:space="preserve">The aggregated table has 286 clusters while recommendations </w:t>
      </w:r>
      <w:proofErr w:type="gramStart"/>
      <w:r>
        <w:rPr>
          <w:color w:val="000000"/>
        </w:rPr>
        <w:t>has</w:t>
      </w:r>
      <w:proofErr w:type="gramEnd"/>
      <w:r>
        <w:rPr>
          <w:color w:val="000000"/>
        </w:rPr>
        <w:t xml:space="preserve"> 285 clusters because 1 cluster (liquibase-mongodb-dev1) is on the M0 free tier and is correctly excluded from recommendations.</w:t>
      </w:r>
    </w:p>
    <w:p w14:paraId="2DD416B1" w14:textId="77777777" w:rsidR="002D4650" w:rsidRDefault="002D4650">
      <w:pPr>
        <w:spacing w:before="80" w:after="80"/>
      </w:pPr>
    </w:p>
    <w:p w14:paraId="3C775EAA" w14:textId="77777777" w:rsidR="002D4650" w:rsidRDefault="00000000">
      <w:pPr>
        <w:spacing w:before="80" w:after="80"/>
      </w:pPr>
      <w:r>
        <w:rPr>
          <w:color w:val="000000"/>
        </w:rPr>
        <w:t>842 recommendations instead of 855 (285 × 3) because 13 clusters had no Weekend data in May — they started reporting from May 18 (Monday) and only had weekday data. No Weekend recommendation is generated when there is no Weekend data available.</w:t>
      </w:r>
    </w:p>
    <w:p w14:paraId="4A777BD8" w14:textId="77777777" w:rsidR="002D4650" w:rsidRDefault="002D4650">
      <w:pPr>
        <w:spacing w:before="80" w:after="80"/>
      </w:pPr>
    </w:p>
    <w:p w14:paraId="64D6F05F" w14:textId="77777777" w:rsidR="002D4650" w:rsidRDefault="00000000">
      <w:pPr>
        <w:spacing w:before="80" w:after="80"/>
      </w:pPr>
      <w:r>
        <w:rPr>
          <w:color w:val="000000"/>
        </w:rPr>
        <w:t xml:space="preserve">Both Recommendations and </w:t>
      </w:r>
      <w:proofErr w:type="spellStart"/>
      <w:r>
        <w:rPr>
          <w:color w:val="000000"/>
        </w:rPr>
        <w:t>SimulatedMetrics</w:t>
      </w:r>
      <w:proofErr w:type="spellEnd"/>
      <w:r>
        <w:rPr>
          <w:color w:val="000000"/>
        </w:rPr>
        <w:t xml:space="preserve"> tables showed </w:t>
      </w:r>
      <w:proofErr w:type="spellStart"/>
      <w:r>
        <w:rPr>
          <w:color w:val="000000"/>
        </w:rPr>
        <w:t>TotalRows</w:t>
      </w:r>
      <w:proofErr w:type="spellEnd"/>
      <w:r>
        <w:rPr>
          <w:color w:val="000000"/>
        </w:rPr>
        <w:t xml:space="preserve"> = </w:t>
      </w:r>
      <w:proofErr w:type="spellStart"/>
      <w:r>
        <w:rPr>
          <w:color w:val="000000"/>
        </w:rPr>
        <w:t>UniqueRows</w:t>
      </w:r>
      <w:proofErr w:type="spellEnd"/>
      <w:r>
        <w:rPr>
          <w:color w:val="000000"/>
        </w:rPr>
        <w:t xml:space="preserve"> confirming zero duplicate records in both tables.</w:t>
      </w:r>
    </w:p>
    <w:p w14:paraId="24D063BA" w14:textId="77777777" w:rsidR="002D4650" w:rsidRDefault="002D4650">
      <w:pPr>
        <w:pBdr>
          <w:bottom w:val="single" w:sz="4" w:space="1" w:color="CCCCCC"/>
        </w:pBdr>
        <w:spacing w:before="160" w:after="160"/>
      </w:pPr>
    </w:p>
    <w:p w14:paraId="698E89AB" w14:textId="77777777" w:rsidR="002D4650" w:rsidRDefault="00000000">
      <w:pPr>
        <w:pStyle w:val="Heading1"/>
      </w:pPr>
      <w:r>
        <w:t>4. Cluster Validation — Three Known Clusters</w:t>
      </w:r>
    </w:p>
    <w:p w14:paraId="1C4460AE" w14:textId="77777777" w:rsidR="002D4650" w:rsidRDefault="00000000">
      <w:pPr>
        <w:spacing w:before="80" w:after="80"/>
      </w:pPr>
      <w:r>
        <w:rPr>
          <w:color w:val="000000"/>
        </w:rPr>
        <w:t>We picked three clusters that we knew should get different recommendations and checked whether the script gave the right output.</w:t>
      </w:r>
    </w:p>
    <w:p w14:paraId="063DBAD9" w14:textId="77777777" w:rsidR="002D4650" w:rsidRDefault="00000000">
      <w:pPr>
        <w:pStyle w:val="Heading2"/>
      </w:pPr>
      <w:r>
        <w:t xml:space="preserve">4.1 </w:t>
      </w:r>
      <w:proofErr w:type="spellStart"/>
      <w:r>
        <w:t>cdr-uat</w:t>
      </w:r>
      <w:proofErr w:type="spellEnd"/>
      <w:r>
        <w:t xml:space="preserve"> — Expected: Downsize</w:t>
      </w:r>
    </w:p>
    <w:p w14:paraId="0935BCD3" w14:textId="77777777" w:rsidR="002D4650" w:rsidRDefault="00000000">
      <w:pPr>
        <w:spacing w:before="180" w:after="80"/>
      </w:pPr>
      <w:r>
        <w:rPr>
          <w:b/>
          <w:bCs/>
          <w:color w:val="2E75B6"/>
        </w:rPr>
        <w:t>What the raw metrics show:</w:t>
      </w:r>
    </w:p>
    <w:p w14:paraId="6D99A1A6" w14:textId="77777777" w:rsidR="002D4650" w:rsidRDefault="00000000">
      <w:pPr>
        <w:spacing w:before="80" w:after="80"/>
      </w:pPr>
      <w:r>
        <w:rPr>
          <w:color w:val="000000"/>
        </w:rPr>
        <w:t>Looking at 2026-06-16 at Hour 0 in the raw CPU table we can see 24 individual process readings for this cluster. Each process is running at a very low CPU percentage:</w:t>
      </w:r>
    </w:p>
    <w:p w14:paraId="39DB4395"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2D4650" w14:paraId="4E342E6F" w14:textId="77777777">
        <w:tblPrEx>
          <w:tblCellMar>
            <w:top w:w="0" w:type="dxa"/>
            <w:bottom w:w="0" w:type="dxa"/>
          </w:tblCellMar>
        </w:tblPrEx>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BC82B9" w14:textId="77777777" w:rsidR="002D4650" w:rsidRDefault="00000000">
            <w:r>
              <w:rPr>
                <w:b/>
                <w:bCs/>
                <w:color w:val="FFFFFF"/>
                <w:sz w:val="18"/>
                <w:szCs w:val="18"/>
              </w:rPr>
              <w:t>Process</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EFB3A4" w14:textId="77777777" w:rsidR="002D4650" w:rsidRDefault="00000000">
            <w:proofErr w:type="spellStart"/>
            <w:r>
              <w:rPr>
                <w:b/>
                <w:bCs/>
                <w:color w:val="FFFFFF"/>
                <w:sz w:val="18"/>
                <w:szCs w:val="18"/>
              </w:rPr>
              <w:t>CpuAvg</w:t>
            </w:r>
            <w:proofErr w:type="spellEnd"/>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CBA2DF" w14:textId="77777777" w:rsidR="002D4650" w:rsidRDefault="00000000">
            <w:proofErr w:type="spellStart"/>
            <w:r>
              <w:rPr>
                <w:b/>
                <w:bCs/>
                <w:color w:val="FFFFFF"/>
                <w:sz w:val="18"/>
                <w:szCs w:val="18"/>
              </w:rPr>
              <w:t>CpuMax</w:t>
            </w:r>
            <w:proofErr w:type="spellEnd"/>
          </w:p>
        </w:tc>
      </w:tr>
      <w:tr w:rsidR="002D4650" w14:paraId="0F8681A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2E6480B" w14:textId="77777777" w:rsidR="002D4650" w:rsidRDefault="00000000">
            <w:r>
              <w:rPr>
                <w:color w:val="000000"/>
                <w:sz w:val="18"/>
                <w:szCs w:val="18"/>
              </w:rPr>
              <w:t>atlas-11vqsx-shard-01-02 (highest)</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766A12B" w14:textId="77777777" w:rsidR="002D4650" w:rsidRDefault="00000000">
            <w:r>
              <w:rPr>
                <w:color w:val="000000"/>
                <w:sz w:val="18"/>
                <w:szCs w:val="18"/>
              </w:rPr>
              <w:t>1.24%</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741B9EC" w14:textId="77777777" w:rsidR="002D4650" w:rsidRDefault="00000000">
            <w:r>
              <w:rPr>
                <w:color w:val="000000"/>
                <w:sz w:val="18"/>
                <w:szCs w:val="18"/>
              </w:rPr>
              <w:t>1.62%</w:t>
            </w:r>
          </w:p>
        </w:tc>
      </w:tr>
      <w:tr w:rsidR="002D4650" w14:paraId="4D2E7E6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7D0BC" w14:textId="77777777" w:rsidR="002D4650" w:rsidRDefault="00000000">
            <w:r>
              <w:rPr>
                <w:color w:val="000000"/>
                <w:sz w:val="18"/>
                <w:szCs w:val="18"/>
              </w:rPr>
              <w:lastRenderedPageBreak/>
              <w:t>atlas-11vqsx-shard-00-01 (lowest)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8E92" w14:textId="77777777" w:rsidR="002D4650" w:rsidRDefault="00000000">
            <w:r>
              <w:rPr>
                <w:color w:val="000000"/>
                <w:sz w:val="18"/>
                <w:szCs w:val="18"/>
              </w:rPr>
              <w:t>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D3B73" w14:textId="77777777" w:rsidR="002D4650" w:rsidRDefault="00000000">
            <w:r>
              <w:rPr>
                <w:color w:val="000000"/>
                <w:sz w:val="18"/>
                <w:szCs w:val="18"/>
              </w:rPr>
              <w:t>0.36%</w:t>
            </w:r>
          </w:p>
        </w:tc>
      </w:tr>
      <w:tr w:rsidR="002D4650" w14:paraId="6744521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3DDCF" w14:textId="77777777" w:rsidR="002D4650" w:rsidRDefault="00000000">
            <w:r>
              <w:rPr>
                <w:b/>
                <w:bCs/>
                <w:color w:val="000000"/>
                <w:sz w:val="18"/>
                <w:szCs w:val="18"/>
              </w:rPr>
              <w:t>Average across all 24 processes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0FE02" w14:textId="77777777" w:rsidR="002D4650" w:rsidRDefault="00000000">
            <w:r>
              <w:rPr>
                <w:b/>
                <w:bCs/>
                <w:color w:val="000000"/>
                <w:sz w:val="18"/>
                <w:szCs w:val="18"/>
              </w:rPr>
              <w:t>~0.47%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41DB" w14:textId="77777777" w:rsidR="002D4650" w:rsidRDefault="00000000">
            <w:r>
              <w:rPr>
                <w:b/>
                <w:bCs/>
                <w:color w:val="000000"/>
                <w:sz w:val="18"/>
                <w:szCs w:val="18"/>
              </w:rPr>
              <w:t>~0.65%</w:t>
            </w:r>
          </w:p>
        </w:tc>
      </w:tr>
    </w:tbl>
    <w:p w14:paraId="430D120B" w14:textId="77777777" w:rsidR="002D4650" w:rsidRDefault="002D4650">
      <w:pPr>
        <w:spacing w:before="80" w:after="80"/>
      </w:pPr>
    </w:p>
    <w:p w14:paraId="677A0EDA" w14:textId="77777777" w:rsidR="002D4650" w:rsidRDefault="00000000">
      <w:pPr>
        <w:spacing w:before="180" w:after="80"/>
      </w:pPr>
      <w:r>
        <w:rPr>
          <w:b/>
          <w:bCs/>
          <w:color w:val="2E75B6"/>
        </w:rPr>
        <w:t xml:space="preserve">How we calculated cluster-level </w:t>
      </w:r>
      <w:proofErr w:type="spellStart"/>
      <w:r>
        <w:rPr>
          <w:b/>
          <w:bCs/>
          <w:color w:val="2E75B6"/>
        </w:rPr>
        <w:t>CpuAvg</w:t>
      </w:r>
      <w:proofErr w:type="spellEnd"/>
      <w:r>
        <w:rPr>
          <w:b/>
          <w:bCs/>
          <w:color w:val="2E75B6"/>
        </w:rPr>
        <w:t>:</w:t>
      </w:r>
    </w:p>
    <w:p w14:paraId="5098BFC0" w14:textId="77777777" w:rsidR="002D4650" w:rsidRDefault="00000000">
      <w:pPr>
        <w:spacing w:before="80" w:after="80"/>
      </w:pPr>
      <w:r>
        <w:rPr>
          <w:color w:val="000000"/>
        </w:rPr>
        <w:t xml:space="preserve">The raw metric table stores CPU values as per-core normalized percentages. Since </w:t>
      </w:r>
      <w:proofErr w:type="spellStart"/>
      <w:r>
        <w:rPr>
          <w:color w:val="000000"/>
        </w:rPr>
        <w:t>cdr-uat</w:t>
      </w:r>
      <w:proofErr w:type="spellEnd"/>
      <w:r>
        <w:rPr>
          <w:color w:val="000000"/>
        </w:rPr>
        <w:t xml:space="preserve"> is running on M60 which has 16 </w:t>
      </w:r>
      <w:proofErr w:type="spellStart"/>
      <w:r>
        <w:rPr>
          <w:color w:val="000000"/>
        </w:rPr>
        <w:t>vCores</w:t>
      </w:r>
      <w:proofErr w:type="spellEnd"/>
      <w:r>
        <w:rPr>
          <w:color w:val="000000"/>
        </w:rPr>
        <w:t xml:space="preserve"> we multiply by 16 to get the true cluster CPU percentage:</w:t>
      </w:r>
    </w:p>
    <w:p w14:paraId="0F00FA93" w14:textId="77777777" w:rsidR="002D4650" w:rsidRDefault="00000000">
      <w:pPr>
        <w:pStyle w:val="ListParagraph"/>
        <w:numPr>
          <w:ilvl w:val="0"/>
          <w:numId w:val="2"/>
        </w:numPr>
        <w:spacing w:before="40" w:after="40"/>
      </w:pPr>
      <w:r>
        <w:t>Average per-process CPU = 0.47%</w:t>
      </w:r>
    </w:p>
    <w:p w14:paraId="33999A5E" w14:textId="77777777" w:rsidR="002D4650" w:rsidRDefault="00000000">
      <w:pPr>
        <w:pStyle w:val="ListParagraph"/>
        <w:numPr>
          <w:ilvl w:val="0"/>
          <w:numId w:val="2"/>
        </w:numPr>
        <w:spacing w:before="40" w:after="40"/>
      </w:pPr>
      <w:r>
        <w:t xml:space="preserve">M60 has 16 </w:t>
      </w:r>
      <w:proofErr w:type="spellStart"/>
      <w:r>
        <w:t>vCores</w:t>
      </w:r>
      <w:proofErr w:type="spellEnd"/>
    </w:p>
    <w:p w14:paraId="26C3CE22" w14:textId="77777777" w:rsidR="002D4650" w:rsidRDefault="00000000">
      <w:pPr>
        <w:pStyle w:val="ListParagraph"/>
        <w:numPr>
          <w:ilvl w:val="0"/>
          <w:numId w:val="2"/>
        </w:numPr>
        <w:spacing w:before="40" w:after="40"/>
      </w:pPr>
      <w:r>
        <w:t xml:space="preserve">Cluster </w:t>
      </w:r>
      <w:proofErr w:type="spellStart"/>
      <w:r>
        <w:t>CpuAvg</w:t>
      </w:r>
      <w:proofErr w:type="spellEnd"/>
      <w:r>
        <w:t xml:space="preserve"> = 0.47% × 16 = 7.52%</w:t>
      </w:r>
    </w:p>
    <w:p w14:paraId="40C7BADB" w14:textId="77777777" w:rsidR="002D4650" w:rsidRDefault="00000000">
      <w:pPr>
        <w:pStyle w:val="ListParagraph"/>
        <w:numPr>
          <w:ilvl w:val="0"/>
          <w:numId w:val="2"/>
        </w:numPr>
        <w:spacing w:before="40" w:after="40"/>
      </w:pPr>
      <w:r>
        <w:t xml:space="preserve">Aggregated table shows </w:t>
      </w:r>
      <w:proofErr w:type="spellStart"/>
      <w:r>
        <w:t>CpuAvg</w:t>
      </w:r>
      <w:proofErr w:type="spellEnd"/>
      <w:r>
        <w:t xml:space="preserve"> = 7.94% (small difference due to 5-minute window timing — correct)</w:t>
      </w:r>
    </w:p>
    <w:p w14:paraId="4958287E" w14:textId="77777777" w:rsidR="002D4650" w:rsidRDefault="002D4650">
      <w:pPr>
        <w:spacing w:before="80" w:after="80"/>
      </w:pPr>
    </w:p>
    <w:p w14:paraId="561647CF" w14:textId="77777777" w:rsidR="002D4650" w:rsidRDefault="00000000">
      <w:pPr>
        <w:spacing w:before="180" w:after="80"/>
      </w:pPr>
      <w:r>
        <w:rPr>
          <w:b/>
          <w:bCs/>
          <w:color w:val="2E75B6"/>
        </w:rPr>
        <w:t>Memory raw values: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2D4650" w14:paraId="4B04C989" w14:textId="77777777">
        <w:tblPrEx>
          <w:tblCellMar>
            <w:top w:w="0" w:type="dxa"/>
            <w:bottom w:w="0" w:type="dxa"/>
          </w:tblCellMar>
        </w:tblPrEx>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CDA877" w14:textId="77777777" w:rsidR="002D4650" w:rsidRDefault="00000000">
            <w:r>
              <w:rPr>
                <w:b/>
                <w:bCs/>
                <w:color w:val="FFFFFF"/>
                <w:sz w:val="18"/>
                <w:szCs w:val="18"/>
              </w:rPr>
              <w:t>Process</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C4B604" w14:textId="77777777" w:rsidR="002D4650" w:rsidRDefault="00000000">
            <w:r>
              <w:rPr>
                <w:b/>
                <w:bCs/>
                <w:color w:val="FFFFFF"/>
                <w:sz w:val="18"/>
                <w:szCs w:val="18"/>
              </w:rPr>
              <w:t>Memory (MB)</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87C106" w14:textId="77777777" w:rsidR="002D4650" w:rsidRDefault="00000000">
            <w:r>
              <w:rPr>
                <w:b/>
                <w:bCs/>
                <w:color w:val="FFFFFF"/>
                <w:sz w:val="18"/>
                <w:szCs w:val="18"/>
              </w:rPr>
              <w:t>Memory (%)</w:t>
            </w:r>
          </w:p>
        </w:tc>
      </w:tr>
      <w:tr w:rsidR="002D4650" w14:paraId="33FF06D8"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1B47C1E" w14:textId="77777777" w:rsidR="002D4650" w:rsidRDefault="00000000">
            <w:r>
              <w:rPr>
                <w:color w:val="000000"/>
                <w:sz w:val="18"/>
                <w:szCs w:val="18"/>
              </w:rPr>
              <w:t>atlas-11vqsx-shard-01-00 (highest)</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40A3B3A" w14:textId="77777777" w:rsidR="002D4650" w:rsidRDefault="00000000">
            <w:r>
              <w:rPr>
                <w:color w:val="000000"/>
                <w:sz w:val="18"/>
                <w:szCs w:val="18"/>
              </w:rPr>
              <w:t>14,221 MB</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78EFFFB" w14:textId="77777777" w:rsidR="002D4650" w:rsidRDefault="00000000">
            <w:r>
              <w:rPr>
                <w:color w:val="000000"/>
                <w:sz w:val="18"/>
                <w:szCs w:val="18"/>
              </w:rPr>
              <w:t>21.7%</w:t>
            </w:r>
          </w:p>
        </w:tc>
      </w:tr>
      <w:tr w:rsidR="002D4650" w14:paraId="69F99922"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4AF5" w14:textId="77777777" w:rsidR="002D4650" w:rsidRDefault="00000000">
            <w:r>
              <w:rPr>
                <w:color w:val="000000"/>
                <w:sz w:val="18"/>
                <w:szCs w:val="18"/>
              </w:rPr>
              <w:t>atlas-11vqsx-shard-00-02 (</w:t>
            </w:r>
            <w:proofErr w:type="spellStart"/>
            <w:r>
              <w:rPr>
                <w:color w:val="000000"/>
                <w:sz w:val="18"/>
                <w:szCs w:val="18"/>
              </w:rPr>
              <w:t>mid range</w:t>
            </w:r>
            <w:proofErr w:type="spellEnd"/>
            <w:r>
              <w:rPr>
                <w:color w:val="000000"/>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8593" w14:textId="77777777" w:rsidR="002D4650" w:rsidRDefault="00000000">
            <w:r>
              <w:rPr>
                <w:color w:val="000000"/>
                <w:sz w:val="18"/>
                <w:szCs w:val="18"/>
              </w:rPr>
              <w:t>10,684 MB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F39D0" w14:textId="77777777" w:rsidR="002D4650" w:rsidRDefault="00000000">
            <w:r>
              <w:rPr>
                <w:color w:val="000000"/>
                <w:sz w:val="18"/>
                <w:szCs w:val="18"/>
              </w:rPr>
              <w:t>16.3%</w:t>
            </w:r>
          </w:p>
        </w:tc>
      </w:tr>
      <w:tr w:rsidR="002D4650" w14:paraId="489F65F4"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7748C83" w14:textId="77777777" w:rsidR="002D4650" w:rsidRDefault="00000000">
            <w:r>
              <w:rPr>
                <w:color w:val="000000"/>
                <w:sz w:val="18"/>
                <w:szCs w:val="18"/>
              </w:rPr>
              <w:t>config servers (very low)</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D3F4B4A" w14:textId="77777777" w:rsidR="002D4650" w:rsidRDefault="00000000">
            <w:r>
              <w:rPr>
                <w:color w:val="000000"/>
                <w:sz w:val="18"/>
                <w:szCs w:val="18"/>
              </w:rPr>
              <w:t>115 - 168 MB</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383D95" w14:textId="77777777" w:rsidR="002D4650" w:rsidRDefault="00000000">
            <w:r>
              <w:rPr>
                <w:color w:val="000000"/>
                <w:sz w:val="18"/>
                <w:szCs w:val="18"/>
              </w:rPr>
              <w:t>&lt; 1%</w:t>
            </w:r>
          </w:p>
        </w:tc>
      </w:tr>
      <w:tr w:rsidR="002D4650" w14:paraId="4F1058F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71FE7" w14:textId="77777777" w:rsidR="002D4650" w:rsidRDefault="00000000">
            <w:r>
              <w:rPr>
                <w:b/>
                <w:bCs/>
                <w:color w:val="000000"/>
                <w:sz w:val="18"/>
                <w:szCs w:val="18"/>
              </w:rPr>
              <w:t>Average across all processes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FA7B9" w14:textId="77777777" w:rsidR="002D4650" w:rsidRDefault="00000000">
            <w:r>
              <w:rPr>
                <w:b/>
                <w:bCs/>
                <w:color w:val="000000"/>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25700" w14:textId="77777777" w:rsidR="002D4650" w:rsidRDefault="00000000">
            <w:r>
              <w:rPr>
                <w:b/>
                <w:bCs/>
                <w:color w:val="000000"/>
                <w:sz w:val="18"/>
                <w:szCs w:val="18"/>
              </w:rPr>
              <w:t>14.76% (matches aggregated table)</w:t>
            </w:r>
          </w:p>
        </w:tc>
      </w:tr>
    </w:tbl>
    <w:p w14:paraId="4131DDE3" w14:textId="77777777" w:rsidR="002D4650" w:rsidRDefault="002D4650">
      <w:pPr>
        <w:spacing w:before="80" w:after="80"/>
      </w:pPr>
    </w:p>
    <w:p w14:paraId="311A255B" w14:textId="77777777" w:rsidR="002D4650" w:rsidRDefault="00000000">
      <w:pPr>
        <w:spacing w:before="180" w:after="80"/>
      </w:pPr>
      <w:r>
        <w:rPr>
          <w:b/>
          <w:bCs/>
          <w:color w:val="2E75B6"/>
        </w:rPr>
        <w:t>Recommendation generated for May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2D4650" w14:paraId="3210D4B9" w14:textId="77777777">
        <w:tblPrEx>
          <w:tblCellMar>
            <w:top w:w="0" w:type="dxa"/>
            <w:bottom w:w="0" w:type="dxa"/>
          </w:tblCellMar>
        </w:tblPrEx>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17F05F" w14:textId="77777777" w:rsidR="002D4650" w:rsidRDefault="00000000">
            <w:r>
              <w:rPr>
                <w:b/>
                <w:bCs/>
                <w:color w:val="FFFFFF"/>
                <w:sz w:val="18"/>
                <w:szCs w:val="18"/>
              </w:rPr>
              <w:t>Time Window</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6D3DF5" w14:textId="77777777" w:rsidR="002D4650" w:rsidRDefault="00000000">
            <w:r>
              <w:rPr>
                <w:b/>
                <w:bCs/>
                <w:color w:val="FFFFFF"/>
                <w:sz w:val="18"/>
                <w:szCs w:val="18"/>
              </w:rPr>
              <w:t>Current SKU</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EECAD9" w14:textId="77777777" w:rsidR="002D4650" w:rsidRDefault="00000000">
            <w:r>
              <w:rPr>
                <w:b/>
                <w:bCs/>
                <w:color w:val="FFFFFF"/>
                <w:sz w:val="18"/>
                <w:szCs w:val="18"/>
              </w:rPr>
              <w:t>Recommended SKU</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E8E7C8" w14:textId="77777777" w:rsidR="002D4650" w:rsidRDefault="00000000">
            <w:r>
              <w:rPr>
                <w:b/>
                <w:bCs/>
                <w:color w:val="FFFFFF"/>
                <w:sz w:val="18"/>
                <w:szCs w:val="18"/>
              </w:rPr>
              <w:t>Low-CPU Option</w:t>
            </w:r>
          </w:p>
        </w:tc>
      </w:tr>
      <w:tr w:rsidR="002D4650" w14:paraId="3FCC83F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BD9ACB" w14:textId="77777777" w:rsidR="002D4650" w:rsidRDefault="00000000">
            <w:r>
              <w:rPr>
                <w:color w:val="000000"/>
                <w:sz w:val="18"/>
                <w:szCs w:val="18"/>
              </w:rPr>
              <w:t xml:space="preserve">Weekday </w:t>
            </w:r>
            <w:proofErr w:type="spellStart"/>
            <w:r>
              <w:rPr>
                <w:color w:val="000000"/>
                <w:sz w:val="18"/>
                <w:szCs w:val="18"/>
              </w:rPr>
              <w:t>BusinessHours</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6E83290" w14:textId="77777777" w:rsidR="002D4650" w:rsidRDefault="00000000">
            <w:r>
              <w:rPr>
                <w:color w:val="000000"/>
                <w:sz w:val="18"/>
                <w:szCs w:val="18"/>
              </w:rPr>
              <w:t>M60</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4E8AFD3" w14:textId="77777777" w:rsidR="002D4650" w:rsidRDefault="00000000">
            <w:r>
              <w:rPr>
                <w:color w:val="000000"/>
                <w:sz w:val="18"/>
                <w:szCs w:val="18"/>
              </w:rPr>
              <w:t>M50</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DAE38FA" w14:textId="77777777" w:rsidR="002D4650" w:rsidRDefault="00000000">
            <w:r>
              <w:rPr>
                <w:color w:val="000000"/>
                <w:sz w:val="18"/>
                <w:szCs w:val="18"/>
              </w:rPr>
              <w:t>Not shown (peak CPU &gt; 50%)</w:t>
            </w:r>
          </w:p>
        </w:tc>
      </w:tr>
      <w:tr w:rsidR="002D4650" w14:paraId="31D2254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EAC70" w14:textId="77777777" w:rsidR="002D4650" w:rsidRDefault="00000000">
            <w:r>
              <w:rPr>
                <w:color w:val="000000"/>
                <w:sz w:val="18"/>
                <w:szCs w:val="18"/>
              </w:rPr>
              <w:t xml:space="preserve">Weekday </w:t>
            </w:r>
            <w:proofErr w:type="spellStart"/>
            <w:r>
              <w:rPr>
                <w:color w:val="000000"/>
                <w:sz w:val="18"/>
                <w:szCs w:val="18"/>
              </w:rPr>
              <w:t>NonBusinessHours</w:t>
            </w:r>
            <w:proofErr w:type="spellEnd"/>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A1025" w14:textId="77777777" w:rsidR="002D4650" w:rsidRDefault="00000000">
            <w:r>
              <w:rPr>
                <w:color w:val="000000"/>
                <w:sz w:val="18"/>
                <w:szCs w:val="18"/>
              </w:rPr>
              <w:t>M60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0B8C" w14:textId="77777777" w:rsidR="002D4650" w:rsidRDefault="00000000">
            <w:r>
              <w:rPr>
                <w:color w:val="000000"/>
                <w:sz w:val="18"/>
                <w:szCs w:val="18"/>
              </w:rPr>
              <w:t>M50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9C4DD" w14:textId="77777777" w:rsidR="002D4650" w:rsidRDefault="00000000">
            <w:r>
              <w:rPr>
                <w:color w:val="000000"/>
                <w:sz w:val="18"/>
                <w:szCs w:val="18"/>
              </w:rPr>
              <w:t>Not shown (peak CPU &gt; 50%)</w:t>
            </w:r>
          </w:p>
        </w:tc>
      </w:tr>
      <w:tr w:rsidR="002D4650" w14:paraId="36BF660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5EE0510" w14:textId="77777777" w:rsidR="002D4650" w:rsidRDefault="00000000">
            <w:r>
              <w:rPr>
                <w:color w:val="000000"/>
                <w:sz w:val="18"/>
                <w:szCs w:val="18"/>
              </w:rPr>
              <w:t>Weekend</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7452DF2" w14:textId="77777777" w:rsidR="002D4650" w:rsidRDefault="00000000">
            <w:r>
              <w:rPr>
                <w:color w:val="000000"/>
                <w:sz w:val="18"/>
                <w:szCs w:val="18"/>
              </w:rPr>
              <w:t>M60</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40095C6" w14:textId="77777777" w:rsidR="002D4650" w:rsidRDefault="00000000">
            <w:r>
              <w:rPr>
                <w:color w:val="000000"/>
                <w:sz w:val="18"/>
                <w:szCs w:val="18"/>
              </w:rPr>
              <w:t>M50, M50-LOW-CPU</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57EA652" w14:textId="77777777" w:rsidR="002D4650" w:rsidRDefault="00000000">
            <w:r>
              <w:rPr>
                <w:color w:val="000000"/>
                <w:sz w:val="18"/>
                <w:szCs w:val="18"/>
              </w:rPr>
              <w:t>Shown (peak CPU 22.96% &lt; 50%)</w:t>
            </w:r>
          </w:p>
        </w:tc>
      </w:tr>
    </w:tbl>
    <w:p w14:paraId="67B97334" w14:textId="77777777" w:rsidR="002D4650" w:rsidRDefault="002D4650">
      <w:pPr>
        <w:spacing w:before="80" w:after="80"/>
      </w:pPr>
    </w:p>
    <w:p w14:paraId="5085843B" w14:textId="77777777" w:rsidR="002D4650" w:rsidRDefault="00000000">
      <w:pPr>
        <w:spacing w:before="80" w:after="80"/>
      </w:pPr>
      <w:r>
        <w:rPr>
          <w:color w:val="000000"/>
        </w:rPr>
        <w:t xml:space="preserve">Monthly savings from downsizing </w:t>
      </w:r>
      <w:proofErr w:type="spellStart"/>
      <w:r>
        <w:rPr>
          <w:color w:val="000000"/>
        </w:rPr>
        <w:t>cdr-uat</w:t>
      </w:r>
      <w:proofErr w:type="spellEnd"/>
      <w:r>
        <w:rPr>
          <w:color w:val="000000"/>
        </w:rPr>
        <w:t xml:space="preserve"> from M60 to M50: $1,391.28 per slice (May 2026 rate).</w:t>
      </w:r>
    </w:p>
    <w:p w14:paraId="2D2EAC51" w14:textId="77777777" w:rsidR="002D4650" w:rsidRDefault="00000000">
      <w:pPr>
        <w:pStyle w:val="Heading2"/>
      </w:pPr>
      <w:r>
        <w:t>4.2 consumer-</w:t>
      </w:r>
      <w:proofErr w:type="spellStart"/>
      <w:r>
        <w:t>interops</w:t>
      </w:r>
      <w:proofErr w:type="spellEnd"/>
      <w:r>
        <w:t>-</w:t>
      </w:r>
      <w:proofErr w:type="spellStart"/>
      <w:r>
        <w:t>uat</w:t>
      </w:r>
      <w:proofErr w:type="spellEnd"/>
      <w:r>
        <w:t xml:space="preserve"> — Expected: </w:t>
      </w:r>
      <w:proofErr w:type="spellStart"/>
      <w:r>
        <w:t>NoChange</w:t>
      </w:r>
      <w:proofErr w:type="spellEnd"/>
    </w:p>
    <w:p w14:paraId="729573F1" w14:textId="77777777" w:rsidR="002D4650" w:rsidRDefault="00000000">
      <w:pPr>
        <w:spacing w:before="180" w:after="80"/>
      </w:pPr>
      <w:r>
        <w:rPr>
          <w:b/>
          <w:bCs/>
          <w:color w:val="2E75B6"/>
        </w:rPr>
        <w:t>What the raw metrics show: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2D4650" w14:paraId="125159E9" w14:textId="77777777">
        <w:tblPrEx>
          <w:tblCellMar>
            <w:top w:w="0" w:type="dxa"/>
            <w:bottom w:w="0" w:type="dxa"/>
          </w:tblCellMar>
        </w:tblPrEx>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8DE08E" w14:textId="77777777" w:rsidR="002D4650" w:rsidRDefault="00000000">
            <w:r>
              <w:rPr>
                <w:b/>
                <w:bCs/>
                <w:color w:val="FFFFFF"/>
                <w:sz w:val="18"/>
                <w:szCs w:val="18"/>
              </w:rPr>
              <w:t>Process (shard primaries)</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EC991A" w14:textId="77777777" w:rsidR="002D4650" w:rsidRDefault="00000000">
            <w:r>
              <w:rPr>
                <w:b/>
                <w:bCs/>
                <w:color w:val="FFFFFF"/>
                <w:sz w:val="18"/>
                <w:szCs w:val="18"/>
              </w:rPr>
              <w:t>Raw Connections</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BA5B68" w14:textId="77777777" w:rsidR="002D4650" w:rsidRDefault="00000000">
            <w:r>
              <w:rPr>
                <w:b/>
                <w:bCs/>
                <w:color w:val="FFFFFF"/>
                <w:sz w:val="18"/>
                <w:szCs w:val="18"/>
              </w:rPr>
              <w:t>Near Limit?</w:t>
            </w:r>
          </w:p>
        </w:tc>
      </w:tr>
      <w:tr w:rsidR="002D4650" w14:paraId="3A526CB3"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5F2EACD" w14:textId="77777777" w:rsidR="002D4650" w:rsidRDefault="00000000">
            <w:r>
              <w:rPr>
                <w:color w:val="000000"/>
                <w:sz w:val="18"/>
                <w:szCs w:val="18"/>
              </w:rPr>
              <w:t>atlas-c5u4ps-shard-00-00</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326AC49" w14:textId="77777777" w:rsidR="002D4650" w:rsidRDefault="00000000">
            <w:r>
              <w:rPr>
                <w:color w:val="000000"/>
                <w:sz w:val="18"/>
                <w:szCs w:val="18"/>
              </w:rPr>
              <w:t>9,000</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DAC6959" w14:textId="77777777" w:rsidR="002D4650" w:rsidRDefault="00000000">
            <w:r>
              <w:rPr>
                <w:color w:val="000000"/>
                <w:sz w:val="18"/>
                <w:szCs w:val="18"/>
              </w:rPr>
              <w:t>Yes — at maximum</w:t>
            </w:r>
          </w:p>
        </w:tc>
      </w:tr>
      <w:tr w:rsidR="002D4650" w14:paraId="5A98B57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E20D" w14:textId="77777777" w:rsidR="002D4650" w:rsidRDefault="00000000">
            <w:r>
              <w:rPr>
                <w:color w:val="000000"/>
                <w:sz w:val="18"/>
                <w:szCs w:val="18"/>
              </w:rPr>
              <w:t>atlas-c5u4ps-shard-00-01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CA18" w14:textId="77777777" w:rsidR="002D4650" w:rsidRDefault="00000000">
            <w:r>
              <w:rPr>
                <w:color w:val="000000"/>
                <w:sz w:val="18"/>
                <w:szCs w:val="18"/>
              </w:rPr>
              <w:t>8,959</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A521" w14:textId="77777777" w:rsidR="002D4650" w:rsidRDefault="00000000">
            <w:r>
              <w:rPr>
                <w:color w:val="000000"/>
                <w:sz w:val="18"/>
                <w:szCs w:val="18"/>
              </w:rPr>
              <w:t>Yes — near maximum</w:t>
            </w:r>
          </w:p>
        </w:tc>
      </w:tr>
      <w:tr w:rsidR="002D4650" w14:paraId="65ED519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F772F5D" w14:textId="77777777" w:rsidR="002D4650" w:rsidRDefault="00000000">
            <w:r>
              <w:rPr>
                <w:color w:val="000000"/>
                <w:sz w:val="18"/>
                <w:szCs w:val="18"/>
              </w:rPr>
              <w:t>atlas-c5u4ps-shard-00-02</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A60CA0C" w14:textId="77777777" w:rsidR="002D4650" w:rsidRDefault="00000000">
            <w:r>
              <w:rPr>
                <w:color w:val="000000"/>
                <w:sz w:val="18"/>
                <w:szCs w:val="18"/>
              </w:rPr>
              <w:t>8,954</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E33D7DF" w14:textId="77777777" w:rsidR="002D4650" w:rsidRDefault="00000000">
            <w:r>
              <w:rPr>
                <w:color w:val="000000"/>
                <w:sz w:val="18"/>
                <w:szCs w:val="18"/>
              </w:rPr>
              <w:t>Yes — near maximum</w:t>
            </w:r>
          </w:p>
        </w:tc>
      </w:tr>
      <w:tr w:rsidR="002D4650" w14:paraId="45906D91"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0D870" w14:textId="77777777" w:rsidR="002D4650" w:rsidRDefault="00000000">
            <w:r>
              <w:rPr>
                <w:color w:val="000000"/>
                <w:sz w:val="18"/>
                <w:szCs w:val="18"/>
              </w:rPr>
              <w:t>atlas-c5u4ps-shard-01-00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C29D1" w14:textId="77777777" w:rsidR="002D4650" w:rsidRDefault="00000000">
            <w:r>
              <w:rPr>
                <w:color w:val="000000"/>
                <w:sz w:val="18"/>
                <w:szCs w:val="18"/>
              </w:rPr>
              <w:t>8,972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CE456" w14:textId="77777777" w:rsidR="002D4650" w:rsidRDefault="00000000">
            <w:r>
              <w:rPr>
                <w:color w:val="000000"/>
                <w:sz w:val="18"/>
                <w:szCs w:val="18"/>
              </w:rPr>
              <w:t>Yes — near maximum</w:t>
            </w:r>
          </w:p>
        </w:tc>
      </w:tr>
      <w:tr w:rsidR="002D4650" w14:paraId="750B6EEF"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0C8219A" w14:textId="77777777" w:rsidR="002D4650" w:rsidRDefault="00000000">
            <w:r>
              <w:rPr>
                <w:color w:val="000000"/>
                <w:sz w:val="18"/>
                <w:szCs w:val="18"/>
              </w:rPr>
              <w:t>atlas-c5u4ps-shard-01-01</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8BDE731" w14:textId="77777777" w:rsidR="002D4650" w:rsidRDefault="00000000">
            <w:r>
              <w:rPr>
                <w:color w:val="000000"/>
                <w:sz w:val="18"/>
                <w:szCs w:val="18"/>
              </w:rPr>
              <w:t>8,955</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85AF8E7" w14:textId="77777777" w:rsidR="002D4650" w:rsidRDefault="00000000">
            <w:r>
              <w:rPr>
                <w:color w:val="000000"/>
                <w:sz w:val="18"/>
                <w:szCs w:val="18"/>
              </w:rPr>
              <w:t>Yes — near maximum</w:t>
            </w:r>
          </w:p>
        </w:tc>
      </w:tr>
      <w:tr w:rsidR="002D4650" w14:paraId="07AB3E7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BCFCB" w14:textId="77777777" w:rsidR="002D4650" w:rsidRDefault="00000000">
            <w:r>
              <w:rPr>
                <w:color w:val="000000"/>
                <w:sz w:val="18"/>
                <w:szCs w:val="18"/>
              </w:rPr>
              <w:t>atlas-c5u4ps-shard-01-02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7A16" w14:textId="77777777" w:rsidR="002D4650" w:rsidRDefault="00000000">
            <w:r>
              <w:rPr>
                <w:color w:val="000000"/>
                <w:sz w:val="18"/>
                <w:szCs w:val="18"/>
              </w:rPr>
              <w:t>8,953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B6195" w14:textId="77777777" w:rsidR="002D4650" w:rsidRDefault="00000000">
            <w:r>
              <w:rPr>
                <w:color w:val="000000"/>
                <w:sz w:val="18"/>
                <w:szCs w:val="18"/>
              </w:rPr>
              <w:t>Yes — near maximum</w:t>
            </w:r>
          </w:p>
        </w:tc>
      </w:tr>
      <w:tr w:rsidR="002D4650" w14:paraId="151CB1F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80A96" w14:textId="77777777" w:rsidR="002D4650" w:rsidRDefault="00000000">
            <w:r>
              <w:rPr>
                <w:b/>
                <w:bCs/>
                <w:color w:val="000000"/>
                <w:sz w:val="18"/>
                <w:szCs w:val="18"/>
              </w:rPr>
              <w:t>Total (aggregated)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AEE8A" w14:textId="77777777" w:rsidR="002D4650" w:rsidRDefault="00000000">
            <w:r>
              <w:rPr>
                <w:b/>
                <w:bCs/>
                <w:color w:val="000000"/>
                <w:sz w:val="18"/>
                <w:szCs w:val="18"/>
              </w:rPr>
              <w:t>88,698 — Utilization 277.18%</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FA01" w14:textId="77777777" w:rsidR="002D4650" w:rsidRDefault="00000000">
            <w:r>
              <w:rPr>
                <w:b/>
                <w:bCs/>
                <w:color w:val="000000"/>
                <w:sz w:val="18"/>
                <w:szCs w:val="18"/>
              </w:rPr>
              <w:t>Way above limit</w:t>
            </w:r>
          </w:p>
        </w:tc>
      </w:tr>
    </w:tbl>
    <w:p w14:paraId="08E4DE2D" w14:textId="77777777" w:rsidR="002D4650" w:rsidRDefault="002D4650">
      <w:pPr>
        <w:spacing w:before="80" w:after="80"/>
      </w:pPr>
    </w:p>
    <w:p w14:paraId="4F2C1EB7" w14:textId="77777777" w:rsidR="002D4650" w:rsidRDefault="00000000">
      <w:pPr>
        <w:spacing w:before="80" w:after="80"/>
      </w:pPr>
      <w:r>
        <w:rPr>
          <w:color w:val="000000"/>
        </w:rPr>
        <w:t xml:space="preserve">The connection utilization is 277% but CPU and Memory are within normal range. Upsizing would increase cost but would not fix the connection problem. The correct action is </w:t>
      </w:r>
      <w:proofErr w:type="spellStart"/>
      <w:r>
        <w:rPr>
          <w:color w:val="000000"/>
        </w:rPr>
        <w:t>NoChange</w:t>
      </w:r>
      <w:proofErr w:type="spellEnd"/>
      <w:r>
        <w:rPr>
          <w:color w:val="000000"/>
        </w:rPr>
        <w:t xml:space="preserve"> with a note to review connection pooling in the application.</w:t>
      </w:r>
    </w:p>
    <w:p w14:paraId="6AA33F6D" w14:textId="77777777" w:rsidR="002D4650" w:rsidRDefault="00000000">
      <w:pPr>
        <w:spacing w:before="80" w:after="80"/>
      </w:pPr>
      <w:r>
        <w:rPr>
          <w:color w:val="000000"/>
        </w:rPr>
        <w:t xml:space="preserve">Recommendation given: </w:t>
      </w:r>
      <w:proofErr w:type="spellStart"/>
      <w:r>
        <w:rPr>
          <w:color w:val="000000"/>
        </w:rPr>
        <w:t>NoChange</w:t>
      </w:r>
      <w:proofErr w:type="spellEnd"/>
      <w:r>
        <w:rPr>
          <w:color w:val="000000"/>
        </w:rPr>
        <w:t xml:space="preserve"> — High Connections, Review Connection Pooling</w:t>
      </w:r>
    </w:p>
    <w:p w14:paraId="13C5167C" w14:textId="77777777" w:rsidR="002D4650" w:rsidRDefault="00000000">
      <w:pPr>
        <w:pStyle w:val="Heading2"/>
      </w:pPr>
      <w:r>
        <w:t xml:space="preserve">4.3 </w:t>
      </w:r>
      <w:proofErr w:type="spellStart"/>
      <w:r>
        <w:t>cwih</w:t>
      </w:r>
      <w:proofErr w:type="spellEnd"/>
      <w:r>
        <w:t>-cp-</w:t>
      </w:r>
      <w:proofErr w:type="spellStart"/>
      <w:r>
        <w:t>mgmt</w:t>
      </w:r>
      <w:proofErr w:type="spellEnd"/>
      <w:r>
        <w:t>-prod — Expected: Upsize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2D4650" w14:paraId="7A90DA0F" w14:textId="77777777">
        <w:tblPrEx>
          <w:tblCellMar>
            <w:top w:w="0" w:type="dxa"/>
            <w:bottom w:w="0" w:type="dxa"/>
          </w:tblCellMar>
        </w:tblPrEx>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FC5D61" w14:textId="77777777" w:rsidR="002D4650" w:rsidRDefault="00000000">
            <w:r>
              <w:rPr>
                <w:b/>
                <w:bCs/>
                <w:color w:val="FFFFFF"/>
                <w:sz w:val="18"/>
                <w:szCs w:val="18"/>
              </w:rPr>
              <w:t>Metric</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970CE9" w14:textId="77777777" w:rsidR="002D4650" w:rsidRDefault="00000000">
            <w:r>
              <w:rPr>
                <w:b/>
                <w:bCs/>
                <w:color w:val="FFFFFF"/>
                <w:sz w:val="18"/>
                <w:szCs w:val="18"/>
              </w:rPr>
              <w:t>Value on M50</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D702BC" w14:textId="77777777" w:rsidR="002D4650" w:rsidRDefault="00000000">
            <w:r>
              <w:rPr>
                <w:b/>
                <w:bCs/>
                <w:color w:val="FFFFFF"/>
                <w:sz w:val="18"/>
                <w:szCs w:val="18"/>
              </w:rPr>
              <w:t>What it means</w:t>
            </w:r>
          </w:p>
        </w:tc>
      </w:tr>
      <w:tr w:rsidR="002D4650" w14:paraId="411255F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0A63A4" w14:textId="77777777" w:rsidR="002D4650" w:rsidRDefault="00000000">
            <w:proofErr w:type="spellStart"/>
            <w:r>
              <w:rPr>
                <w:color w:val="000000"/>
                <w:sz w:val="18"/>
                <w:szCs w:val="18"/>
              </w:rPr>
              <w:t>AvgCpuMax</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39D5D87" w14:textId="77777777" w:rsidR="002D4650" w:rsidRDefault="00000000">
            <w:r>
              <w:rPr>
                <w:color w:val="000000"/>
                <w:sz w:val="18"/>
                <w:szCs w:val="18"/>
              </w:rPr>
              <w:t>69.84%</w:t>
            </w:r>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719BA71" w14:textId="77777777" w:rsidR="002D4650" w:rsidRDefault="00000000">
            <w:r>
              <w:rPr>
                <w:color w:val="000000"/>
                <w:sz w:val="18"/>
                <w:szCs w:val="18"/>
              </w:rPr>
              <w:t>Average peak CPU is 70% — very high</w:t>
            </w:r>
          </w:p>
        </w:tc>
      </w:tr>
      <w:tr w:rsidR="002D4650" w14:paraId="1BED985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7F708" w14:textId="77777777" w:rsidR="002D4650" w:rsidRDefault="00000000">
            <w:proofErr w:type="spellStart"/>
            <w:r>
              <w:rPr>
                <w:color w:val="000000"/>
                <w:sz w:val="18"/>
                <w:szCs w:val="18"/>
              </w:rPr>
              <w:t>PeakCpuMax</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CF11B" w14:textId="77777777" w:rsidR="002D4650" w:rsidRDefault="00000000">
            <w:r>
              <w:rPr>
                <w:color w:val="000000"/>
                <w:sz w:val="18"/>
                <w:szCs w:val="18"/>
              </w:rPr>
              <w:t>100%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A74BF" w14:textId="77777777" w:rsidR="002D4650" w:rsidRDefault="00000000">
            <w:r>
              <w:rPr>
                <w:color w:val="000000"/>
                <w:sz w:val="18"/>
                <w:szCs w:val="18"/>
              </w:rPr>
              <w:t>Hits maximum CPU regularly</w:t>
            </w:r>
          </w:p>
        </w:tc>
      </w:tr>
      <w:tr w:rsidR="002D4650" w14:paraId="0CFD521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4FAB427" w14:textId="77777777" w:rsidR="002D4650" w:rsidRDefault="00000000">
            <w:proofErr w:type="spellStart"/>
            <w:r>
              <w:rPr>
                <w:color w:val="000000"/>
                <w:sz w:val="18"/>
                <w:szCs w:val="18"/>
              </w:rPr>
              <w:t>MemUtilizationPct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0DDEE86" w14:textId="77777777" w:rsidR="002D4650" w:rsidRDefault="00000000">
            <w:r>
              <w:rPr>
                <w:color w:val="000000"/>
                <w:sz w:val="18"/>
                <w:szCs w:val="18"/>
              </w:rPr>
              <w:t>217%</w:t>
            </w:r>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D14408D" w14:textId="77777777" w:rsidR="002D4650" w:rsidRDefault="00000000">
            <w:r>
              <w:rPr>
                <w:color w:val="000000"/>
                <w:sz w:val="18"/>
                <w:szCs w:val="18"/>
              </w:rPr>
              <w:t>Memory over capacity — critical</w:t>
            </w:r>
          </w:p>
        </w:tc>
      </w:tr>
    </w:tbl>
    <w:p w14:paraId="6D421EC7" w14:textId="77777777" w:rsidR="002D4650" w:rsidRDefault="002D4650">
      <w:pPr>
        <w:spacing w:before="80" w:after="80"/>
      </w:pPr>
    </w:p>
    <w:p w14:paraId="1CA3B8DF" w14:textId="77777777" w:rsidR="002D4650" w:rsidRDefault="00000000">
      <w:pPr>
        <w:spacing w:before="80" w:after="80"/>
      </w:pPr>
      <w:r>
        <w:rPr>
          <w:color w:val="000000"/>
        </w:rPr>
        <w:t>Memory at 217% means the cluster is using more than double its available RAM causing slow query performance. CPU hitting 100% means it cannot handle additional load.</w:t>
      </w:r>
    </w:p>
    <w:p w14:paraId="4FF81129" w14:textId="77777777" w:rsidR="002D4650" w:rsidRDefault="00000000">
      <w:pPr>
        <w:pStyle w:val="ListParagraph"/>
        <w:numPr>
          <w:ilvl w:val="0"/>
          <w:numId w:val="2"/>
        </w:numPr>
        <w:spacing w:before="40" w:after="40"/>
      </w:pPr>
      <w:r>
        <w:t xml:space="preserve">Current SKU: M50 (8 </w:t>
      </w:r>
      <w:proofErr w:type="spellStart"/>
      <w:r>
        <w:t>vCores</w:t>
      </w:r>
      <w:proofErr w:type="spellEnd"/>
      <w:r>
        <w:t>, 32 GB RAM)</w:t>
      </w:r>
    </w:p>
    <w:p w14:paraId="7AB73D0A" w14:textId="77777777" w:rsidR="002D4650" w:rsidRDefault="00000000">
      <w:pPr>
        <w:pStyle w:val="ListParagraph"/>
        <w:numPr>
          <w:ilvl w:val="0"/>
          <w:numId w:val="2"/>
        </w:numPr>
        <w:spacing w:before="40" w:after="40"/>
      </w:pPr>
      <w:r>
        <w:t xml:space="preserve">Recommended SKU: M60 (16 </w:t>
      </w:r>
      <w:proofErr w:type="spellStart"/>
      <w:r>
        <w:t>vCores</w:t>
      </w:r>
      <w:proofErr w:type="spellEnd"/>
      <w:r>
        <w:t>, 64 GB RAM)</w:t>
      </w:r>
    </w:p>
    <w:p w14:paraId="62AD9F18" w14:textId="77777777" w:rsidR="002D4650" w:rsidRDefault="00000000">
      <w:pPr>
        <w:pStyle w:val="ListParagraph"/>
        <w:numPr>
          <w:ilvl w:val="0"/>
          <w:numId w:val="2"/>
        </w:numPr>
        <w:spacing w:before="40" w:after="40"/>
      </w:pPr>
      <w:r>
        <w:t>Additional monthly cost: $1,391.28 (May 2026 rate)</w:t>
      </w:r>
    </w:p>
    <w:p w14:paraId="39BD3C4D" w14:textId="77777777" w:rsidR="002D4650" w:rsidRDefault="00000000">
      <w:pPr>
        <w:spacing w:before="80" w:after="80"/>
      </w:pPr>
      <w:r>
        <w:rPr>
          <w:color w:val="000000"/>
        </w:rPr>
        <w:t>Recommendation given: Upsize — CPU and Memory Intensive, Connections Underutilized</w:t>
      </w:r>
    </w:p>
    <w:p w14:paraId="2BBF34FC" w14:textId="77777777" w:rsidR="002D4650" w:rsidRDefault="002D4650">
      <w:pPr>
        <w:pBdr>
          <w:bottom w:val="single" w:sz="4" w:space="1" w:color="CCCCCC"/>
        </w:pBdr>
        <w:spacing w:before="160" w:after="160"/>
      </w:pPr>
    </w:p>
    <w:p w14:paraId="6160674F" w14:textId="77777777" w:rsidR="002D4650" w:rsidRDefault="00000000">
      <w:pPr>
        <w:pStyle w:val="Heading1"/>
      </w:pPr>
      <w:r>
        <w:t>5. Efficiency Scores</w:t>
      </w:r>
    </w:p>
    <w:p w14:paraId="4A6831A4" w14:textId="77777777" w:rsidR="002D4650" w:rsidRDefault="00000000">
      <w:pPr>
        <w:spacing w:before="80" w:after="80"/>
      </w:pPr>
      <w:r>
        <w:rPr>
          <w:color w:val="000000"/>
        </w:rPr>
        <w:t>For each cluster we calculate an efficiency score showing how well the cluster uses its current SKU and how well it would use the recommended SKU. The score ranges from 2% to 100%.</w:t>
      </w:r>
    </w:p>
    <w:p w14:paraId="1A4548A8"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8400"/>
      </w:tblGrid>
      <w:tr w:rsidR="002D4650" w14:paraId="0BFF7E4B" w14:textId="77777777">
        <w:tblPrEx>
          <w:tblCellMar>
            <w:top w:w="0" w:type="dxa"/>
            <w:bottom w:w="0" w:type="dxa"/>
          </w:tblCellMar>
        </w:tblPrEx>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0113F8" w14:textId="77777777" w:rsidR="002D4650" w:rsidRDefault="00000000">
            <w:r>
              <w:rPr>
                <w:b/>
                <w:bCs/>
                <w:color w:val="FFFFFF"/>
                <w:sz w:val="18"/>
                <w:szCs w:val="18"/>
              </w:rPr>
              <w:t>Score</w:t>
            </w:r>
          </w:p>
        </w:tc>
        <w:tc>
          <w:tcPr>
            <w:tcW w:w="8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68011D" w14:textId="77777777" w:rsidR="002D4650" w:rsidRDefault="00000000">
            <w:r>
              <w:rPr>
                <w:b/>
                <w:bCs/>
                <w:color w:val="FFFFFF"/>
                <w:sz w:val="18"/>
                <w:szCs w:val="18"/>
              </w:rPr>
              <w:t>What it means</w:t>
            </w:r>
          </w:p>
        </w:tc>
      </w:tr>
      <w:tr w:rsidR="002D4650" w14:paraId="76569A3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39CC508" w14:textId="77777777" w:rsidR="002D4650" w:rsidRDefault="00000000">
            <w:r>
              <w:rPr>
                <w:color w:val="000000"/>
                <w:sz w:val="18"/>
                <w:szCs w:val="18"/>
              </w:rPr>
              <w:t>2% - 10%</w:t>
            </w:r>
          </w:p>
        </w:tc>
        <w:tc>
          <w:tcPr>
            <w:tcW w:w="8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03FB02E" w14:textId="77777777" w:rsidR="002D4650" w:rsidRDefault="00000000">
            <w:r>
              <w:rPr>
                <w:color w:val="000000"/>
                <w:sz w:val="18"/>
                <w:szCs w:val="18"/>
              </w:rPr>
              <w:t>Very underutilized — cluster is much larger than needed. Strong candidate for downsize.</w:t>
            </w:r>
          </w:p>
        </w:tc>
      </w:tr>
      <w:tr w:rsidR="002D4650" w14:paraId="5AADC55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2BF0" w14:textId="77777777" w:rsidR="002D4650" w:rsidRDefault="00000000">
            <w:r>
              <w:rPr>
                <w:color w:val="000000"/>
                <w:sz w:val="18"/>
                <w:szCs w:val="18"/>
              </w:rPr>
              <w:t>10% - 40%</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9A48" w14:textId="77777777" w:rsidR="002D4650" w:rsidRDefault="00000000">
            <w:r>
              <w:rPr>
                <w:color w:val="000000"/>
                <w:sz w:val="18"/>
                <w:szCs w:val="18"/>
              </w:rPr>
              <w:t>Moderate usage — cluster is somewhat oversized but manageable.</w:t>
            </w:r>
          </w:p>
        </w:tc>
      </w:tr>
      <w:tr w:rsidR="002D4650" w14:paraId="6099CB9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778D7A6" w14:textId="77777777" w:rsidR="002D4650" w:rsidRDefault="00000000">
            <w:r>
              <w:rPr>
                <w:color w:val="000000"/>
                <w:sz w:val="18"/>
                <w:szCs w:val="18"/>
              </w:rPr>
              <w:t>40% - 70%</w:t>
            </w:r>
          </w:p>
        </w:tc>
        <w:tc>
          <w:tcPr>
            <w:tcW w:w="8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1F5DFDC" w14:textId="77777777" w:rsidR="002D4650" w:rsidRDefault="00000000">
            <w:r>
              <w:rPr>
                <w:color w:val="000000"/>
                <w:sz w:val="18"/>
                <w:szCs w:val="18"/>
              </w:rPr>
              <w:t>Good utilization — cluster is well sized for its workload.</w:t>
            </w:r>
          </w:p>
        </w:tc>
      </w:tr>
      <w:tr w:rsidR="002D4650" w14:paraId="55C182A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5E4B" w14:textId="77777777" w:rsidR="002D4650" w:rsidRDefault="00000000">
            <w:r>
              <w:rPr>
                <w:color w:val="000000"/>
                <w:sz w:val="18"/>
                <w:szCs w:val="18"/>
              </w:rPr>
              <w:t>70% - 100%</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F1A52" w14:textId="77777777" w:rsidR="002D4650" w:rsidRDefault="00000000">
            <w:r>
              <w:rPr>
                <w:color w:val="000000"/>
                <w:sz w:val="18"/>
                <w:szCs w:val="18"/>
              </w:rPr>
              <w:t>High utilization — cluster is approaching or exceeding capacity. Consider upsize.</w:t>
            </w:r>
          </w:p>
        </w:tc>
      </w:tr>
    </w:tbl>
    <w:p w14:paraId="7BBED3E0" w14:textId="77777777" w:rsidR="002D4650" w:rsidRDefault="002D4650">
      <w:pPr>
        <w:spacing w:before="80" w:after="80"/>
      </w:pPr>
    </w:p>
    <w:p w14:paraId="62D33EF2" w14:textId="77777777" w:rsidR="002D4650" w:rsidRDefault="00000000">
      <w:pPr>
        <w:spacing w:before="80" w:after="80"/>
      </w:pPr>
      <w:r>
        <w:rPr>
          <w:color w:val="000000"/>
        </w:rPr>
        <w:t xml:space="preserve">The efficiency score uses a sigmoid formula (same as the Postgres rightsizing implementation). It </w:t>
      </w:r>
      <w:proofErr w:type="gramStart"/>
      <w:r>
        <w:rPr>
          <w:color w:val="000000"/>
        </w:rPr>
        <w:t>takes into account</w:t>
      </w:r>
      <w:proofErr w:type="gramEnd"/>
      <w:r>
        <w:rPr>
          <w:color w:val="000000"/>
        </w:rPr>
        <w:t xml:space="preserve"> both average usage and stability of the usage pattern.</w:t>
      </w:r>
    </w:p>
    <w:p w14:paraId="5D22AC71"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680"/>
        <w:gridCol w:w="1680"/>
        <w:gridCol w:w="1680"/>
        <w:gridCol w:w="2520"/>
      </w:tblGrid>
      <w:tr w:rsidR="002D4650" w14:paraId="0DEDE803" w14:textId="77777777">
        <w:tblPrEx>
          <w:tblCellMar>
            <w:top w:w="0" w:type="dxa"/>
            <w:bottom w:w="0" w:type="dxa"/>
          </w:tblCellMar>
        </w:tblPrEx>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3E65C9" w14:textId="77777777" w:rsidR="002D4650" w:rsidRDefault="00000000">
            <w:r>
              <w:rPr>
                <w:b/>
                <w:bCs/>
                <w:color w:val="FFFFFF"/>
                <w:sz w:val="18"/>
                <w:szCs w:val="18"/>
              </w:rPr>
              <w:t>Cluster / Slice</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D397B9" w14:textId="77777777" w:rsidR="002D4650" w:rsidRDefault="00000000">
            <w:proofErr w:type="spellStart"/>
            <w:r>
              <w:rPr>
                <w:b/>
                <w:bCs/>
                <w:color w:val="FFFFFF"/>
                <w:sz w:val="18"/>
                <w:szCs w:val="18"/>
              </w:rPr>
              <w:t>CurrentEff</w:t>
            </w:r>
            <w:proofErr w:type="spellEnd"/>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708DE4" w14:textId="77777777" w:rsidR="002D4650" w:rsidRDefault="00000000">
            <w:proofErr w:type="spellStart"/>
            <w:r>
              <w:rPr>
                <w:b/>
                <w:bCs/>
                <w:color w:val="FFFFFF"/>
                <w:sz w:val="18"/>
                <w:szCs w:val="18"/>
              </w:rPr>
              <w:t>WithinEff</w:t>
            </w:r>
            <w:proofErr w:type="spellEnd"/>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003D12" w14:textId="77777777" w:rsidR="002D4650" w:rsidRDefault="00000000">
            <w:proofErr w:type="spellStart"/>
            <w:r>
              <w:rPr>
                <w:b/>
                <w:bCs/>
                <w:color w:val="FFFFFF"/>
                <w:sz w:val="18"/>
                <w:szCs w:val="18"/>
              </w:rPr>
              <w:t>LowCpuEff</w:t>
            </w:r>
            <w:proofErr w:type="spellEnd"/>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339BD4" w14:textId="77777777" w:rsidR="002D4650" w:rsidRDefault="00000000">
            <w:r>
              <w:rPr>
                <w:b/>
                <w:bCs/>
                <w:color w:val="FFFFFF"/>
                <w:sz w:val="18"/>
                <w:szCs w:val="18"/>
              </w:rPr>
              <w:t>What this tells us</w:t>
            </w:r>
          </w:p>
        </w:tc>
      </w:tr>
      <w:tr w:rsidR="002D4650" w14:paraId="7311F6C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AEA8651" w14:textId="77777777" w:rsidR="002D4650" w:rsidRDefault="00000000">
            <w:proofErr w:type="spellStart"/>
            <w:r>
              <w:rPr>
                <w:color w:val="000000"/>
                <w:sz w:val="18"/>
                <w:szCs w:val="18"/>
              </w:rPr>
              <w:t>cdr-uat</w:t>
            </w:r>
            <w:proofErr w:type="spellEnd"/>
            <w:r>
              <w:rPr>
                <w:color w:val="000000"/>
                <w:sz w:val="18"/>
                <w:szCs w:val="18"/>
              </w:rPr>
              <w:t xml:space="preserve"> </w:t>
            </w:r>
            <w:proofErr w:type="spellStart"/>
            <w:r>
              <w:rPr>
                <w:color w:val="000000"/>
                <w:sz w:val="18"/>
                <w:szCs w:val="18"/>
              </w:rPr>
              <w:t>BusinessHours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22FB95B" w14:textId="77777777" w:rsidR="002D4650" w:rsidRDefault="00000000">
            <w:r>
              <w:rPr>
                <w:color w:val="000000"/>
                <w:sz w:val="18"/>
                <w:szCs w:val="18"/>
              </w:rPr>
              <w:t>~2-3%</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BE68923" w14:textId="77777777" w:rsidR="002D4650" w:rsidRDefault="00000000">
            <w:r>
              <w:rPr>
                <w:color w:val="000000"/>
                <w:sz w:val="18"/>
                <w:szCs w:val="18"/>
              </w:rPr>
              <w:t>~3-4%</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627DC94" w14:textId="77777777" w:rsidR="002D4650" w:rsidRDefault="00000000">
            <w:r>
              <w:rPr>
                <w:color w:val="000000"/>
                <w:sz w:val="18"/>
                <w:szCs w:val="18"/>
              </w:rPr>
              <w:t>NULL</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24603F1" w14:textId="77777777" w:rsidR="002D4650" w:rsidRDefault="00000000">
            <w:r>
              <w:rPr>
                <w:color w:val="000000"/>
                <w:sz w:val="18"/>
                <w:szCs w:val="18"/>
              </w:rPr>
              <w:t>Very underutilized on M60 — downsize safe</w:t>
            </w:r>
          </w:p>
        </w:tc>
      </w:tr>
      <w:tr w:rsidR="002D4650" w14:paraId="525416B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56CBE" w14:textId="77777777" w:rsidR="002D4650" w:rsidRDefault="00000000">
            <w:proofErr w:type="spellStart"/>
            <w:r>
              <w:rPr>
                <w:color w:val="000000"/>
                <w:sz w:val="18"/>
                <w:szCs w:val="18"/>
              </w:rPr>
              <w:t>cdr-uat</w:t>
            </w:r>
            <w:proofErr w:type="spellEnd"/>
            <w:r>
              <w:rPr>
                <w:color w:val="000000"/>
                <w:sz w:val="18"/>
                <w:szCs w:val="18"/>
              </w:rPr>
              <w:t xml:space="preserve"> Weekend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61E9" w14:textId="77777777" w:rsidR="002D4650" w:rsidRDefault="00000000">
            <w:r>
              <w:rPr>
                <w:color w:val="000000"/>
                <w:sz w:val="18"/>
                <w:szCs w:val="18"/>
              </w:rPr>
              <w:t>~2-3%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D38E" w14:textId="77777777" w:rsidR="002D4650" w:rsidRDefault="00000000">
            <w:r>
              <w:rPr>
                <w:color w:val="000000"/>
                <w:sz w:val="18"/>
                <w:szCs w:val="18"/>
              </w:rPr>
              <w:t>~3-4%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B2FE" w14:textId="77777777" w:rsidR="002D4650" w:rsidRDefault="00000000">
            <w:r>
              <w:rPr>
                <w:color w:val="000000"/>
                <w:sz w:val="18"/>
                <w:szCs w:val="18"/>
              </w:rPr>
              <w:t>Populated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4B442" w14:textId="77777777" w:rsidR="002D4650" w:rsidRDefault="00000000">
            <w:r>
              <w:rPr>
                <w:color w:val="000000"/>
                <w:sz w:val="18"/>
                <w:szCs w:val="18"/>
              </w:rPr>
              <w:t>Low-CPU SKU calculated for weekend</w:t>
            </w:r>
          </w:p>
        </w:tc>
      </w:tr>
      <w:tr w:rsidR="002D4650" w14:paraId="0A665F0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EF8B3BC" w14:textId="77777777" w:rsidR="002D4650" w:rsidRDefault="00000000">
            <w:r>
              <w:rPr>
                <w:color w:val="000000"/>
                <w:sz w:val="18"/>
                <w:szCs w:val="18"/>
              </w:rPr>
              <w:t>consumer-</w:t>
            </w:r>
            <w:proofErr w:type="spellStart"/>
            <w:r>
              <w:rPr>
                <w:color w:val="000000"/>
                <w:sz w:val="18"/>
                <w:szCs w:val="18"/>
              </w:rPr>
              <w:t>interops</w:t>
            </w:r>
            <w:proofErr w:type="spellEnd"/>
            <w:r>
              <w:rPr>
                <w:color w:val="000000"/>
                <w:sz w:val="18"/>
                <w:szCs w:val="18"/>
              </w:rPr>
              <w:t>-</w:t>
            </w:r>
            <w:proofErr w:type="spellStart"/>
            <w:r>
              <w:rPr>
                <w:color w:val="000000"/>
                <w:sz w:val="18"/>
                <w:szCs w:val="18"/>
              </w:rPr>
              <w:t>uat</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142F28" w14:textId="77777777" w:rsidR="002D4650" w:rsidRDefault="00000000">
            <w:r>
              <w:rPr>
                <w:color w:val="000000"/>
                <w:sz w:val="18"/>
                <w:szCs w:val="18"/>
              </w:rPr>
              <w:t>~2-3%</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F61CEBF" w14:textId="77777777" w:rsidR="002D4650" w:rsidRDefault="00000000">
            <w:r>
              <w:rPr>
                <w:color w:val="000000"/>
                <w:sz w:val="18"/>
                <w:szCs w:val="18"/>
              </w:rPr>
              <w:t>~2-3%</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6455E97" w14:textId="77777777" w:rsidR="002D4650" w:rsidRDefault="00000000">
            <w:r>
              <w:rPr>
                <w:color w:val="000000"/>
                <w:sz w:val="18"/>
                <w:szCs w:val="18"/>
              </w:rPr>
              <w:t>NULL</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E4A7B3A" w14:textId="77777777" w:rsidR="002D4650" w:rsidRDefault="00000000">
            <w:r>
              <w:rPr>
                <w:color w:val="000000"/>
                <w:sz w:val="18"/>
                <w:szCs w:val="18"/>
              </w:rPr>
              <w:t>CPU/Mem fine — connection issue only</w:t>
            </w:r>
          </w:p>
        </w:tc>
      </w:tr>
      <w:tr w:rsidR="002D4650" w14:paraId="6C51D63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7514E" w14:textId="77777777" w:rsidR="002D4650" w:rsidRDefault="00000000">
            <w:proofErr w:type="spellStart"/>
            <w:r>
              <w:rPr>
                <w:color w:val="000000"/>
                <w:sz w:val="18"/>
                <w:szCs w:val="18"/>
              </w:rPr>
              <w:t>cwih</w:t>
            </w:r>
            <w:proofErr w:type="spellEnd"/>
            <w:r>
              <w:rPr>
                <w:color w:val="000000"/>
                <w:sz w:val="18"/>
                <w:szCs w:val="18"/>
              </w:rPr>
              <w:t>-cp-</w:t>
            </w:r>
            <w:proofErr w:type="spellStart"/>
            <w:r>
              <w:rPr>
                <w:color w:val="000000"/>
                <w:sz w:val="18"/>
                <w:szCs w:val="18"/>
              </w:rPr>
              <w:t>mgmt</w:t>
            </w:r>
            <w:proofErr w:type="spellEnd"/>
            <w:r>
              <w:rPr>
                <w:color w:val="000000"/>
                <w:sz w:val="18"/>
                <w:szCs w:val="18"/>
              </w:rPr>
              <w:t>-prod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C9B1" w14:textId="77777777" w:rsidR="002D4650" w:rsidRDefault="00000000">
            <w:r>
              <w:rPr>
                <w:color w:val="000000"/>
                <w:sz w:val="18"/>
                <w:szCs w:val="18"/>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47985" w14:textId="77777777" w:rsidR="002D4650" w:rsidRDefault="00000000">
            <w:r>
              <w:rPr>
                <w:color w:val="000000"/>
                <w:sz w:val="18"/>
                <w:szCs w:val="18"/>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C4A7" w14:textId="77777777" w:rsidR="002D4650" w:rsidRDefault="00000000">
            <w:r>
              <w:rPr>
                <w:color w:val="000000"/>
                <w:sz w:val="18"/>
                <w:szCs w:val="18"/>
              </w:rPr>
              <w:t>NULL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EC59" w14:textId="77777777" w:rsidR="002D4650" w:rsidRDefault="00000000">
            <w:r>
              <w:rPr>
                <w:color w:val="000000"/>
                <w:sz w:val="18"/>
                <w:szCs w:val="18"/>
              </w:rPr>
              <w:t>Spiky usage — upsize needed for stability</w:t>
            </w:r>
          </w:p>
        </w:tc>
      </w:tr>
    </w:tbl>
    <w:p w14:paraId="1A93EB8D" w14:textId="77777777" w:rsidR="002D4650" w:rsidRDefault="002D4650">
      <w:pPr>
        <w:spacing w:before="80" w:after="80"/>
      </w:pPr>
    </w:p>
    <w:p w14:paraId="37C04588" w14:textId="77777777" w:rsidR="002D4650" w:rsidRDefault="00000000">
      <w:pPr>
        <w:spacing w:before="80" w:after="80"/>
      </w:pPr>
      <w:proofErr w:type="spellStart"/>
      <w:r>
        <w:rPr>
          <w:color w:val="000000"/>
        </w:rPr>
        <w:t>LowCpuEfficiency</w:t>
      </w:r>
      <w:proofErr w:type="spellEnd"/>
      <w:r>
        <w:rPr>
          <w:color w:val="000000"/>
        </w:rPr>
        <w:t xml:space="preserve"> is only populated for </w:t>
      </w:r>
      <w:proofErr w:type="spellStart"/>
      <w:r>
        <w:rPr>
          <w:color w:val="000000"/>
        </w:rPr>
        <w:t>cdr-uat</w:t>
      </w:r>
      <w:proofErr w:type="spellEnd"/>
      <w:r>
        <w:rPr>
          <w:color w:val="000000"/>
        </w:rPr>
        <w:t xml:space="preserve"> Weekend because that is the only case where peak CPU is below 50% making a Low-CPU SKU safe to use.</w:t>
      </w:r>
    </w:p>
    <w:p w14:paraId="66384CEB" w14:textId="77777777" w:rsidR="002D4650" w:rsidRDefault="002D4650">
      <w:pPr>
        <w:pBdr>
          <w:bottom w:val="single" w:sz="4" w:space="1" w:color="CCCCCC"/>
        </w:pBdr>
        <w:spacing w:before="160" w:after="160"/>
      </w:pPr>
    </w:p>
    <w:p w14:paraId="18EBBD66" w14:textId="77777777" w:rsidR="002D4650" w:rsidRDefault="00000000">
      <w:pPr>
        <w:pStyle w:val="Heading1"/>
      </w:pPr>
      <w:r>
        <w:t>6. Simulated Metrics — Projection Validation</w:t>
      </w:r>
    </w:p>
    <w:p w14:paraId="26CDA65B" w14:textId="77777777" w:rsidR="002D4650" w:rsidRDefault="00000000">
      <w:pPr>
        <w:spacing w:before="80" w:after="80"/>
      </w:pPr>
      <w:r>
        <w:rPr>
          <w:color w:val="000000"/>
        </w:rPr>
        <w:t>For each cluster and each hour of data we calculate what CPU and Memory would look like if the cluster moved to the recommended SKU. This allows us to verify the recommendation is safe before making any changes.</w:t>
      </w:r>
    </w:p>
    <w:p w14:paraId="3A73C2A8" w14:textId="77777777" w:rsidR="002D4650" w:rsidRDefault="002D4650">
      <w:pPr>
        <w:spacing w:before="80" w:after="80"/>
      </w:pPr>
    </w:p>
    <w:p w14:paraId="05FF7975" w14:textId="77777777" w:rsidR="002D4650" w:rsidRDefault="00000000">
      <w:pPr>
        <w:pStyle w:val="Heading2"/>
      </w:pPr>
      <w:r>
        <w:t>6.1 How the Projection Formula Works</w:t>
      </w:r>
    </w:p>
    <w:p w14:paraId="34E3297D" w14:textId="77777777" w:rsidR="002D4650" w:rsidRDefault="00000000">
      <w:pPr>
        <w:pStyle w:val="ListParagraph"/>
        <w:numPr>
          <w:ilvl w:val="0"/>
          <w:numId w:val="2"/>
        </w:numPr>
        <w:spacing w:before="40" w:after="40"/>
      </w:pPr>
      <w:r>
        <w:t xml:space="preserve">Projected CPU = Current </w:t>
      </w:r>
      <w:proofErr w:type="spellStart"/>
      <w:r>
        <w:t>CpuAvg</w:t>
      </w:r>
      <w:proofErr w:type="spellEnd"/>
      <w:r>
        <w:t xml:space="preserve"> x (Current </w:t>
      </w:r>
      <w:proofErr w:type="spellStart"/>
      <w:r>
        <w:t>vCores</w:t>
      </w:r>
      <w:proofErr w:type="spellEnd"/>
      <w:r>
        <w:t xml:space="preserve"> / Recommended </w:t>
      </w:r>
      <w:proofErr w:type="spellStart"/>
      <w:r>
        <w:t>vCores</w:t>
      </w:r>
      <w:proofErr w:type="spellEnd"/>
      <w:r>
        <w:t>)</w:t>
      </w:r>
    </w:p>
    <w:p w14:paraId="09BB6BCB" w14:textId="77777777" w:rsidR="002D4650" w:rsidRDefault="00000000">
      <w:pPr>
        <w:pStyle w:val="ListParagraph"/>
        <w:numPr>
          <w:ilvl w:val="0"/>
          <w:numId w:val="2"/>
        </w:numPr>
        <w:spacing w:before="40" w:after="40"/>
      </w:pPr>
      <w:r>
        <w:t xml:space="preserve">Projected Memory = Current </w:t>
      </w:r>
      <w:proofErr w:type="spellStart"/>
      <w:r>
        <w:t>MemAvg</w:t>
      </w:r>
      <w:proofErr w:type="spellEnd"/>
      <w:r>
        <w:t xml:space="preserve"> x (Current RAM / Recommended RAM)</w:t>
      </w:r>
    </w:p>
    <w:p w14:paraId="7622F3E1" w14:textId="77777777" w:rsidR="002D4650" w:rsidRDefault="002D4650">
      <w:pPr>
        <w:spacing w:before="80" w:after="80"/>
      </w:pPr>
    </w:p>
    <w:p w14:paraId="35F2F43A" w14:textId="77777777" w:rsidR="002D4650" w:rsidRDefault="00000000">
      <w:pPr>
        <w:spacing w:before="80" w:after="80"/>
      </w:pPr>
      <w:r>
        <w:rPr>
          <w:color w:val="000000"/>
        </w:rPr>
        <w:t xml:space="preserve">For </w:t>
      </w:r>
      <w:proofErr w:type="spellStart"/>
      <w:r>
        <w:rPr>
          <w:color w:val="000000"/>
        </w:rPr>
        <w:t>cdr-uat</w:t>
      </w:r>
      <w:proofErr w:type="spellEnd"/>
      <w:r>
        <w:rPr>
          <w:color w:val="000000"/>
        </w:rPr>
        <w:t xml:space="preserve"> moving from M60 (16 </w:t>
      </w:r>
      <w:proofErr w:type="spellStart"/>
      <w:r>
        <w:rPr>
          <w:color w:val="000000"/>
        </w:rPr>
        <w:t>vCores</w:t>
      </w:r>
      <w:proofErr w:type="spellEnd"/>
      <w:r>
        <w:rPr>
          <w:color w:val="000000"/>
        </w:rPr>
        <w:t xml:space="preserve">, 64 GB) to M50 (8 </w:t>
      </w:r>
      <w:proofErr w:type="spellStart"/>
      <w:r>
        <w:rPr>
          <w:color w:val="000000"/>
        </w:rPr>
        <w:t>vCores</w:t>
      </w:r>
      <w:proofErr w:type="spellEnd"/>
      <w:r>
        <w:rPr>
          <w:color w:val="000000"/>
        </w:rPr>
        <w:t>, 32 GB):</w:t>
      </w:r>
    </w:p>
    <w:p w14:paraId="449027B7" w14:textId="77777777" w:rsidR="002D4650" w:rsidRDefault="00000000">
      <w:pPr>
        <w:pStyle w:val="ListParagraph"/>
        <w:numPr>
          <w:ilvl w:val="0"/>
          <w:numId w:val="2"/>
        </w:numPr>
        <w:spacing w:before="40" w:after="40"/>
      </w:pPr>
      <w:r>
        <w:t>CPU: 7.94% x (16 / 8) = 15.88%</w:t>
      </w:r>
    </w:p>
    <w:p w14:paraId="69507EBB" w14:textId="77777777" w:rsidR="002D4650" w:rsidRDefault="00000000">
      <w:pPr>
        <w:pStyle w:val="ListParagraph"/>
        <w:numPr>
          <w:ilvl w:val="0"/>
          <w:numId w:val="2"/>
        </w:numPr>
        <w:spacing w:before="40" w:after="40"/>
      </w:pPr>
      <w:r>
        <w:t>Memory: 14.76% x (64 / 32) = 29.53%</w:t>
      </w:r>
    </w:p>
    <w:p w14:paraId="501AB150" w14:textId="77777777" w:rsidR="002D4650" w:rsidRDefault="002D4650">
      <w:pPr>
        <w:spacing w:before="80" w:after="80"/>
      </w:pPr>
    </w:p>
    <w:p w14:paraId="2B111AB0" w14:textId="77777777" w:rsidR="002D4650" w:rsidRDefault="00000000">
      <w:pPr>
        <w:pStyle w:val="Heading2"/>
      </w:pPr>
      <w:r>
        <w:t xml:space="preserve">6.2 Projection Results for </w:t>
      </w:r>
      <w:proofErr w:type="spellStart"/>
      <w:r>
        <w:t>cdr-uat</w:t>
      </w:r>
      <w:proofErr w:type="spellEnd"/>
      <w:r>
        <w:t xml:space="preserve"> (2026-06-16)</w:t>
      </w:r>
    </w:p>
    <w:p w14:paraId="4A39967F" w14:textId="77777777" w:rsidR="002D4650" w:rsidRDefault="00000000">
      <w:pPr>
        <w:spacing w:before="80" w:after="80"/>
      </w:pPr>
      <w:r>
        <w:rPr>
          <w:color w:val="000000"/>
        </w:rPr>
        <w:t>We validated the projection formula across 10 consecutive hours and confirmed the ratio is exactly 2.0 for every row:</w:t>
      </w:r>
    </w:p>
    <w:p w14:paraId="1E4F67B2"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1260"/>
        <w:gridCol w:w="1680"/>
        <w:gridCol w:w="1680"/>
        <w:gridCol w:w="1680"/>
        <w:gridCol w:w="1680"/>
        <w:gridCol w:w="1260"/>
      </w:tblGrid>
      <w:tr w:rsidR="002D4650" w14:paraId="683B85D3" w14:textId="77777777">
        <w:tblPrEx>
          <w:tblCellMar>
            <w:top w:w="0" w:type="dxa"/>
            <w:bottom w:w="0" w:type="dxa"/>
          </w:tblCellMar>
        </w:tblPrEx>
        <w:tc>
          <w:tcPr>
            <w:tcW w:w="8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49DE2B" w14:textId="77777777" w:rsidR="002D4650" w:rsidRDefault="00000000">
            <w:r>
              <w:rPr>
                <w:b/>
                <w:bCs/>
                <w:color w:val="FFFFFF"/>
                <w:sz w:val="18"/>
                <w:szCs w:val="18"/>
              </w:rPr>
              <w:t>Hour</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DD14E7" w14:textId="77777777" w:rsidR="002D4650" w:rsidRDefault="00000000">
            <w:r>
              <w:rPr>
                <w:b/>
                <w:bCs/>
                <w:color w:val="FFFFFF"/>
                <w:sz w:val="18"/>
                <w:szCs w:val="18"/>
              </w:rPr>
              <w:t>SKU</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77B05F" w14:textId="77777777" w:rsidR="002D4650" w:rsidRDefault="00000000">
            <w:proofErr w:type="spellStart"/>
            <w:r>
              <w:rPr>
                <w:b/>
                <w:bCs/>
                <w:color w:val="FFFFFF"/>
                <w:sz w:val="18"/>
                <w:szCs w:val="18"/>
              </w:rPr>
              <w:t>CpuAvg</w:t>
            </w:r>
            <w:proofErr w:type="spellEnd"/>
            <w:r>
              <w:rPr>
                <w:b/>
                <w:bCs/>
                <w:color w:val="FFFFFF"/>
                <w:sz w:val="18"/>
                <w:szCs w:val="18"/>
              </w:rPr>
              <w:t xml:space="preserve"> Now</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B5E6CE" w14:textId="77777777" w:rsidR="002D4650" w:rsidRDefault="00000000">
            <w:r>
              <w:rPr>
                <w:b/>
                <w:bCs/>
                <w:color w:val="FFFFFF"/>
                <w:sz w:val="18"/>
                <w:szCs w:val="18"/>
              </w:rPr>
              <w:t>CPU on M50</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6452D1" w14:textId="77777777" w:rsidR="002D4650" w:rsidRDefault="00000000">
            <w:proofErr w:type="spellStart"/>
            <w:r>
              <w:rPr>
                <w:b/>
                <w:bCs/>
                <w:color w:val="FFFFFF"/>
                <w:sz w:val="18"/>
                <w:szCs w:val="18"/>
              </w:rPr>
              <w:t>MemAvg</w:t>
            </w:r>
            <w:proofErr w:type="spellEnd"/>
            <w:r>
              <w:rPr>
                <w:b/>
                <w:bCs/>
                <w:color w:val="FFFFFF"/>
                <w:sz w:val="18"/>
                <w:szCs w:val="18"/>
              </w:rPr>
              <w:t xml:space="preserve"> Now</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C9D792" w14:textId="77777777" w:rsidR="002D4650" w:rsidRDefault="00000000">
            <w:r>
              <w:rPr>
                <w:b/>
                <w:bCs/>
                <w:color w:val="FFFFFF"/>
                <w:sz w:val="18"/>
                <w:szCs w:val="18"/>
              </w:rPr>
              <w:t>Mem on M50</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5FC5FF" w14:textId="77777777" w:rsidR="002D4650" w:rsidRDefault="00000000">
            <w:r>
              <w:rPr>
                <w:b/>
                <w:bCs/>
                <w:color w:val="FFFFFF"/>
                <w:sz w:val="18"/>
                <w:szCs w:val="18"/>
              </w:rPr>
              <w:t>Ratio</w:t>
            </w:r>
          </w:p>
        </w:tc>
      </w:tr>
      <w:tr w:rsidR="002D4650" w14:paraId="174D06C2"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89E6B6" w14:textId="77777777" w:rsidR="002D4650" w:rsidRDefault="00000000">
            <w:r>
              <w:rPr>
                <w:color w:val="000000"/>
                <w:sz w:val="18"/>
                <w:szCs w:val="18"/>
              </w:rPr>
              <w:t>0</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64C603"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40D182B" w14:textId="77777777" w:rsidR="002D4650" w:rsidRDefault="00000000">
            <w:r>
              <w:rPr>
                <w:color w:val="000000"/>
                <w:sz w:val="18"/>
                <w:szCs w:val="18"/>
              </w:rPr>
              <w:t>7.94%</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564CA25" w14:textId="77777777" w:rsidR="002D4650" w:rsidRDefault="00000000">
            <w:r>
              <w:rPr>
                <w:color w:val="000000"/>
                <w:sz w:val="18"/>
                <w:szCs w:val="18"/>
              </w:rPr>
              <w:t>15.88%</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6AB9A7A" w14:textId="77777777" w:rsidR="002D4650" w:rsidRDefault="00000000">
            <w:r>
              <w:rPr>
                <w:color w:val="000000"/>
                <w:sz w:val="18"/>
                <w:szCs w:val="18"/>
              </w:rPr>
              <w:t>14.76%</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051F42B" w14:textId="77777777" w:rsidR="002D4650" w:rsidRDefault="00000000">
            <w:r>
              <w:rPr>
                <w:color w:val="000000"/>
                <w:sz w:val="18"/>
                <w:szCs w:val="18"/>
              </w:rPr>
              <w:t>29.53%</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310D1C9" w14:textId="77777777" w:rsidR="002D4650" w:rsidRDefault="00000000">
            <w:r>
              <w:rPr>
                <w:color w:val="000000"/>
                <w:sz w:val="18"/>
                <w:szCs w:val="18"/>
              </w:rPr>
              <w:t>2.0</w:t>
            </w:r>
          </w:p>
        </w:tc>
      </w:tr>
      <w:tr w:rsidR="002D4650" w14:paraId="1151BE01"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8F036" w14:textId="77777777" w:rsidR="002D4650" w:rsidRDefault="00000000">
            <w:r>
              <w:rPr>
                <w:color w:val="000000"/>
                <w:sz w:val="18"/>
                <w:szCs w:val="18"/>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EFC7"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28CEB" w14:textId="77777777" w:rsidR="002D4650" w:rsidRDefault="00000000">
            <w:r>
              <w:rPr>
                <w:color w:val="000000"/>
                <w:sz w:val="18"/>
                <w:szCs w:val="18"/>
              </w:rPr>
              <w:t>2.06%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500B1" w14:textId="77777777" w:rsidR="002D4650" w:rsidRDefault="00000000">
            <w:r>
              <w:rPr>
                <w:color w:val="000000"/>
                <w:sz w:val="18"/>
                <w:szCs w:val="18"/>
              </w:rPr>
              <w:t>4.12%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860BE" w14:textId="77777777" w:rsidR="002D4650" w:rsidRDefault="00000000">
            <w:r>
              <w:rPr>
                <w:color w:val="000000"/>
                <w:sz w:val="18"/>
                <w:szCs w:val="18"/>
              </w:rPr>
              <w:t>18.37%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15B6" w14:textId="77777777" w:rsidR="002D4650" w:rsidRDefault="00000000">
            <w:r>
              <w:rPr>
                <w:color w:val="000000"/>
                <w:sz w:val="18"/>
                <w:szCs w:val="18"/>
              </w:rPr>
              <w:t>36.75%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EC45" w14:textId="77777777" w:rsidR="002D4650" w:rsidRDefault="00000000">
            <w:r>
              <w:rPr>
                <w:color w:val="000000"/>
                <w:sz w:val="18"/>
                <w:szCs w:val="18"/>
              </w:rPr>
              <w:t>2.0</w:t>
            </w:r>
          </w:p>
        </w:tc>
      </w:tr>
      <w:tr w:rsidR="002D4650" w14:paraId="53F574C2"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7F2E2EA" w14:textId="77777777" w:rsidR="002D4650" w:rsidRDefault="00000000">
            <w:r>
              <w:rPr>
                <w:color w:val="000000"/>
                <w:sz w:val="18"/>
                <w:szCs w:val="18"/>
              </w:rPr>
              <w:t>2</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BF7E77A"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77FD33" w14:textId="77777777" w:rsidR="002D4650" w:rsidRDefault="00000000">
            <w:r>
              <w:rPr>
                <w:color w:val="000000"/>
                <w:sz w:val="18"/>
                <w:szCs w:val="18"/>
              </w:rPr>
              <w:t>1.27%</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396B1D" w14:textId="77777777" w:rsidR="002D4650" w:rsidRDefault="00000000">
            <w:r>
              <w:rPr>
                <w:color w:val="000000"/>
                <w:sz w:val="18"/>
                <w:szCs w:val="18"/>
              </w:rPr>
              <w:t>2.54%</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3CF0C5A" w14:textId="77777777" w:rsidR="002D4650" w:rsidRDefault="00000000">
            <w:r>
              <w:rPr>
                <w:color w:val="000000"/>
                <w:sz w:val="18"/>
                <w:szCs w:val="18"/>
              </w:rPr>
              <w:t>18.62%</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919CA36" w14:textId="77777777" w:rsidR="002D4650" w:rsidRDefault="00000000">
            <w:r>
              <w:rPr>
                <w:color w:val="000000"/>
                <w:sz w:val="18"/>
                <w:szCs w:val="18"/>
              </w:rPr>
              <w:t>37.24%</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D6F5AA7" w14:textId="77777777" w:rsidR="002D4650" w:rsidRDefault="00000000">
            <w:r>
              <w:rPr>
                <w:color w:val="000000"/>
                <w:sz w:val="18"/>
                <w:szCs w:val="18"/>
              </w:rPr>
              <w:t>2.0</w:t>
            </w:r>
          </w:p>
        </w:tc>
      </w:tr>
      <w:tr w:rsidR="002D4650" w14:paraId="4281A456"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D2A3F" w14:textId="77777777" w:rsidR="002D4650" w:rsidRDefault="00000000">
            <w:r>
              <w:rPr>
                <w:color w:val="000000"/>
                <w:sz w:val="18"/>
                <w:szCs w:val="18"/>
              </w:rPr>
              <w:t>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A5859"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C47A5" w14:textId="77777777" w:rsidR="002D4650" w:rsidRDefault="00000000">
            <w:r>
              <w:rPr>
                <w:color w:val="000000"/>
                <w:sz w:val="18"/>
                <w:szCs w:val="18"/>
              </w:rPr>
              <w:t>0.96%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53B56" w14:textId="77777777" w:rsidR="002D4650" w:rsidRDefault="00000000">
            <w:r>
              <w:rPr>
                <w:color w:val="000000"/>
                <w:sz w:val="18"/>
                <w:szCs w:val="18"/>
              </w:rPr>
              <w:t>1.93%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4D80" w14:textId="77777777" w:rsidR="002D4650" w:rsidRDefault="00000000">
            <w:r>
              <w:rPr>
                <w:color w:val="000000"/>
                <w:sz w:val="18"/>
                <w:szCs w:val="18"/>
              </w:rPr>
              <w:t>18.21%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F9B2" w14:textId="77777777" w:rsidR="002D4650" w:rsidRDefault="00000000">
            <w:r>
              <w:rPr>
                <w:color w:val="000000"/>
                <w:sz w:val="18"/>
                <w:szCs w:val="18"/>
              </w:rPr>
              <w:t>36.41%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F0578" w14:textId="77777777" w:rsidR="002D4650" w:rsidRDefault="00000000">
            <w:r>
              <w:rPr>
                <w:color w:val="000000"/>
                <w:sz w:val="18"/>
                <w:szCs w:val="18"/>
              </w:rPr>
              <w:t>2.0</w:t>
            </w:r>
          </w:p>
        </w:tc>
      </w:tr>
      <w:tr w:rsidR="002D4650" w14:paraId="3C523C2D"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28A459F" w14:textId="77777777" w:rsidR="002D4650" w:rsidRDefault="00000000">
            <w:r>
              <w:rPr>
                <w:color w:val="000000"/>
                <w:sz w:val="18"/>
                <w:szCs w:val="18"/>
              </w:rPr>
              <w:t>4</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D9D9817"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1E06E17" w14:textId="77777777" w:rsidR="002D4650" w:rsidRDefault="00000000">
            <w:r>
              <w:rPr>
                <w:color w:val="000000"/>
                <w:sz w:val="18"/>
                <w:szCs w:val="18"/>
              </w:rPr>
              <w:t>0.83%</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9EC60FD" w14:textId="77777777" w:rsidR="002D4650" w:rsidRDefault="00000000">
            <w:r>
              <w:rPr>
                <w:color w:val="000000"/>
                <w:sz w:val="18"/>
                <w:szCs w:val="18"/>
              </w:rPr>
              <w:t>1.66%</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C51B4B0" w14:textId="77777777" w:rsidR="002D4650" w:rsidRDefault="00000000">
            <w:r>
              <w:rPr>
                <w:color w:val="000000"/>
                <w:sz w:val="18"/>
                <w:szCs w:val="18"/>
              </w:rPr>
              <w:t>16.84%</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58D7132" w14:textId="77777777" w:rsidR="002D4650" w:rsidRDefault="00000000">
            <w:r>
              <w:rPr>
                <w:color w:val="000000"/>
                <w:sz w:val="18"/>
                <w:szCs w:val="18"/>
              </w:rPr>
              <w:t>33.68%</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E3C59EB" w14:textId="77777777" w:rsidR="002D4650" w:rsidRDefault="00000000">
            <w:r>
              <w:rPr>
                <w:color w:val="000000"/>
                <w:sz w:val="18"/>
                <w:szCs w:val="18"/>
              </w:rPr>
              <w:t>2.0</w:t>
            </w:r>
          </w:p>
        </w:tc>
      </w:tr>
      <w:tr w:rsidR="002D4650" w14:paraId="019371B3"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5FD7" w14:textId="77777777" w:rsidR="002D4650" w:rsidRDefault="00000000">
            <w:r>
              <w:rPr>
                <w:color w:val="000000"/>
                <w:sz w:val="18"/>
                <w:szCs w:val="18"/>
              </w:rPr>
              <w:t>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9E9D"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A8E6" w14:textId="77777777" w:rsidR="002D4650" w:rsidRDefault="00000000">
            <w:r>
              <w:rPr>
                <w:color w:val="000000"/>
                <w:sz w:val="18"/>
                <w:szCs w:val="18"/>
              </w:rPr>
              <w:t>0.57%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184C6" w14:textId="77777777" w:rsidR="002D4650" w:rsidRDefault="00000000">
            <w:r>
              <w:rPr>
                <w:color w:val="000000"/>
                <w:sz w:val="18"/>
                <w:szCs w:val="18"/>
              </w:rPr>
              <w:t>1.14%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F9E7C" w14:textId="77777777" w:rsidR="002D4650" w:rsidRDefault="00000000">
            <w:r>
              <w:rPr>
                <w:color w:val="000000"/>
                <w:sz w:val="18"/>
                <w:szCs w:val="18"/>
              </w:rPr>
              <w:t>16.94%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FCCF1" w14:textId="77777777" w:rsidR="002D4650" w:rsidRDefault="00000000">
            <w:r>
              <w:rPr>
                <w:color w:val="000000"/>
                <w:sz w:val="18"/>
                <w:szCs w:val="18"/>
              </w:rPr>
              <w:t>33.88%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627D7" w14:textId="77777777" w:rsidR="002D4650" w:rsidRDefault="00000000">
            <w:r>
              <w:rPr>
                <w:color w:val="000000"/>
                <w:sz w:val="18"/>
                <w:szCs w:val="18"/>
              </w:rPr>
              <w:t>2.0</w:t>
            </w:r>
          </w:p>
        </w:tc>
      </w:tr>
      <w:tr w:rsidR="002D4650" w14:paraId="5C5B7109"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07D869E" w14:textId="77777777" w:rsidR="002D4650" w:rsidRDefault="00000000">
            <w:r>
              <w:rPr>
                <w:color w:val="000000"/>
                <w:sz w:val="18"/>
                <w:szCs w:val="18"/>
              </w:rPr>
              <w:t>6</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AA223C8"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9438077" w14:textId="77777777" w:rsidR="002D4650" w:rsidRDefault="00000000">
            <w:r>
              <w:rPr>
                <w:color w:val="000000"/>
                <w:sz w:val="18"/>
                <w:szCs w:val="18"/>
              </w:rPr>
              <w:t>0.51%</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DA43E6E" w14:textId="77777777" w:rsidR="002D4650" w:rsidRDefault="00000000">
            <w:r>
              <w:rPr>
                <w:color w:val="000000"/>
                <w:sz w:val="18"/>
                <w:szCs w:val="18"/>
              </w:rPr>
              <w:t>1.02%</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0FBDCB4" w14:textId="77777777" w:rsidR="002D4650" w:rsidRDefault="00000000">
            <w:r>
              <w:rPr>
                <w:color w:val="000000"/>
                <w:sz w:val="18"/>
                <w:szCs w:val="18"/>
              </w:rPr>
              <w:t>16.91%</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94E9798" w14:textId="77777777" w:rsidR="002D4650" w:rsidRDefault="00000000">
            <w:r>
              <w:rPr>
                <w:color w:val="000000"/>
                <w:sz w:val="18"/>
                <w:szCs w:val="18"/>
              </w:rPr>
              <w:t>33.82%</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71A7085" w14:textId="77777777" w:rsidR="002D4650" w:rsidRDefault="00000000">
            <w:r>
              <w:rPr>
                <w:color w:val="000000"/>
                <w:sz w:val="18"/>
                <w:szCs w:val="18"/>
              </w:rPr>
              <w:t>2.0</w:t>
            </w:r>
          </w:p>
        </w:tc>
      </w:tr>
      <w:tr w:rsidR="002D4650" w14:paraId="4461CEC9"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547D" w14:textId="77777777" w:rsidR="002D4650" w:rsidRDefault="00000000">
            <w:r>
              <w:rPr>
                <w:color w:val="000000"/>
                <w:sz w:val="18"/>
                <w:szCs w:val="18"/>
              </w:rPr>
              <w:t>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220AA"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C111E" w14:textId="77777777" w:rsidR="002D4650" w:rsidRDefault="00000000">
            <w:r>
              <w:rPr>
                <w:color w:val="000000"/>
                <w:sz w:val="18"/>
                <w:szCs w:val="18"/>
              </w:rPr>
              <w:t>0.52%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934D" w14:textId="77777777" w:rsidR="002D4650" w:rsidRDefault="00000000">
            <w:r>
              <w:rPr>
                <w:color w:val="000000"/>
                <w:sz w:val="18"/>
                <w:szCs w:val="18"/>
              </w:rPr>
              <w:t>1.04%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4BDEC" w14:textId="77777777" w:rsidR="002D4650" w:rsidRDefault="00000000">
            <w:r>
              <w:rPr>
                <w:color w:val="000000"/>
                <w:sz w:val="18"/>
                <w:szCs w:val="18"/>
              </w:rPr>
              <w:t>16.90%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6F57B" w14:textId="77777777" w:rsidR="002D4650" w:rsidRDefault="00000000">
            <w:r>
              <w:rPr>
                <w:color w:val="000000"/>
                <w:sz w:val="18"/>
                <w:szCs w:val="18"/>
              </w:rPr>
              <w:t>33.81%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34FE" w14:textId="77777777" w:rsidR="002D4650" w:rsidRDefault="00000000">
            <w:r>
              <w:rPr>
                <w:color w:val="000000"/>
                <w:sz w:val="18"/>
                <w:szCs w:val="18"/>
              </w:rPr>
              <w:t>2.0</w:t>
            </w:r>
          </w:p>
        </w:tc>
      </w:tr>
      <w:tr w:rsidR="002D4650" w14:paraId="05BC186B"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746DF0A" w14:textId="77777777" w:rsidR="002D4650" w:rsidRDefault="00000000">
            <w:r>
              <w:rPr>
                <w:color w:val="000000"/>
                <w:sz w:val="18"/>
                <w:szCs w:val="18"/>
              </w:rPr>
              <w:t>8</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4E783A8"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0B2BBFD" w14:textId="77777777" w:rsidR="002D4650" w:rsidRDefault="00000000">
            <w:r>
              <w:rPr>
                <w:color w:val="000000"/>
                <w:sz w:val="18"/>
                <w:szCs w:val="18"/>
              </w:rPr>
              <w:t>0.51%</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3E2D1C6" w14:textId="77777777" w:rsidR="002D4650" w:rsidRDefault="00000000">
            <w:r>
              <w:rPr>
                <w:color w:val="000000"/>
                <w:sz w:val="18"/>
                <w:szCs w:val="18"/>
              </w:rPr>
              <w:t>1.02%</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964BF4" w14:textId="77777777" w:rsidR="002D4650" w:rsidRDefault="00000000">
            <w:r>
              <w:rPr>
                <w:color w:val="000000"/>
                <w:sz w:val="18"/>
                <w:szCs w:val="18"/>
              </w:rPr>
              <w:t>16.90%</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3ECC43B" w14:textId="77777777" w:rsidR="002D4650" w:rsidRDefault="00000000">
            <w:r>
              <w:rPr>
                <w:color w:val="000000"/>
                <w:sz w:val="18"/>
                <w:szCs w:val="18"/>
              </w:rPr>
              <w:t>33.79%</w:t>
            </w:r>
          </w:p>
        </w:tc>
        <w:tc>
          <w:tcPr>
            <w:tcW w:w="1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D30D72F" w14:textId="77777777" w:rsidR="002D4650" w:rsidRDefault="00000000">
            <w:r>
              <w:rPr>
                <w:color w:val="000000"/>
                <w:sz w:val="18"/>
                <w:szCs w:val="18"/>
              </w:rPr>
              <w:t>2.0</w:t>
            </w:r>
          </w:p>
        </w:tc>
      </w:tr>
      <w:tr w:rsidR="002D4650" w14:paraId="2024D60D"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17B65" w14:textId="77777777" w:rsidR="002D4650" w:rsidRDefault="00000000">
            <w:r>
              <w:rPr>
                <w:color w:val="000000"/>
                <w:sz w:val="18"/>
                <w:szCs w:val="18"/>
              </w:rPr>
              <w:t>9</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7FD8" w14:textId="77777777" w:rsidR="002D4650" w:rsidRDefault="00000000">
            <w:r>
              <w:rPr>
                <w:color w:val="000000"/>
                <w:sz w:val="18"/>
                <w:szCs w:val="18"/>
              </w:rPr>
              <w:t>M60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07D79" w14:textId="77777777" w:rsidR="002D4650" w:rsidRDefault="00000000">
            <w:r>
              <w:rPr>
                <w:color w:val="000000"/>
                <w:sz w:val="18"/>
                <w:szCs w:val="18"/>
              </w:rPr>
              <w:t>0.53%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A7C79" w14:textId="77777777" w:rsidR="002D4650" w:rsidRDefault="00000000">
            <w:r>
              <w:rPr>
                <w:color w:val="000000"/>
                <w:sz w:val="18"/>
                <w:szCs w:val="18"/>
              </w:rPr>
              <w:t>1.06%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0EFE" w14:textId="77777777" w:rsidR="002D4650" w:rsidRDefault="00000000">
            <w:r>
              <w:rPr>
                <w:color w:val="000000"/>
                <w:sz w:val="18"/>
                <w:szCs w:val="18"/>
              </w:rPr>
              <w:t>16.89%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9E25F" w14:textId="77777777" w:rsidR="002D4650" w:rsidRDefault="00000000">
            <w:r>
              <w:rPr>
                <w:color w:val="000000"/>
                <w:sz w:val="18"/>
                <w:szCs w:val="18"/>
              </w:rPr>
              <w:t>33.77%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FD8D" w14:textId="77777777" w:rsidR="002D4650" w:rsidRDefault="00000000">
            <w:r>
              <w:rPr>
                <w:color w:val="000000"/>
                <w:sz w:val="18"/>
                <w:szCs w:val="18"/>
              </w:rPr>
              <w:t>2.0</w:t>
            </w:r>
          </w:p>
        </w:tc>
      </w:tr>
    </w:tbl>
    <w:p w14:paraId="403483AB" w14:textId="77777777" w:rsidR="002D4650" w:rsidRDefault="002D4650">
      <w:pPr>
        <w:spacing w:before="80" w:after="80"/>
      </w:pPr>
    </w:p>
    <w:p w14:paraId="39AC13E2" w14:textId="77777777" w:rsidR="002D4650" w:rsidRDefault="00000000">
      <w:pPr>
        <w:spacing w:before="80" w:after="80"/>
      </w:pPr>
      <w:r>
        <w:rPr>
          <w:color w:val="000000"/>
        </w:rPr>
        <w:t>Even at the highest projected CPU (15.88% at Hour 0) and highest projected memory (37.24% at Hour 2) the cluster would be well within safe operating range on M50. This confirms the downsize recommendation is safe.</w:t>
      </w:r>
    </w:p>
    <w:p w14:paraId="198399FF" w14:textId="77777777" w:rsidR="002D4650" w:rsidRDefault="002D4650">
      <w:pPr>
        <w:pBdr>
          <w:bottom w:val="single" w:sz="4" w:space="1" w:color="CCCCCC"/>
        </w:pBdr>
        <w:spacing w:before="160" w:after="160"/>
      </w:pPr>
    </w:p>
    <w:p w14:paraId="68B79DC2" w14:textId="77777777" w:rsidR="002D4650" w:rsidRDefault="00000000">
      <w:pPr>
        <w:pStyle w:val="Heading1"/>
      </w:pPr>
      <w:r>
        <w:t>7. Cost Analysis — May 2026</w:t>
      </w:r>
    </w:p>
    <w:p w14:paraId="672BF850" w14:textId="77777777" w:rsidR="002D4650" w:rsidRDefault="00000000">
      <w:pPr>
        <w:spacing w:before="80" w:after="80"/>
      </w:pPr>
      <w:r>
        <w:rPr>
          <w:color w:val="000000"/>
        </w:rPr>
        <w:t xml:space="preserve">Monthly cost analysis based on Weekday </w:t>
      </w:r>
      <w:proofErr w:type="spellStart"/>
      <w:r>
        <w:rPr>
          <w:color w:val="000000"/>
        </w:rPr>
        <w:t>BusinessHours</w:t>
      </w:r>
      <w:proofErr w:type="spellEnd"/>
      <w:r>
        <w:rPr>
          <w:color w:val="000000"/>
        </w:rPr>
        <w:t xml:space="preserve"> which is the primary slice used for cost decisions.</w:t>
      </w:r>
    </w:p>
    <w:p w14:paraId="1CE1F0ED"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680"/>
        <w:gridCol w:w="2520"/>
        <w:gridCol w:w="3360"/>
      </w:tblGrid>
      <w:tr w:rsidR="002D4650" w14:paraId="30C2D356" w14:textId="77777777">
        <w:tblPrEx>
          <w:tblCellMar>
            <w:top w:w="0" w:type="dxa"/>
            <w:bottom w:w="0" w:type="dxa"/>
          </w:tblCellMar>
        </w:tblPrEx>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E4821A" w14:textId="77777777" w:rsidR="002D4650" w:rsidRDefault="00000000">
            <w:r>
              <w:rPr>
                <w:b/>
                <w:bCs/>
                <w:color w:val="FFFFFF"/>
                <w:sz w:val="18"/>
                <w:szCs w:val="18"/>
              </w:rPr>
              <w:lastRenderedPageBreak/>
              <w:t>Recommendation</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5FD64B" w14:textId="77777777" w:rsidR="002D4650" w:rsidRDefault="00000000">
            <w:r>
              <w:rPr>
                <w:b/>
                <w:bCs/>
                <w:color w:val="FFFFFF"/>
                <w:sz w:val="18"/>
                <w:szCs w:val="18"/>
              </w:rPr>
              <w:t>Clusters</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ACD395" w14:textId="77777777" w:rsidR="002D4650" w:rsidRDefault="00000000">
            <w:r>
              <w:rPr>
                <w:b/>
                <w:bCs/>
                <w:color w:val="FFFFFF"/>
                <w:sz w:val="18"/>
                <w:szCs w:val="18"/>
              </w:rPr>
              <w:t>Current Monthly Spend</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3E0140" w14:textId="77777777" w:rsidR="002D4650" w:rsidRDefault="00000000">
            <w:r>
              <w:rPr>
                <w:b/>
                <w:bCs/>
                <w:color w:val="FFFFFF"/>
                <w:sz w:val="18"/>
                <w:szCs w:val="18"/>
              </w:rPr>
              <w:t>Financial Impact</w:t>
            </w:r>
          </w:p>
        </w:tc>
      </w:tr>
      <w:tr w:rsidR="002D4650" w14:paraId="47A5EFC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D3250FA" w14:textId="77777777" w:rsidR="002D4650" w:rsidRDefault="00000000">
            <w:r>
              <w:rPr>
                <w:color w:val="000000"/>
                <w:sz w:val="18"/>
                <w:szCs w:val="18"/>
              </w:rPr>
              <w:t>Downsize</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594C47" w14:textId="77777777" w:rsidR="002D4650" w:rsidRDefault="00000000">
            <w:r>
              <w:rPr>
                <w:color w:val="000000"/>
                <w:sz w:val="18"/>
                <w:szCs w:val="18"/>
              </w:rPr>
              <w:t>109</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2D0283E" w14:textId="77777777" w:rsidR="002D4650" w:rsidRDefault="00000000">
            <w:r>
              <w:rPr>
                <w:color w:val="000000"/>
                <w:sz w:val="18"/>
                <w:szCs w:val="18"/>
              </w:rPr>
              <w:t>$90,425.76</w:t>
            </w:r>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6A4B44F" w14:textId="77777777" w:rsidR="002D4650" w:rsidRDefault="00000000">
            <w:r>
              <w:rPr>
                <w:color w:val="000000"/>
                <w:sz w:val="18"/>
                <w:szCs w:val="18"/>
              </w:rPr>
              <w:t>Save $46,209.84 per month</w:t>
            </w:r>
          </w:p>
        </w:tc>
      </w:tr>
      <w:tr w:rsidR="002D4650" w14:paraId="4CDBFDB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634E" w14:textId="77777777" w:rsidR="002D4650" w:rsidRDefault="00000000">
            <w:proofErr w:type="spellStart"/>
            <w:r>
              <w:rPr>
                <w:color w:val="000000"/>
                <w:sz w:val="18"/>
                <w:szCs w:val="18"/>
              </w:rPr>
              <w:t>NoChange</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76E9" w14:textId="77777777" w:rsidR="002D4650" w:rsidRDefault="00000000">
            <w:r>
              <w:rPr>
                <w:color w:val="000000"/>
                <w:sz w:val="18"/>
                <w:szCs w:val="18"/>
              </w:rPr>
              <w:t>160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79EBE" w14:textId="77777777" w:rsidR="002D4650" w:rsidRDefault="00000000">
            <w:r>
              <w:rPr>
                <w:color w:val="000000"/>
                <w:sz w:val="18"/>
                <w:szCs w:val="18"/>
              </w:rPr>
              <w:t>$67,867.68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18730" w14:textId="77777777" w:rsidR="002D4650" w:rsidRDefault="00000000">
            <w:r>
              <w:rPr>
                <w:color w:val="000000"/>
                <w:sz w:val="18"/>
                <w:szCs w:val="18"/>
              </w:rPr>
              <w:t>No change — clusters are right-sized</w:t>
            </w:r>
          </w:p>
        </w:tc>
      </w:tr>
      <w:tr w:rsidR="002D4650" w14:paraId="0650EE7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EA09DE3" w14:textId="77777777" w:rsidR="002D4650" w:rsidRDefault="00000000">
            <w:r>
              <w:rPr>
                <w:color w:val="000000"/>
                <w:sz w:val="18"/>
                <w:szCs w:val="18"/>
              </w:rPr>
              <w:t>Upsize</w:t>
            </w:r>
          </w:p>
        </w:tc>
        <w:tc>
          <w:tcPr>
            <w:tcW w:w="16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2D5D4F2" w14:textId="77777777" w:rsidR="002D4650" w:rsidRDefault="00000000">
            <w:r>
              <w:rPr>
                <w:color w:val="000000"/>
                <w:sz w:val="18"/>
                <w:szCs w:val="18"/>
              </w:rPr>
              <w:t>16</w:t>
            </w:r>
          </w:p>
        </w:tc>
        <w:tc>
          <w:tcPr>
            <w:tcW w:w="25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0572CB1" w14:textId="77777777" w:rsidR="002D4650" w:rsidRDefault="00000000">
            <w:r>
              <w:rPr>
                <w:color w:val="000000"/>
                <w:sz w:val="18"/>
                <w:szCs w:val="18"/>
              </w:rPr>
              <w:t>$22,468.80</w:t>
            </w:r>
          </w:p>
        </w:tc>
        <w:tc>
          <w:tcPr>
            <w:tcW w:w="33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B5A67E7" w14:textId="77777777" w:rsidR="002D4650" w:rsidRDefault="00000000">
            <w:r>
              <w:rPr>
                <w:color w:val="000000"/>
                <w:sz w:val="18"/>
                <w:szCs w:val="18"/>
              </w:rPr>
              <w:t>Additional $21,092.40 per month</w:t>
            </w:r>
          </w:p>
        </w:tc>
      </w:tr>
    </w:tbl>
    <w:p w14:paraId="69D86A0C" w14:textId="77777777" w:rsidR="002D4650" w:rsidRDefault="002D4650">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2D4650" w14:paraId="4A290AD9" w14:textId="77777777">
        <w:tblPrEx>
          <w:tblCellMar>
            <w:top w:w="0" w:type="dxa"/>
            <w:bottom w:w="0" w:type="dxa"/>
          </w:tblCellMar>
        </w:tblPrEx>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693802" w14:textId="77777777" w:rsidR="002D4650" w:rsidRDefault="00000000">
            <w:r>
              <w:rPr>
                <w:b/>
                <w:bCs/>
                <w:color w:val="FFFFFF"/>
                <w:sz w:val="18"/>
                <w:szCs w:val="18"/>
              </w:rPr>
              <w:t>Summary</w:t>
            </w:r>
          </w:p>
        </w:tc>
        <w:tc>
          <w:tcPr>
            <w:tcW w:w="5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9682EA" w14:textId="77777777" w:rsidR="002D4650" w:rsidRDefault="00000000">
            <w:r>
              <w:rPr>
                <w:b/>
                <w:bCs/>
                <w:color w:val="FFFFFF"/>
                <w:sz w:val="18"/>
                <w:szCs w:val="18"/>
              </w:rPr>
              <w:t>Amount</w:t>
            </w:r>
          </w:p>
        </w:tc>
      </w:tr>
      <w:tr w:rsidR="002D4650" w14:paraId="002EC57C"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391F762" w14:textId="77777777" w:rsidR="002D4650" w:rsidRDefault="00000000">
            <w:r>
              <w:rPr>
                <w:color w:val="000000"/>
                <w:sz w:val="18"/>
                <w:szCs w:val="18"/>
              </w:rPr>
              <w:t>Total current monthly spend across 285 clusters</w:t>
            </w:r>
          </w:p>
        </w:tc>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1CC2832" w14:textId="77777777" w:rsidR="002D4650" w:rsidRDefault="00000000">
            <w:r>
              <w:rPr>
                <w:color w:val="000000"/>
                <w:sz w:val="18"/>
                <w:szCs w:val="18"/>
              </w:rPr>
              <w:t>$180,762.24</w:t>
            </w:r>
          </w:p>
        </w:tc>
      </w:tr>
      <w:tr w:rsidR="002D4650" w14:paraId="13648A3B"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AC5D2" w14:textId="77777777" w:rsidR="002D4650" w:rsidRDefault="00000000">
            <w:r>
              <w:rPr>
                <w:color w:val="000000"/>
                <w:sz w:val="18"/>
                <w:szCs w:val="18"/>
              </w:rPr>
              <w:t>Savings from downsizing 109 clusters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BD5E" w14:textId="77777777" w:rsidR="002D4650" w:rsidRDefault="00000000">
            <w:r>
              <w:rPr>
                <w:color w:val="000000"/>
                <w:sz w:val="18"/>
                <w:szCs w:val="18"/>
              </w:rPr>
              <w:t>$46,209.84</w:t>
            </w:r>
          </w:p>
        </w:tc>
      </w:tr>
      <w:tr w:rsidR="002D4650" w14:paraId="39772899"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317AD10" w14:textId="77777777" w:rsidR="002D4650" w:rsidRDefault="00000000">
            <w:r>
              <w:rPr>
                <w:color w:val="000000"/>
                <w:sz w:val="18"/>
                <w:szCs w:val="18"/>
              </w:rPr>
              <w:t>Additional cost from upsizing 16 clusters</w:t>
            </w:r>
          </w:p>
        </w:tc>
        <w:tc>
          <w:tcPr>
            <w:tcW w:w="50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E56F810" w14:textId="77777777" w:rsidR="002D4650" w:rsidRDefault="00000000">
            <w:r>
              <w:rPr>
                <w:color w:val="000000"/>
                <w:sz w:val="18"/>
                <w:szCs w:val="18"/>
              </w:rPr>
              <w:t>$21,092.40</w:t>
            </w:r>
          </w:p>
        </w:tc>
      </w:tr>
      <w:tr w:rsidR="002D4650" w14:paraId="2D6CAA8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448F" w14:textId="77777777" w:rsidR="002D4650" w:rsidRDefault="00000000">
            <w:r>
              <w:rPr>
                <w:b/>
                <w:bCs/>
                <w:color w:val="000000"/>
                <w:sz w:val="18"/>
                <w:szCs w:val="18"/>
              </w:rPr>
              <w:t>Net monthly savings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E6A9" w14:textId="77777777" w:rsidR="002D4650" w:rsidRDefault="00000000">
            <w:r>
              <w:rPr>
                <w:b/>
                <w:bCs/>
                <w:color w:val="1E6B1E"/>
                <w:sz w:val="18"/>
                <w:szCs w:val="18"/>
              </w:rPr>
              <w:t>$25,117.44</w:t>
            </w:r>
          </w:p>
        </w:tc>
      </w:tr>
      <w:tr w:rsidR="002D4650" w14:paraId="6E8DE68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6BB4F" w14:textId="77777777" w:rsidR="002D4650" w:rsidRDefault="00000000">
            <w:r>
              <w:rPr>
                <w:b/>
                <w:bCs/>
                <w:color w:val="000000"/>
                <w:sz w:val="18"/>
                <w:szCs w:val="18"/>
              </w:rPr>
              <w:t>Net annual savings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C9D5E" w14:textId="77777777" w:rsidR="002D4650" w:rsidRDefault="00000000">
            <w:r>
              <w:rPr>
                <w:b/>
                <w:bCs/>
                <w:color w:val="1E6B1E"/>
                <w:sz w:val="18"/>
                <w:szCs w:val="18"/>
              </w:rPr>
              <w:t>$301,409.28</w:t>
            </w:r>
          </w:p>
        </w:tc>
      </w:tr>
    </w:tbl>
    <w:p w14:paraId="54D2B365" w14:textId="77777777" w:rsidR="002D4650" w:rsidRDefault="002D4650">
      <w:pPr>
        <w:pBdr>
          <w:bottom w:val="single" w:sz="4" w:space="1" w:color="CCCCCC"/>
        </w:pBdr>
        <w:spacing w:before="160" w:after="160"/>
      </w:pPr>
    </w:p>
    <w:p w14:paraId="3239136B" w14:textId="77777777" w:rsidR="002D4650" w:rsidRDefault="00000000">
      <w:pPr>
        <w:pStyle w:val="Heading1"/>
      </w:pPr>
      <w:r>
        <w:t>8. Summary</w:t>
      </w:r>
    </w:p>
    <w:p w14:paraId="52AAAEA9" w14:textId="77777777" w:rsidR="002D4650" w:rsidRDefault="00000000">
      <w:pPr>
        <w:spacing w:before="80" w:after="80"/>
      </w:pPr>
      <w:r>
        <w:rPr>
          <w:color w:val="000000"/>
        </w:rPr>
        <w:t>The validation confirms that the recommendation logic is working correctly across all clusters for May 2026. The three known clusters all received the expected recommendations based on their actual usage patterns.</w:t>
      </w:r>
    </w:p>
    <w:p w14:paraId="78FB6B79" w14:textId="77777777" w:rsidR="002D4650" w:rsidRDefault="002D4650">
      <w:pPr>
        <w:spacing w:before="80" w:after="80"/>
      </w:pPr>
    </w:p>
    <w:p w14:paraId="6056F83E" w14:textId="77777777" w:rsidR="002D4650" w:rsidRDefault="00000000">
      <w:pPr>
        <w:spacing w:before="80" w:after="80"/>
      </w:pPr>
      <w:r>
        <w:rPr>
          <w:color w:val="000000"/>
        </w:rPr>
        <w:t>The raw metric values from the source tables match the aggregated table values after accounting for unit conversion (per-core CPU normalization and MB to percentage memory conversion). The simulated projection formula produces exact ratios of 2.0 confirming the math is correct.</w:t>
      </w:r>
    </w:p>
    <w:p w14:paraId="037E42F6" w14:textId="77777777" w:rsidR="002D4650" w:rsidRDefault="002D4650">
      <w:pPr>
        <w:spacing w:before="80" w:after="80"/>
      </w:pPr>
    </w:p>
    <w:p w14:paraId="1DDB8214" w14:textId="77777777" w:rsidR="002D4650" w:rsidRDefault="00000000">
      <w:pPr>
        <w:spacing w:before="80" w:after="80"/>
      </w:pPr>
      <w:r>
        <w:rPr>
          <w:color w:val="000000"/>
        </w:rPr>
        <w:t xml:space="preserve">The recommendations table has 842 rows with no duplicates. The 13 missing rows (from expected 855) are correctly excluded because those clusters had no Weekend data in May. The simulated metrics table has 93,378 rows with no duplicates. All efficiency columns are populated correctly with </w:t>
      </w:r>
      <w:proofErr w:type="spellStart"/>
      <w:r>
        <w:rPr>
          <w:color w:val="000000"/>
        </w:rPr>
        <w:t>LowCpuEfficiency</w:t>
      </w:r>
      <w:proofErr w:type="spellEnd"/>
      <w:r>
        <w:rPr>
          <w:color w:val="000000"/>
        </w:rPr>
        <w:t xml:space="preserve"> only showing values where peak CPU is below 50%.</w:t>
      </w:r>
    </w:p>
    <w:p w14:paraId="091A0147" w14:textId="77777777" w:rsidR="002D4650" w:rsidRDefault="002D4650">
      <w:pPr>
        <w:spacing w:before="80" w:after="80"/>
      </w:pPr>
    </w:p>
    <w:p w14:paraId="45AFA343" w14:textId="77777777" w:rsidR="002D4650" w:rsidRDefault="002D4650">
      <w:pPr>
        <w:spacing w:before="80" w:after="80"/>
      </w:pPr>
    </w:p>
    <w:p w14:paraId="7E170A17" w14:textId="18FF3E44" w:rsidR="002D4650" w:rsidRDefault="002D4650">
      <w:pPr>
        <w:spacing w:before="80" w:after="80"/>
        <w:jc w:val="center"/>
      </w:pPr>
    </w:p>
    <w:sectPr w:rsidR="002D465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64771"/>
    <w:multiLevelType w:val="hybridMultilevel"/>
    <w:tmpl w:val="F4CE02CC"/>
    <w:lvl w:ilvl="0" w:tplc="85D236CA">
      <w:start w:val="1"/>
      <w:numFmt w:val="bullet"/>
      <w:lvlText w:val="•"/>
      <w:lvlJc w:val="left"/>
      <w:pPr>
        <w:ind w:left="720" w:hanging="360"/>
      </w:pPr>
    </w:lvl>
    <w:lvl w:ilvl="1" w:tplc="760E99EC">
      <w:numFmt w:val="decimal"/>
      <w:lvlText w:val=""/>
      <w:lvlJc w:val="left"/>
    </w:lvl>
    <w:lvl w:ilvl="2" w:tplc="6052A9AC">
      <w:numFmt w:val="decimal"/>
      <w:lvlText w:val=""/>
      <w:lvlJc w:val="left"/>
    </w:lvl>
    <w:lvl w:ilvl="3" w:tplc="D9343F42">
      <w:numFmt w:val="decimal"/>
      <w:lvlText w:val=""/>
      <w:lvlJc w:val="left"/>
    </w:lvl>
    <w:lvl w:ilvl="4" w:tplc="428C5082">
      <w:numFmt w:val="decimal"/>
      <w:lvlText w:val=""/>
      <w:lvlJc w:val="left"/>
    </w:lvl>
    <w:lvl w:ilvl="5" w:tplc="1EC02EC6">
      <w:numFmt w:val="decimal"/>
      <w:lvlText w:val=""/>
      <w:lvlJc w:val="left"/>
    </w:lvl>
    <w:lvl w:ilvl="6" w:tplc="F294D806">
      <w:numFmt w:val="decimal"/>
      <w:lvlText w:val=""/>
      <w:lvlJc w:val="left"/>
    </w:lvl>
    <w:lvl w:ilvl="7" w:tplc="182C9AC6">
      <w:numFmt w:val="decimal"/>
      <w:lvlText w:val=""/>
      <w:lvlJc w:val="left"/>
    </w:lvl>
    <w:lvl w:ilvl="8" w:tplc="2BDAC94C">
      <w:numFmt w:val="decimal"/>
      <w:lvlText w:val=""/>
      <w:lvlJc w:val="left"/>
    </w:lvl>
  </w:abstractNum>
  <w:abstractNum w:abstractNumId="1" w15:restartNumberingAfterBreak="0">
    <w:nsid w:val="5A2203A3"/>
    <w:multiLevelType w:val="hybridMultilevel"/>
    <w:tmpl w:val="8B6AF218"/>
    <w:lvl w:ilvl="0" w:tplc="138898EE">
      <w:start w:val="1"/>
      <w:numFmt w:val="bullet"/>
      <w:lvlText w:val="●"/>
      <w:lvlJc w:val="left"/>
      <w:pPr>
        <w:ind w:left="720" w:hanging="360"/>
      </w:pPr>
    </w:lvl>
    <w:lvl w:ilvl="1" w:tplc="81088EA0">
      <w:start w:val="1"/>
      <w:numFmt w:val="bullet"/>
      <w:lvlText w:val="○"/>
      <w:lvlJc w:val="left"/>
      <w:pPr>
        <w:ind w:left="1440" w:hanging="360"/>
      </w:pPr>
    </w:lvl>
    <w:lvl w:ilvl="2" w:tplc="F3DCD1D4">
      <w:start w:val="1"/>
      <w:numFmt w:val="bullet"/>
      <w:lvlText w:val="■"/>
      <w:lvlJc w:val="left"/>
      <w:pPr>
        <w:ind w:left="2160" w:hanging="360"/>
      </w:pPr>
    </w:lvl>
    <w:lvl w:ilvl="3" w:tplc="50900D72">
      <w:start w:val="1"/>
      <w:numFmt w:val="bullet"/>
      <w:lvlText w:val="●"/>
      <w:lvlJc w:val="left"/>
      <w:pPr>
        <w:ind w:left="2880" w:hanging="360"/>
      </w:pPr>
    </w:lvl>
    <w:lvl w:ilvl="4" w:tplc="351CF1A2">
      <w:start w:val="1"/>
      <w:numFmt w:val="bullet"/>
      <w:lvlText w:val="○"/>
      <w:lvlJc w:val="left"/>
      <w:pPr>
        <w:ind w:left="3600" w:hanging="360"/>
      </w:pPr>
    </w:lvl>
    <w:lvl w:ilvl="5" w:tplc="5A0E4F3A">
      <w:start w:val="1"/>
      <w:numFmt w:val="bullet"/>
      <w:lvlText w:val="■"/>
      <w:lvlJc w:val="left"/>
      <w:pPr>
        <w:ind w:left="4320" w:hanging="360"/>
      </w:pPr>
    </w:lvl>
    <w:lvl w:ilvl="6" w:tplc="D1FC514A">
      <w:start w:val="1"/>
      <w:numFmt w:val="bullet"/>
      <w:lvlText w:val="●"/>
      <w:lvlJc w:val="left"/>
      <w:pPr>
        <w:ind w:left="5040" w:hanging="360"/>
      </w:pPr>
    </w:lvl>
    <w:lvl w:ilvl="7" w:tplc="D32CBEBC">
      <w:start w:val="1"/>
      <w:numFmt w:val="bullet"/>
      <w:lvlText w:val="●"/>
      <w:lvlJc w:val="left"/>
      <w:pPr>
        <w:ind w:left="5760" w:hanging="360"/>
      </w:pPr>
    </w:lvl>
    <w:lvl w:ilvl="8" w:tplc="EC82C816">
      <w:start w:val="1"/>
      <w:numFmt w:val="bullet"/>
      <w:lvlText w:val="●"/>
      <w:lvlJc w:val="left"/>
      <w:pPr>
        <w:ind w:left="6480" w:hanging="360"/>
      </w:pPr>
    </w:lvl>
  </w:abstractNum>
  <w:num w:numId="1" w16cid:durableId="1316644283">
    <w:abstractNumId w:val="1"/>
    <w:lvlOverride w:ilvl="0">
      <w:startOverride w:val="1"/>
    </w:lvlOverride>
  </w:num>
  <w:num w:numId="2" w16cid:durableId="632715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50"/>
    <w:rsid w:val="002D4650"/>
    <w:rsid w:val="005B5F5F"/>
    <w:rsid w:val="00F91B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8CF4544"/>
  <w15:docId w15:val="{555F54DC-56CE-1943-8E89-D74A60C7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1606</Words>
  <Characters>9156</Characters>
  <Application>Microsoft Office Word</Application>
  <DocSecurity>0</DocSecurity>
  <Lines>76</Lines>
  <Paragraphs>21</Paragraphs>
  <ScaleCrop>false</ScaleCrop>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PaluriJayanthDurgaLakshman</cp:lastModifiedBy>
  <cp:revision>2</cp:revision>
  <dcterms:created xsi:type="dcterms:W3CDTF">2026-06-23T16:38:00Z</dcterms:created>
  <dcterms:modified xsi:type="dcterms:W3CDTF">2026-06-23T16:43:00Z</dcterms:modified>
</cp:coreProperties>
</file>