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60C7" w14:textId="6F638C5B" w:rsidR="00B46B48" w:rsidRPr="0016767F" w:rsidRDefault="005C07DB" w:rsidP="005C07D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6767F">
        <w:rPr>
          <w:rFonts w:ascii="Arial" w:hAnsi="Arial" w:cs="Arial"/>
          <w:b/>
          <w:bCs/>
          <w:sz w:val="28"/>
          <w:szCs w:val="28"/>
          <w:u w:val="single"/>
        </w:rPr>
        <w:t>Tervezési minták egy OO programozási nyelvben, MVC, mint modell-nézet-vezérlő minta és néhány másik tervezési minta.</w:t>
      </w:r>
    </w:p>
    <w:p w14:paraId="189C6001" w14:textId="0990FBC3" w:rsidR="005C07DB" w:rsidRPr="0016767F" w:rsidRDefault="005C07DB" w:rsidP="005C07DB">
      <w:pPr>
        <w:rPr>
          <w:rFonts w:ascii="Arial" w:hAnsi="Arial" w:cs="Arial"/>
          <w:sz w:val="24"/>
          <w:szCs w:val="24"/>
        </w:rPr>
      </w:pPr>
      <w:r w:rsidRPr="0016767F">
        <w:rPr>
          <w:rFonts w:ascii="Arial" w:hAnsi="Arial" w:cs="Arial"/>
          <w:sz w:val="24"/>
          <w:szCs w:val="24"/>
        </w:rPr>
        <w:t>Az objektum</w:t>
      </w:r>
      <w:r w:rsidRPr="0016767F">
        <w:rPr>
          <w:rFonts w:ascii="Arial" w:hAnsi="Arial" w:cs="Arial"/>
          <w:sz w:val="24"/>
          <w:szCs w:val="24"/>
        </w:rPr>
        <w:noBreakHyphen/>
        <w:t xml:space="preserve">orientált (OO) programozás során a tervezési minták (design </w:t>
      </w:r>
      <w:proofErr w:type="spellStart"/>
      <w:r w:rsidRPr="0016767F">
        <w:rPr>
          <w:rFonts w:ascii="Arial" w:hAnsi="Arial" w:cs="Arial"/>
          <w:sz w:val="24"/>
          <w:szCs w:val="24"/>
        </w:rPr>
        <w:t>patterns</w:t>
      </w:r>
      <w:proofErr w:type="spellEnd"/>
      <w:r w:rsidRPr="0016767F">
        <w:rPr>
          <w:rFonts w:ascii="Arial" w:hAnsi="Arial" w:cs="Arial"/>
          <w:sz w:val="24"/>
          <w:szCs w:val="24"/>
        </w:rPr>
        <w:t>) olyan, jól bevált megoldás</w:t>
      </w:r>
      <w:r w:rsidRPr="0016767F">
        <w:rPr>
          <w:rFonts w:ascii="Arial" w:hAnsi="Arial" w:cs="Arial"/>
          <w:sz w:val="24"/>
          <w:szCs w:val="24"/>
        </w:rPr>
        <w:softHyphen/>
        <w:t>sémák, amelyek ismétlődő problémákra kínálnak előre definiált, újra</w:t>
      </w:r>
      <w:r w:rsidR="0016767F">
        <w:rPr>
          <w:rFonts w:ascii="Arial" w:hAnsi="Arial" w:cs="Arial"/>
          <w:sz w:val="24"/>
          <w:szCs w:val="24"/>
        </w:rPr>
        <w:t xml:space="preserve"> </w:t>
      </w:r>
      <w:r w:rsidRPr="0016767F">
        <w:rPr>
          <w:rFonts w:ascii="Arial" w:hAnsi="Arial" w:cs="Arial"/>
          <w:sz w:val="24"/>
          <w:szCs w:val="24"/>
        </w:rPr>
        <w:t>használható struktúrákat. A minták nem</w:t>
      </w:r>
      <w:r w:rsidR="0016767F">
        <w:rPr>
          <w:rFonts w:ascii="Arial" w:hAnsi="Arial" w:cs="Arial"/>
          <w:sz w:val="24"/>
          <w:szCs w:val="24"/>
        </w:rPr>
        <w:t xml:space="preserve"> a</w:t>
      </w:r>
      <w:r w:rsidRPr="0016767F">
        <w:rPr>
          <w:rFonts w:ascii="Arial" w:hAnsi="Arial" w:cs="Arial"/>
          <w:sz w:val="24"/>
          <w:szCs w:val="24"/>
        </w:rPr>
        <w:t xml:space="preserve"> konkrét kódot jelentik, hanem </w:t>
      </w:r>
      <w:proofErr w:type="spellStart"/>
      <w:r w:rsidRPr="0016767F">
        <w:rPr>
          <w:rFonts w:ascii="Arial" w:hAnsi="Arial" w:cs="Arial"/>
          <w:sz w:val="24"/>
          <w:szCs w:val="24"/>
        </w:rPr>
        <w:t>architektúrális</w:t>
      </w:r>
      <w:proofErr w:type="spellEnd"/>
      <w:r w:rsidRPr="0016767F">
        <w:rPr>
          <w:rFonts w:ascii="Arial" w:hAnsi="Arial" w:cs="Arial"/>
          <w:sz w:val="24"/>
          <w:szCs w:val="24"/>
        </w:rPr>
        <w:t xml:space="preserve"> és logikai irányelveket, melyeket a fejlesztő az alkalmazott nyelvben — például Java</w:t>
      </w:r>
      <w:r w:rsidRPr="0016767F">
        <w:rPr>
          <w:rFonts w:ascii="Arial" w:hAnsi="Arial" w:cs="Arial"/>
          <w:sz w:val="24"/>
          <w:szCs w:val="24"/>
        </w:rPr>
        <w:noBreakHyphen/>
        <w:t>ban vagy C</w:t>
      </w:r>
      <w:r w:rsidRPr="0016767F">
        <w:rPr>
          <w:rFonts w:ascii="Arial" w:hAnsi="Arial" w:cs="Arial"/>
          <w:sz w:val="24"/>
          <w:szCs w:val="24"/>
        </w:rPr>
        <w:noBreakHyphen/>
        <w:t>ben — testre szabhat.</w:t>
      </w:r>
    </w:p>
    <w:p w14:paraId="71FEE672" w14:textId="77777777" w:rsidR="005C07DB" w:rsidRPr="0016767F" w:rsidRDefault="005C07DB" w:rsidP="005C07DB">
      <w:pPr>
        <w:rPr>
          <w:rFonts w:ascii="Arial" w:hAnsi="Arial" w:cs="Arial"/>
          <w:sz w:val="24"/>
          <w:szCs w:val="24"/>
        </w:rPr>
      </w:pPr>
      <w:r w:rsidRPr="0016767F">
        <w:rPr>
          <w:rFonts w:ascii="Arial" w:hAnsi="Arial" w:cs="Arial"/>
          <w:sz w:val="24"/>
          <w:szCs w:val="24"/>
        </w:rPr>
        <w:t>A tervezési minták célja, hogy a szoftverek:</w:t>
      </w:r>
    </w:p>
    <w:p w14:paraId="5ADB9A40" w14:textId="77777777" w:rsidR="005C07DB" w:rsidRPr="00AD3379" w:rsidRDefault="005C07DB" w:rsidP="00AD3379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sz w:val="24"/>
          <w:szCs w:val="24"/>
        </w:rPr>
        <w:t>jól strukturáltak legyenek,</w:t>
      </w:r>
    </w:p>
    <w:p w14:paraId="35B96663" w14:textId="77777777" w:rsidR="005C07DB" w:rsidRPr="00AD3379" w:rsidRDefault="005C07DB" w:rsidP="00AD3379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sz w:val="24"/>
          <w:szCs w:val="24"/>
        </w:rPr>
        <w:t>karbantarthatók és bővíthetők legyenek,</w:t>
      </w:r>
    </w:p>
    <w:p w14:paraId="2499B557" w14:textId="77777777" w:rsidR="005C07DB" w:rsidRPr="00AD3379" w:rsidRDefault="005C07DB" w:rsidP="00AD3379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sz w:val="24"/>
          <w:szCs w:val="24"/>
        </w:rPr>
        <w:t>a logika, adatkezelés és megjelenítés világosan elkülönüljön — így a fejlesztési és hibajavítási folyamatok egyszerűsödnek.</w:t>
      </w:r>
    </w:p>
    <w:p w14:paraId="13B5F55E" w14:textId="3504FEE1" w:rsidR="005C07DB" w:rsidRPr="0016767F" w:rsidRDefault="00AD3379" w:rsidP="005C07D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</w:t>
      </w:r>
      <w:r w:rsidR="005C07DB" w:rsidRPr="0016767F">
        <w:rPr>
          <w:rFonts w:ascii="Arial" w:hAnsi="Arial" w:cs="Arial"/>
          <w:b/>
          <w:bCs/>
          <w:sz w:val="24"/>
          <w:szCs w:val="24"/>
        </w:rPr>
        <w:t xml:space="preserve">MVC — </w:t>
      </w:r>
      <w:proofErr w:type="spellStart"/>
      <w:r w:rsidR="005C07DB" w:rsidRPr="0016767F">
        <w:rPr>
          <w:rFonts w:ascii="Arial" w:hAnsi="Arial" w:cs="Arial"/>
          <w:b/>
          <w:bCs/>
          <w:sz w:val="24"/>
          <w:szCs w:val="24"/>
        </w:rPr>
        <w:t>Model</w:t>
      </w:r>
      <w:r w:rsidR="005C07DB" w:rsidRPr="0016767F">
        <w:rPr>
          <w:rFonts w:ascii="Arial" w:hAnsi="Arial" w:cs="Arial"/>
          <w:b/>
          <w:bCs/>
          <w:sz w:val="24"/>
          <w:szCs w:val="24"/>
        </w:rPr>
        <w:noBreakHyphen/>
        <w:t>View</w:t>
      </w:r>
      <w:r w:rsidR="005C07DB" w:rsidRPr="0016767F">
        <w:rPr>
          <w:rFonts w:ascii="Arial" w:hAnsi="Arial" w:cs="Arial"/>
          <w:b/>
          <w:bCs/>
          <w:sz w:val="24"/>
          <w:szCs w:val="24"/>
        </w:rPr>
        <w:noBreakHyphen/>
        <w:t>Controller</w:t>
      </w:r>
      <w:proofErr w:type="spellEnd"/>
      <w:r w:rsidR="005C07DB" w:rsidRPr="0016767F">
        <w:rPr>
          <w:rFonts w:ascii="Arial" w:hAnsi="Arial" w:cs="Arial"/>
          <w:b/>
          <w:bCs/>
          <w:sz w:val="24"/>
          <w:szCs w:val="24"/>
        </w:rPr>
        <w:t xml:space="preserve"> architektúra</w:t>
      </w:r>
    </w:p>
    <w:p w14:paraId="4692C5FB" w14:textId="04E43411" w:rsidR="005C07DB" w:rsidRPr="0016767F" w:rsidRDefault="0016767F" w:rsidP="005C07D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5C07DB" w:rsidRPr="0016767F">
        <w:rPr>
          <w:rFonts w:ascii="Arial" w:hAnsi="Arial" w:cs="Arial"/>
          <w:b/>
          <w:bCs/>
          <w:sz w:val="24"/>
          <w:szCs w:val="24"/>
        </w:rPr>
        <w:t>.1 Alapfelépítés</w:t>
      </w:r>
    </w:p>
    <w:p w14:paraId="07C1F5D2" w14:textId="087C07AB" w:rsidR="005C07DB" w:rsidRPr="0016767F" w:rsidRDefault="005C07DB" w:rsidP="005C07DB">
      <w:pPr>
        <w:rPr>
          <w:rFonts w:ascii="Arial" w:hAnsi="Arial" w:cs="Arial"/>
          <w:sz w:val="24"/>
          <w:szCs w:val="24"/>
        </w:rPr>
      </w:pPr>
      <w:r w:rsidRPr="0016767F">
        <w:rPr>
          <w:rFonts w:ascii="Arial" w:hAnsi="Arial" w:cs="Arial"/>
          <w:sz w:val="24"/>
          <w:szCs w:val="24"/>
        </w:rPr>
        <w:t xml:space="preserve">Az MVC a szoftver architektúráját három logikai komponensre bontja: a </w:t>
      </w:r>
      <w:r w:rsidRPr="0016767F">
        <w:rPr>
          <w:rFonts w:ascii="Arial" w:hAnsi="Arial" w:cs="Arial"/>
          <w:b/>
          <w:bCs/>
          <w:sz w:val="24"/>
          <w:szCs w:val="24"/>
        </w:rPr>
        <w:t>Modell (</w:t>
      </w:r>
      <w:proofErr w:type="spellStart"/>
      <w:r w:rsidRPr="0016767F">
        <w:rPr>
          <w:rFonts w:ascii="Arial" w:hAnsi="Arial" w:cs="Arial"/>
          <w:b/>
          <w:bCs/>
          <w:sz w:val="24"/>
          <w:szCs w:val="24"/>
        </w:rPr>
        <w:t>Model</w:t>
      </w:r>
      <w:proofErr w:type="spellEnd"/>
      <w:r w:rsidRPr="0016767F">
        <w:rPr>
          <w:rFonts w:ascii="Arial" w:hAnsi="Arial" w:cs="Arial"/>
          <w:b/>
          <w:bCs/>
          <w:sz w:val="24"/>
          <w:szCs w:val="24"/>
        </w:rPr>
        <w:t>)</w:t>
      </w:r>
      <w:r w:rsidRPr="0016767F">
        <w:rPr>
          <w:rFonts w:ascii="Arial" w:hAnsi="Arial" w:cs="Arial"/>
          <w:sz w:val="24"/>
          <w:szCs w:val="24"/>
        </w:rPr>
        <w:t xml:space="preserve">, a </w:t>
      </w:r>
      <w:r w:rsidRPr="0016767F">
        <w:rPr>
          <w:rFonts w:ascii="Arial" w:hAnsi="Arial" w:cs="Arial"/>
          <w:b/>
          <w:bCs/>
          <w:sz w:val="24"/>
          <w:szCs w:val="24"/>
        </w:rPr>
        <w:t>Nézet (</w:t>
      </w:r>
      <w:proofErr w:type="spellStart"/>
      <w:r w:rsidRPr="0016767F">
        <w:rPr>
          <w:rFonts w:ascii="Arial" w:hAnsi="Arial" w:cs="Arial"/>
          <w:b/>
          <w:bCs/>
          <w:sz w:val="24"/>
          <w:szCs w:val="24"/>
        </w:rPr>
        <w:t>View</w:t>
      </w:r>
      <w:proofErr w:type="spellEnd"/>
      <w:r w:rsidRPr="0016767F">
        <w:rPr>
          <w:rFonts w:ascii="Arial" w:hAnsi="Arial" w:cs="Arial"/>
          <w:b/>
          <w:bCs/>
          <w:sz w:val="24"/>
          <w:szCs w:val="24"/>
        </w:rPr>
        <w:t>)</w:t>
      </w:r>
      <w:r w:rsidRPr="0016767F">
        <w:rPr>
          <w:rFonts w:ascii="Arial" w:hAnsi="Arial" w:cs="Arial"/>
          <w:sz w:val="24"/>
          <w:szCs w:val="24"/>
        </w:rPr>
        <w:t xml:space="preserve"> és a </w:t>
      </w:r>
      <w:r w:rsidRPr="0016767F">
        <w:rPr>
          <w:rFonts w:ascii="Arial" w:hAnsi="Arial" w:cs="Arial"/>
          <w:b/>
          <w:bCs/>
          <w:sz w:val="24"/>
          <w:szCs w:val="24"/>
        </w:rPr>
        <w:t>Vezérlő (</w:t>
      </w:r>
      <w:proofErr w:type="spellStart"/>
      <w:r w:rsidRPr="0016767F">
        <w:rPr>
          <w:rFonts w:ascii="Arial" w:hAnsi="Arial" w:cs="Arial"/>
          <w:b/>
          <w:bCs/>
          <w:sz w:val="24"/>
          <w:szCs w:val="24"/>
        </w:rPr>
        <w:t>Controller</w:t>
      </w:r>
      <w:proofErr w:type="spellEnd"/>
      <w:r w:rsidRPr="0016767F">
        <w:rPr>
          <w:rFonts w:ascii="Arial" w:hAnsi="Arial" w:cs="Arial"/>
          <w:b/>
          <w:bCs/>
          <w:sz w:val="24"/>
          <w:szCs w:val="24"/>
        </w:rPr>
        <w:t>)</w:t>
      </w:r>
      <w:r w:rsidRPr="0016767F">
        <w:rPr>
          <w:rFonts w:ascii="Arial" w:hAnsi="Arial" w:cs="Arial"/>
          <w:sz w:val="24"/>
          <w:szCs w:val="24"/>
        </w:rPr>
        <w:t>.</w:t>
      </w:r>
    </w:p>
    <w:p w14:paraId="37001F47" w14:textId="193EE831" w:rsidR="005C07DB" w:rsidRPr="00AD3379" w:rsidRDefault="005C07DB" w:rsidP="00AD3379">
      <w:pPr>
        <w:pStyle w:val="Listaszerbekezds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AD3379">
        <w:rPr>
          <w:rFonts w:ascii="Arial" w:hAnsi="Arial" w:cs="Arial"/>
          <w:b/>
          <w:bCs/>
          <w:sz w:val="24"/>
          <w:szCs w:val="24"/>
        </w:rPr>
        <w:t>Model</w:t>
      </w:r>
      <w:proofErr w:type="spellEnd"/>
      <w:r w:rsidRPr="00AD3379">
        <w:rPr>
          <w:rFonts w:ascii="Arial" w:hAnsi="Arial" w:cs="Arial"/>
          <w:sz w:val="24"/>
          <w:szCs w:val="24"/>
        </w:rPr>
        <w:t>: Az alkalmazás adatait és üzleti logikáját kezeli — adatstruktúrák, üzleti szabályok, adatbázis</w:t>
      </w:r>
      <w:r w:rsidRPr="00AD3379">
        <w:rPr>
          <w:rFonts w:ascii="Arial" w:hAnsi="Arial" w:cs="Arial"/>
          <w:sz w:val="24"/>
          <w:szCs w:val="24"/>
        </w:rPr>
        <w:noBreakHyphen/>
        <w:t xml:space="preserve">kapcsolatok, adatok </w:t>
      </w:r>
      <w:proofErr w:type="spellStart"/>
      <w:r w:rsidRPr="00AD3379">
        <w:rPr>
          <w:rFonts w:ascii="Arial" w:hAnsi="Arial" w:cs="Arial"/>
          <w:sz w:val="24"/>
          <w:szCs w:val="24"/>
        </w:rPr>
        <w:t>validálása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, feldolgozása tartozik ide. </w:t>
      </w:r>
    </w:p>
    <w:p w14:paraId="1ABCC428" w14:textId="1D5E54B4" w:rsidR="005C07DB" w:rsidRPr="00AD3379" w:rsidRDefault="005C07DB" w:rsidP="00AD3379">
      <w:pPr>
        <w:pStyle w:val="Listaszerbekezds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AD3379">
        <w:rPr>
          <w:rFonts w:ascii="Arial" w:hAnsi="Arial" w:cs="Arial"/>
          <w:b/>
          <w:bCs/>
          <w:sz w:val="24"/>
          <w:szCs w:val="24"/>
        </w:rPr>
        <w:t>View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: A felhasználói felületért, megjelenítésért felel. Csak a modell adatait jeleníti meg, nem tartalmaz „üzleti logikát”. Feladata a bemeneti események befogadása (gombnyomás, űrlap), majd továbbítás a vezérlőnek. </w:t>
      </w:r>
    </w:p>
    <w:p w14:paraId="56BDF272" w14:textId="77777777" w:rsidR="005C07DB" w:rsidRPr="00AD3379" w:rsidRDefault="005C07DB" w:rsidP="00AD3379">
      <w:pPr>
        <w:pStyle w:val="Listaszerbekezds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AD3379">
        <w:rPr>
          <w:rFonts w:ascii="Arial" w:hAnsi="Arial" w:cs="Arial"/>
          <w:b/>
          <w:bCs/>
          <w:sz w:val="24"/>
          <w:szCs w:val="24"/>
        </w:rPr>
        <w:t>Controller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: Közvetítő a </w:t>
      </w:r>
      <w:proofErr w:type="spellStart"/>
      <w:r w:rsidRPr="00AD3379">
        <w:rPr>
          <w:rFonts w:ascii="Arial" w:hAnsi="Arial" w:cs="Arial"/>
          <w:sz w:val="24"/>
          <w:szCs w:val="24"/>
        </w:rPr>
        <w:t>View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és </w:t>
      </w:r>
      <w:proofErr w:type="spellStart"/>
      <w:r w:rsidRPr="00AD3379">
        <w:rPr>
          <w:rFonts w:ascii="Arial" w:hAnsi="Arial" w:cs="Arial"/>
          <w:sz w:val="24"/>
          <w:szCs w:val="24"/>
        </w:rPr>
        <w:t>Model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között. A </w:t>
      </w:r>
      <w:proofErr w:type="spellStart"/>
      <w:r w:rsidRPr="00AD3379">
        <w:rPr>
          <w:rFonts w:ascii="Arial" w:hAnsi="Arial" w:cs="Arial"/>
          <w:sz w:val="24"/>
          <w:szCs w:val="24"/>
        </w:rPr>
        <w:t>View</w:t>
      </w:r>
      <w:r w:rsidRPr="00AD3379">
        <w:rPr>
          <w:rFonts w:ascii="Arial" w:hAnsi="Arial" w:cs="Arial"/>
          <w:sz w:val="24"/>
          <w:szCs w:val="24"/>
        </w:rPr>
        <w:noBreakHyphen/>
        <w:t>tól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kapott felhasználói inputot értelmezi, a modellt módosítja, majd frissíti a </w:t>
      </w:r>
      <w:proofErr w:type="spellStart"/>
      <w:r w:rsidRPr="00AD3379">
        <w:rPr>
          <w:rFonts w:ascii="Arial" w:hAnsi="Arial" w:cs="Arial"/>
          <w:sz w:val="24"/>
          <w:szCs w:val="24"/>
        </w:rPr>
        <w:t>View</w:t>
      </w:r>
      <w:proofErr w:type="spellEnd"/>
      <w:r w:rsidRPr="00AD3379">
        <w:rPr>
          <w:rFonts w:ascii="Arial" w:hAnsi="Arial" w:cs="Arial"/>
          <w:sz w:val="24"/>
          <w:szCs w:val="24"/>
        </w:rPr>
        <w:noBreakHyphen/>
        <w:t>t. A vezérlő kezeli a program „folyását”, adattranszformációt, input</w:t>
      </w:r>
      <w:r w:rsidRPr="00AD3379">
        <w:rPr>
          <w:rFonts w:ascii="Arial" w:hAnsi="Arial" w:cs="Arial"/>
          <w:sz w:val="24"/>
          <w:szCs w:val="24"/>
        </w:rPr>
        <w:noBreakHyphen/>
        <w:t>ellenőrzést.</w:t>
      </w:r>
    </w:p>
    <w:p w14:paraId="5ECAB2E6" w14:textId="3C92368B" w:rsidR="00C03704" w:rsidRPr="0016767F" w:rsidRDefault="0016767F" w:rsidP="00C0370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C03704" w:rsidRPr="0016767F">
        <w:rPr>
          <w:rFonts w:ascii="Arial" w:hAnsi="Arial" w:cs="Arial"/>
          <w:b/>
          <w:bCs/>
          <w:sz w:val="24"/>
          <w:szCs w:val="24"/>
        </w:rPr>
        <w:t>.2 A komponensek közti kommunikáció</w:t>
      </w:r>
    </w:p>
    <w:p w14:paraId="213DF9F9" w14:textId="504347D7" w:rsidR="00C03704" w:rsidRPr="0016767F" w:rsidRDefault="00C03704" w:rsidP="00C03704">
      <w:pPr>
        <w:rPr>
          <w:rFonts w:ascii="Arial" w:hAnsi="Arial" w:cs="Arial"/>
          <w:sz w:val="24"/>
          <w:szCs w:val="24"/>
        </w:rPr>
      </w:pPr>
      <w:r w:rsidRPr="0016767F">
        <w:rPr>
          <w:rFonts w:ascii="Arial" w:hAnsi="Arial" w:cs="Arial"/>
          <w:sz w:val="24"/>
          <w:szCs w:val="24"/>
        </w:rPr>
        <w:t xml:space="preserve">A tipikus működés lépései: a felhasználó a </w:t>
      </w:r>
      <w:proofErr w:type="spellStart"/>
      <w:r w:rsidRPr="0016767F">
        <w:rPr>
          <w:rFonts w:ascii="Arial" w:hAnsi="Arial" w:cs="Arial"/>
          <w:sz w:val="24"/>
          <w:szCs w:val="24"/>
        </w:rPr>
        <w:t>View</w:t>
      </w:r>
      <w:proofErr w:type="spellEnd"/>
      <w:r w:rsidRPr="0016767F">
        <w:rPr>
          <w:rFonts w:ascii="Arial" w:hAnsi="Arial" w:cs="Arial"/>
          <w:sz w:val="24"/>
          <w:szCs w:val="24"/>
        </w:rPr>
        <w:noBreakHyphen/>
        <w:t xml:space="preserve">n keresztül interakcióba lép (pl. gombnyomás), ezt a </w:t>
      </w:r>
      <w:proofErr w:type="spellStart"/>
      <w:r w:rsidRPr="0016767F">
        <w:rPr>
          <w:rFonts w:ascii="Arial" w:hAnsi="Arial" w:cs="Arial"/>
          <w:sz w:val="24"/>
          <w:szCs w:val="24"/>
        </w:rPr>
        <w:t>View</w:t>
      </w:r>
      <w:proofErr w:type="spellEnd"/>
      <w:r w:rsidRPr="0016767F">
        <w:rPr>
          <w:rFonts w:ascii="Arial" w:hAnsi="Arial" w:cs="Arial"/>
          <w:sz w:val="24"/>
          <w:szCs w:val="24"/>
        </w:rPr>
        <w:t xml:space="preserve"> továbbítja a </w:t>
      </w:r>
      <w:proofErr w:type="spellStart"/>
      <w:r w:rsidRPr="0016767F">
        <w:rPr>
          <w:rFonts w:ascii="Arial" w:hAnsi="Arial" w:cs="Arial"/>
          <w:sz w:val="24"/>
          <w:szCs w:val="24"/>
        </w:rPr>
        <w:t>Controller</w:t>
      </w:r>
      <w:r w:rsidRPr="0016767F">
        <w:rPr>
          <w:rFonts w:ascii="Arial" w:hAnsi="Arial" w:cs="Arial"/>
          <w:sz w:val="24"/>
          <w:szCs w:val="24"/>
        </w:rPr>
        <w:noBreakHyphen/>
        <w:t>nek</w:t>
      </w:r>
      <w:proofErr w:type="spellEnd"/>
      <w:r w:rsidRPr="0016767F">
        <w:rPr>
          <w:rFonts w:ascii="Arial" w:hAnsi="Arial" w:cs="Arial"/>
          <w:sz w:val="24"/>
          <w:szCs w:val="24"/>
        </w:rPr>
        <w:t xml:space="preserve">; a </w:t>
      </w:r>
      <w:proofErr w:type="spellStart"/>
      <w:r w:rsidRPr="0016767F">
        <w:rPr>
          <w:rFonts w:ascii="Arial" w:hAnsi="Arial" w:cs="Arial"/>
          <w:sz w:val="24"/>
          <w:szCs w:val="24"/>
        </w:rPr>
        <w:t>Controller</w:t>
      </w:r>
      <w:proofErr w:type="spellEnd"/>
      <w:r w:rsidRPr="0016767F">
        <w:rPr>
          <w:rFonts w:ascii="Arial" w:hAnsi="Arial" w:cs="Arial"/>
          <w:sz w:val="24"/>
          <w:szCs w:val="24"/>
        </w:rPr>
        <w:t xml:space="preserve"> módosítja a </w:t>
      </w:r>
      <w:proofErr w:type="spellStart"/>
      <w:r w:rsidRPr="0016767F">
        <w:rPr>
          <w:rFonts w:ascii="Arial" w:hAnsi="Arial" w:cs="Arial"/>
          <w:sz w:val="24"/>
          <w:szCs w:val="24"/>
        </w:rPr>
        <w:t>Model</w:t>
      </w:r>
      <w:proofErr w:type="spellEnd"/>
      <w:r w:rsidRPr="0016767F">
        <w:rPr>
          <w:rFonts w:ascii="Arial" w:hAnsi="Arial" w:cs="Arial"/>
          <w:sz w:val="24"/>
          <w:szCs w:val="24"/>
        </w:rPr>
        <w:noBreakHyphen/>
        <w:t xml:space="preserve">t, a </w:t>
      </w:r>
      <w:proofErr w:type="spellStart"/>
      <w:r w:rsidRPr="0016767F">
        <w:rPr>
          <w:rFonts w:ascii="Arial" w:hAnsi="Arial" w:cs="Arial"/>
          <w:sz w:val="24"/>
          <w:szCs w:val="24"/>
        </w:rPr>
        <w:t>Model</w:t>
      </w:r>
      <w:proofErr w:type="spellEnd"/>
      <w:r w:rsidRPr="0016767F">
        <w:rPr>
          <w:rFonts w:ascii="Arial" w:hAnsi="Arial" w:cs="Arial"/>
          <w:sz w:val="24"/>
          <w:szCs w:val="24"/>
        </w:rPr>
        <w:t xml:space="preserve"> jelzi a változást; végül a </w:t>
      </w:r>
      <w:proofErr w:type="spellStart"/>
      <w:r w:rsidRPr="0016767F">
        <w:rPr>
          <w:rFonts w:ascii="Arial" w:hAnsi="Arial" w:cs="Arial"/>
          <w:sz w:val="24"/>
          <w:szCs w:val="24"/>
        </w:rPr>
        <w:t>Controller</w:t>
      </w:r>
      <w:proofErr w:type="spellEnd"/>
      <w:r w:rsidRPr="0016767F">
        <w:rPr>
          <w:rFonts w:ascii="Arial" w:hAnsi="Arial" w:cs="Arial"/>
          <w:sz w:val="24"/>
          <w:szCs w:val="24"/>
        </w:rPr>
        <w:t>/</w:t>
      </w:r>
      <w:proofErr w:type="spellStart"/>
      <w:r w:rsidRPr="0016767F">
        <w:rPr>
          <w:rFonts w:ascii="Arial" w:hAnsi="Arial" w:cs="Arial"/>
          <w:sz w:val="24"/>
          <w:szCs w:val="24"/>
        </w:rPr>
        <w:t>View</w:t>
      </w:r>
      <w:proofErr w:type="spellEnd"/>
      <w:r w:rsidRPr="0016767F">
        <w:rPr>
          <w:rFonts w:ascii="Arial" w:hAnsi="Arial" w:cs="Arial"/>
          <w:sz w:val="24"/>
          <w:szCs w:val="24"/>
        </w:rPr>
        <w:t xml:space="preserve"> frissíti a UI</w:t>
      </w:r>
      <w:r w:rsidRPr="0016767F">
        <w:rPr>
          <w:rFonts w:ascii="Arial" w:hAnsi="Arial" w:cs="Arial"/>
          <w:sz w:val="24"/>
          <w:szCs w:val="24"/>
        </w:rPr>
        <w:noBreakHyphen/>
        <w:t xml:space="preserve">t. </w:t>
      </w:r>
    </w:p>
    <w:p w14:paraId="61AB85D2" w14:textId="53B028F5" w:rsidR="00C03704" w:rsidRPr="0016767F" w:rsidRDefault="00C03704" w:rsidP="00C03704">
      <w:pPr>
        <w:rPr>
          <w:rFonts w:ascii="Arial" w:hAnsi="Arial" w:cs="Arial"/>
          <w:sz w:val="24"/>
          <w:szCs w:val="24"/>
        </w:rPr>
      </w:pPr>
      <w:r w:rsidRPr="0016767F">
        <w:rPr>
          <w:rFonts w:ascii="Arial" w:hAnsi="Arial" w:cs="Arial"/>
          <w:sz w:val="24"/>
          <w:szCs w:val="24"/>
        </w:rPr>
        <w:t>Ez a szeparáció — adat / logika / megjelenítés különválasztása — lehetővé teszi, hogy az egyes rétegek függetlenül fejleszthetők, tesztelhetők és karbantarthatók legyenek.</w:t>
      </w:r>
      <w:r w:rsidR="0016767F" w:rsidRPr="0016767F">
        <w:rPr>
          <w:rFonts w:ascii="Arial" w:hAnsi="Arial" w:cs="Arial"/>
          <w:sz w:val="24"/>
          <w:szCs w:val="24"/>
        </w:rPr>
        <w:t xml:space="preserve"> </w:t>
      </w:r>
    </w:p>
    <w:p w14:paraId="0C39A441" w14:textId="7309C0C4" w:rsidR="00C03704" w:rsidRPr="0016767F" w:rsidRDefault="0016767F" w:rsidP="00C0370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C03704" w:rsidRPr="0016767F">
        <w:rPr>
          <w:rFonts w:ascii="Arial" w:hAnsi="Arial" w:cs="Arial"/>
          <w:b/>
          <w:bCs/>
          <w:sz w:val="24"/>
          <w:szCs w:val="24"/>
        </w:rPr>
        <w:t>.3 Előnyök</w:t>
      </w:r>
    </w:p>
    <w:p w14:paraId="1A5F18B9" w14:textId="77777777" w:rsidR="00C03704" w:rsidRPr="0016767F" w:rsidRDefault="00C03704" w:rsidP="00C0370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6767F">
        <w:rPr>
          <w:rFonts w:ascii="Arial" w:hAnsi="Arial" w:cs="Arial"/>
          <w:b/>
          <w:bCs/>
          <w:sz w:val="24"/>
          <w:szCs w:val="24"/>
          <w:u w:val="single"/>
        </w:rPr>
        <w:t>Az MVC architektúra több szempontból is előnyös:</w:t>
      </w:r>
    </w:p>
    <w:p w14:paraId="4D443325" w14:textId="58351A3C" w:rsidR="00C03704" w:rsidRPr="00AD3379" w:rsidRDefault="00C03704" w:rsidP="00AD3379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AD3379">
        <w:rPr>
          <w:rFonts w:ascii="Arial" w:hAnsi="Arial" w:cs="Arial"/>
          <w:b/>
          <w:bCs/>
          <w:sz w:val="24"/>
          <w:szCs w:val="24"/>
        </w:rPr>
        <w:t>Separation</w:t>
      </w:r>
      <w:proofErr w:type="spellEnd"/>
      <w:r w:rsidRPr="00AD3379">
        <w:rPr>
          <w:rFonts w:ascii="Arial" w:hAnsi="Arial" w:cs="Arial"/>
          <w:b/>
          <w:bCs/>
          <w:sz w:val="24"/>
          <w:szCs w:val="24"/>
        </w:rPr>
        <w:t xml:space="preserve"> of </w:t>
      </w:r>
      <w:proofErr w:type="spellStart"/>
      <w:r w:rsidRPr="00AD3379">
        <w:rPr>
          <w:rFonts w:ascii="Arial" w:hAnsi="Arial" w:cs="Arial"/>
          <w:b/>
          <w:bCs/>
          <w:sz w:val="24"/>
          <w:szCs w:val="24"/>
        </w:rPr>
        <w:t>Concerns</w:t>
      </w:r>
      <w:proofErr w:type="spellEnd"/>
      <w:r w:rsidRPr="00AD3379">
        <w:rPr>
          <w:rFonts w:ascii="Arial" w:hAnsi="Arial" w:cs="Arial"/>
          <w:b/>
          <w:bCs/>
          <w:sz w:val="24"/>
          <w:szCs w:val="24"/>
        </w:rPr>
        <w:t xml:space="preserve"> (feladatmegosztás)</w:t>
      </w:r>
      <w:r w:rsidRPr="00AD3379">
        <w:rPr>
          <w:rFonts w:ascii="Arial" w:hAnsi="Arial" w:cs="Arial"/>
          <w:sz w:val="24"/>
          <w:szCs w:val="24"/>
        </w:rPr>
        <w:t xml:space="preserve">: az adatok, logika és UI külön vannak — így módosításnál kevésbé kockázatos a kód. </w:t>
      </w:r>
    </w:p>
    <w:p w14:paraId="4C6AE649" w14:textId="083C5388" w:rsidR="00C03704" w:rsidRPr="00AD3379" w:rsidRDefault="00C03704" w:rsidP="00AD3379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b/>
          <w:bCs/>
          <w:sz w:val="24"/>
          <w:szCs w:val="24"/>
        </w:rPr>
        <w:t>Modularitás &amp; újrahasználhatóság</w:t>
      </w:r>
      <w:r w:rsidRPr="00AD3379">
        <w:rPr>
          <w:rFonts w:ascii="Arial" w:hAnsi="Arial" w:cs="Arial"/>
          <w:sz w:val="24"/>
          <w:szCs w:val="24"/>
        </w:rPr>
        <w:t>: külön fejleszthető/re</w:t>
      </w:r>
      <w:r w:rsidRPr="00AD3379">
        <w:rPr>
          <w:rFonts w:ascii="Arial" w:hAnsi="Arial" w:cs="Arial"/>
          <w:sz w:val="24"/>
          <w:szCs w:val="24"/>
        </w:rPr>
        <w:noBreakHyphen/>
        <w:t xml:space="preserve"> felhasználható komponensek, akár többféle </w:t>
      </w:r>
      <w:proofErr w:type="spellStart"/>
      <w:r w:rsidRPr="00AD3379">
        <w:rPr>
          <w:rFonts w:ascii="Arial" w:hAnsi="Arial" w:cs="Arial"/>
          <w:sz w:val="24"/>
          <w:szCs w:val="24"/>
        </w:rPr>
        <w:t>View</w:t>
      </w:r>
      <w:r w:rsidRPr="00AD3379">
        <w:rPr>
          <w:rFonts w:ascii="Arial" w:hAnsi="Arial" w:cs="Arial"/>
          <w:sz w:val="24"/>
          <w:szCs w:val="24"/>
        </w:rPr>
        <w:noBreakHyphen/>
        <w:t>val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ugyanaz a </w:t>
      </w:r>
      <w:proofErr w:type="spellStart"/>
      <w:r w:rsidRPr="00AD3379">
        <w:rPr>
          <w:rFonts w:ascii="Arial" w:hAnsi="Arial" w:cs="Arial"/>
          <w:sz w:val="24"/>
          <w:szCs w:val="24"/>
        </w:rPr>
        <w:t>Model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használható. </w:t>
      </w:r>
    </w:p>
    <w:p w14:paraId="3C11622D" w14:textId="4B734E6C" w:rsidR="00C03704" w:rsidRPr="00AD3379" w:rsidRDefault="00C03704" w:rsidP="00AD3379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b/>
          <w:bCs/>
          <w:sz w:val="24"/>
          <w:szCs w:val="24"/>
        </w:rPr>
        <w:lastRenderedPageBreak/>
        <w:t>Könnyebb tesztelhetőség</w:t>
      </w:r>
      <w:r w:rsidRPr="00AD337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D3379">
        <w:rPr>
          <w:rFonts w:ascii="Arial" w:hAnsi="Arial" w:cs="Arial"/>
          <w:sz w:val="24"/>
          <w:szCs w:val="24"/>
        </w:rPr>
        <w:t>Model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és </w:t>
      </w:r>
      <w:proofErr w:type="spellStart"/>
      <w:r w:rsidRPr="00AD3379">
        <w:rPr>
          <w:rFonts w:ascii="Arial" w:hAnsi="Arial" w:cs="Arial"/>
          <w:sz w:val="24"/>
          <w:szCs w:val="24"/>
        </w:rPr>
        <w:t>Controller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logika külön tesztelhető, </w:t>
      </w:r>
      <w:proofErr w:type="spellStart"/>
      <w:r w:rsidRPr="00AD3379">
        <w:rPr>
          <w:rFonts w:ascii="Arial" w:hAnsi="Arial" w:cs="Arial"/>
          <w:sz w:val="24"/>
          <w:szCs w:val="24"/>
        </w:rPr>
        <w:t>View</w:t>
      </w:r>
      <w:r w:rsidRPr="00AD3379">
        <w:rPr>
          <w:rFonts w:ascii="Arial" w:hAnsi="Arial" w:cs="Arial"/>
          <w:sz w:val="24"/>
          <w:szCs w:val="24"/>
        </w:rPr>
        <w:noBreakHyphen/>
        <w:t>tól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függetlenül.</w:t>
      </w:r>
    </w:p>
    <w:p w14:paraId="01F02228" w14:textId="53FC0E7B" w:rsidR="00C03704" w:rsidRPr="00AD3379" w:rsidRDefault="00C03704" w:rsidP="00AD3379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b/>
          <w:bCs/>
          <w:sz w:val="24"/>
          <w:szCs w:val="24"/>
        </w:rPr>
        <w:t>Párhuzamos fejlesztés</w:t>
      </w:r>
      <w:r w:rsidRPr="00AD3379">
        <w:rPr>
          <w:rFonts w:ascii="Arial" w:hAnsi="Arial" w:cs="Arial"/>
          <w:sz w:val="24"/>
          <w:szCs w:val="24"/>
        </w:rPr>
        <w:t>: UI</w:t>
      </w:r>
      <w:r w:rsidRPr="00AD3379">
        <w:rPr>
          <w:rFonts w:ascii="Arial" w:hAnsi="Arial" w:cs="Arial"/>
          <w:sz w:val="24"/>
          <w:szCs w:val="24"/>
        </w:rPr>
        <w:noBreakHyphen/>
        <w:t xml:space="preserve">sok dolgozhatnak a </w:t>
      </w:r>
      <w:proofErr w:type="spellStart"/>
      <w:r w:rsidRPr="00AD3379">
        <w:rPr>
          <w:rFonts w:ascii="Arial" w:hAnsi="Arial" w:cs="Arial"/>
          <w:sz w:val="24"/>
          <w:szCs w:val="24"/>
        </w:rPr>
        <w:t>View</w:t>
      </w:r>
      <w:proofErr w:type="spellEnd"/>
      <w:r w:rsidRPr="00AD3379">
        <w:rPr>
          <w:rFonts w:ascii="Arial" w:hAnsi="Arial" w:cs="Arial"/>
          <w:sz w:val="24"/>
          <w:szCs w:val="24"/>
        </w:rPr>
        <w:noBreakHyphen/>
        <w:t>n, backend</w:t>
      </w:r>
      <w:r w:rsidRPr="00AD3379">
        <w:rPr>
          <w:rFonts w:ascii="Arial" w:hAnsi="Arial" w:cs="Arial"/>
          <w:sz w:val="24"/>
          <w:szCs w:val="24"/>
        </w:rPr>
        <w:noBreakHyphen/>
        <w:t xml:space="preserve">esek pedig a </w:t>
      </w:r>
      <w:proofErr w:type="spellStart"/>
      <w:r w:rsidRPr="00AD3379">
        <w:rPr>
          <w:rFonts w:ascii="Arial" w:hAnsi="Arial" w:cs="Arial"/>
          <w:sz w:val="24"/>
          <w:szCs w:val="24"/>
        </w:rPr>
        <w:t>Model</w:t>
      </w:r>
      <w:proofErr w:type="spellEnd"/>
      <w:r w:rsidRPr="00AD3379">
        <w:rPr>
          <w:rFonts w:ascii="Arial" w:hAnsi="Arial" w:cs="Arial"/>
          <w:sz w:val="24"/>
          <w:szCs w:val="24"/>
        </w:rPr>
        <w:t>/</w:t>
      </w:r>
      <w:proofErr w:type="spellStart"/>
      <w:r w:rsidRPr="00AD3379">
        <w:rPr>
          <w:rFonts w:ascii="Arial" w:hAnsi="Arial" w:cs="Arial"/>
          <w:sz w:val="24"/>
          <w:szCs w:val="24"/>
        </w:rPr>
        <w:t>Controller</w:t>
      </w:r>
      <w:proofErr w:type="spellEnd"/>
      <w:r w:rsidRPr="00AD3379">
        <w:rPr>
          <w:rFonts w:ascii="Arial" w:hAnsi="Arial" w:cs="Arial"/>
          <w:sz w:val="24"/>
          <w:szCs w:val="24"/>
        </w:rPr>
        <w:noBreakHyphen/>
        <w:t>en egyszerre.</w:t>
      </w:r>
    </w:p>
    <w:p w14:paraId="745B08C8" w14:textId="1797B6AB" w:rsidR="00C03704" w:rsidRPr="00AD3379" w:rsidRDefault="00C03704" w:rsidP="00AD3379">
      <w:pPr>
        <w:pStyle w:val="Listaszerbekezds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b/>
          <w:bCs/>
          <w:sz w:val="24"/>
          <w:szCs w:val="24"/>
        </w:rPr>
        <w:t>Rugalmasság és karbantarthatóság</w:t>
      </w:r>
      <w:r w:rsidRPr="00AD3379">
        <w:rPr>
          <w:rFonts w:ascii="Arial" w:hAnsi="Arial" w:cs="Arial"/>
          <w:sz w:val="24"/>
          <w:szCs w:val="24"/>
        </w:rPr>
        <w:t>: a UI módosítása nem feltétlenül érinti a teljes alkalmazást, így a jövőbeni bővítések</w:t>
      </w:r>
      <w:r w:rsidR="0016767F" w:rsidRPr="00AD3379">
        <w:rPr>
          <w:rFonts w:ascii="Arial" w:hAnsi="Arial" w:cs="Arial"/>
          <w:sz w:val="24"/>
          <w:szCs w:val="24"/>
        </w:rPr>
        <w:t xml:space="preserve"> </w:t>
      </w:r>
      <w:r w:rsidRPr="00AD3379">
        <w:rPr>
          <w:rFonts w:ascii="Arial" w:hAnsi="Arial" w:cs="Arial"/>
          <w:sz w:val="24"/>
          <w:szCs w:val="24"/>
        </w:rPr>
        <w:t>könnyebb</w:t>
      </w:r>
      <w:r w:rsidR="0016767F" w:rsidRPr="00AD3379">
        <w:rPr>
          <w:rFonts w:ascii="Arial" w:hAnsi="Arial" w:cs="Arial"/>
          <w:sz w:val="24"/>
          <w:szCs w:val="24"/>
        </w:rPr>
        <w:t>ek</w:t>
      </w:r>
      <w:r w:rsidRPr="00AD3379">
        <w:rPr>
          <w:rFonts w:ascii="Arial" w:hAnsi="Arial" w:cs="Arial"/>
          <w:sz w:val="24"/>
          <w:szCs w:val="24"/>
        </w:rPr>
        <w:t xml:space="preserve">. </w:t>
      </w:r>
    </w:p>
    <w:p w14:paraId="636CDFF6" w14:textId="7D50448C" w:rsidR="00C03704" w:rsidRPr="0016767F" w:rsidRDefault="0016767F" w:rsidP="00C0370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C03704" w:rsidRPr="0016767F">
        <w:rPr>
          <w:rFonts w:ascii="Arial" w:hAnsi="Arial" w:cs="Arial"/>
          <w:b/>
          <w:bCs/>
          <w:sz w:val="24"/>
          <w:szCs w:val="24"/>
        </w:rPr>
        <w:t>.4 Hátrányok / figyelendő pontok</w:t>
      </w:r>
    </w:p>
    <w:p w14:paraId="62D8C226" w14:textId="77777777" w:rsidR="00C03704" w:rsidRPr="0016767F" w:rsidRDefault="00C03704" w:rsidP="00C03704">
      <w:pPr>
        <w:rPr>
          <w:rFonts w:ascii="Arial" w:hAnsi="Arial" w:cs="Arial"/>
          <w:sz w:val="24"/>
          <w:szCs w:val="24"/>
        </w:rPr>
      </w:pPr>
      <w:r w:rsidRPr="0016767F">
        <w:rPr>
          <w:rFonts w:ascii="Arial" w:hAnsi="Arial" w:cs="Arial"/>
          <w:sz w:val="24"/>
          <w:szCs w:val="24"/>
        </w:rPr>
        <w:t>Bár az MVC sok előnnyel jár, nem minden esetben a legegyszerűbb vagy legjobb választás:</w:t>
      </w:r>
    </w:p>
    <w:p w14:paraId="309D0738" w14:textId="77777777" w:rsidR="00C03704" w:rsidRPr="00AD3379" w:rsidRDefault="00C03704" w:rsidP="00AD3379">
      <w:pPr>
        <w:pStyle w:val="Listaszerbekezds"/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sz w:val="24"/>
          <w:szCs w:val="24"/>
        </w:rPr>
        <w:t>Kis egyszerű alkalmazásoknál túlzott komplexitást hozhat.</w:t>
      </w:r>
    </w:p>
    <w:p w14:paraId="132AB9E7" w14:textId="77777777" w:rsidR="00C03704" w:rsidRPr="00AD3379" w:rsidRDefault="00C03704" w:rsidP="00AD3379">
      <w:pPr>
        <w:pStyle w:val="Listaszerbekezds"/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sz w:val="24"/>
          <w:szCs w:val="24"/>
        </w:rPr>
        <w:t>A komponensek közti interfészek, kommunikáció megtervezése extra munkát igényel.</w:t>
      </w:r>
    </w:p>
    <w:p w14:paraId="692A7C20" w14:textId="36AC7F8B" w:rsidR="00C03704" w:rsidRPr="00AD3379" w:rsidRDefault="00C03704" w:rsidP="00AD3379">
      <w:pPr>
        <w:pStyle w:val="Listaszerbekezds"/>
        <w:numPr>
          <w:ilvl w:val="0"/>
          <w:numId w:val="9"/>
        </w:numPr>
        <w:spacing w:after="120"/>
        <w:rPr>
          <w:rFonts w:ascii="Arial" w:hAnsi="Arial" w:cs="Arial"/>
          <w:sz w:val="24"/>
          <w:szCs w:val="24"/>
        </w:rPr>
      </w:pPr>
      <w:r w:rsidRPr="00AD3379">
        <w:rPr>
          <w:rFonts w:ascii="Arial" w:hAnsi="Arial" w:cs="Arial"/>
          <w:sz w:val="24"/>
          <w:szCs w:val="24"/>
        </w:rPr>
        <w:t xml:space="preserve">Rossz implementáció esetén a szeparáció elmosódhat — pl. a </w:t>
      </w:r>
      <w:proofErr w:type="spellStart"/>
      <w:r w:rsidRPr="00AD3379">
        <w:rPr>
          <w:rFonts w:ascii="Arial" w:hAnsi="Arial" w:cs="Arial"/>
          <w:sz w:val="24"/>
          <w:szCs w:val="24"/>
        </w:rPr>
        <w:t>View-ba</w:t>
      </w:r>
      <w:proofErr w:type="spellEnd"/>
      <w:r w:rsidRPr="00AD3379">
        <w:rPr>
          <w:rFonts w:ascii="Arial" w:hAnsi="Arial" w:cs="Arial"/>
          <w:sz w:val="24"/>
          <w:szCs w:val="24"/>
        </w:rPr>
        <w:t xml:space="preserve"> kerülhet nem kívánt logika (ami csökkenti az előnyöket).</w:t>
      </w:r>
    </w:p>
    <w:p w14:paraId="1F3A5DB8" w14:textId="0976BBEA" w:rsidR="00AD3379" w:rsidRPr="00AD3379" w:rsidRDefault="00AD3379" w:rsidP="00AD337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2</w:t>
      </w:r>
      <w:r w:rsidRPr="00AD3379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. Egyéb gyakori tervezési minták</w:t>
      </w:r>
    </w:p>
    <w:p w14:paraId="1D2A21E7" w14:textId="01CEA94E" w:rsidR="00AD3379" w:rsidRPr="00AD3379" w:rsidRDefault="00AD3379" w:rsidP="0061251E">
      <w:pPr>
        <w:spacing w:before="100" w:beforeAutospacing="1" w:after="0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AD3379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Az MVC n túl számos más tervezési minta létezik, melyek különféle problémákra kínálnak megoldást</w:t>
      </w:r>
      <w:r w:rsidR="00797A3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. Két példa tervezési mintára:</w:t>
      </w:r>
    </w:p>
    <w:p w14:paraId="74636E63" w14:textId="06204749" w:rsidR="00AD3379" w:rsidRPr="00AD3379" w:rsidRDefault="00AD3379" w:rsidP="0061251E">
      <w:pPr>
        <w:pStyle w:val="Listaszerbekezds"/>
        <w:numPr>
          <w:ilvl w:val="0"/>
          <w:numId w:val="15"/>
        </w:numPr>
        <w:spacing w:before="100" w:beforeAutospacing="1" w:after="120"/>
        <w:ind w:left="1077" w:hanging="357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AD3379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Kreációs minták</w:t>
      </w:r>
    </w:p>
    <w:p w14:paraId="258EB325" w14:textId="4813A8DA" w:rsidR="00AD3379" w:rsidRPr="00AD3379" w:rsidRDefault="00AD3379" w:rsidP="0061251E">
      <w:pPr>
        <w:pStyle w:val="Listaszerbekezds"/>
        <w:numPr>
          <w:ilvl w:val="0"/>
          <w:numId w:val="15"/>
        </w:numPr>
        <w:spacing w:before="100" w:beforeAutospacing="1" w:after="120"/>
        <w:ind w:left="1077" w:hanging="357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proofErr w:type="spellStart"/>
      <w:r w:rsidRPr="00AD3379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Singleton</w:t>
      </w:r>
      <w:proofErr w:type="spellEnd"/>
      <w:r w:rsidRPr="00AD3379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minta</w:t>
      </w:r>
    </w:p>
    <w:p w14:paraId="6E7B4A8F" w14:textId="13F4B958" w:rsidR="00AD3379" w:rsidRPr="00797A3E" w:rsidRDefault="00AD3379" w:rsidP="00797A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797A3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797A3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Singleton</w:t>
      </w:r>
      <w:proofErr w:type="spellEnd"/>
      <w:r w:rsidRPr="00797A3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minta biztosítja, hogy egy osztálynak csak egy példánya jöhessen létre, és globálisan hozzáférhető legyen. Hasznos például konfigurációkezelés, adatbázis kapcsolatok, </w:t>
      </w:r>
      <w:proofErr w:type="spellStart"/>
      <w:r w:rsidRPr="00797A3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logoló</w:t>
      </w:r>
      <w:proofErr w:type="spellEnd"/>
      <w:r w:rsidRPr="00797A3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objektumok esetén. </w:t>
      </w:r>
    </w:p>
    <w:p w14:paraId="3D0393CD" w14:textId="13F49239" w:rsidR="00C03704" w:rsidRPr="0016767F" w:rsidRDefault="0061251E" w:rsidP="0061251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61251E">
        <w:rPr>
          <w:lang w:eastAsia="hu-HU"/>
        </w:rPr>
        <w:drawing>
          <wp:anchor distT="0" distB="0" distL="114300" distR="114300" simplePos="0" relativeHeight="251659264" behindDoc="0" locked="0" layoutInCell="1" allowOverlap="1" wp14:anchorId="4C58324D" wp14:editId="29846401">
            <wp:simplePos x="0" y="0"/>
            <wp:positionH relativeFrom="margin">
              <wp:posOffset>936625</wp:posOffset>
            </wp:positionH>
            <wp:positionV relativeFrom="paragraph">
              <wp:posOffset>183515</wp:posOffset>
            </wp:positionV>
            <wp:extent cx="3299460" cy="3260090"/>
            <wp:effectExtent l="0" t="0" r="0" b="0"/>
            <wp:wrapTopAndBottom/>
            <wp:docPr id="6041033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33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51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Java</w:t>
      </w:r>
      <w:r w:rsidR="00140CF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scriptes</w:t>
      </w:r>
      <w:r w:rsidRPr="0061251E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példa:</w:t>
      </w:r>
    </w:p>
    <w:p w14:paraId="1F3BF621" w14:textId="46987E78" w:rsidR="00C03704" w:rsidRPr="0016767F" w:rsidRDefault="00C03704" w:rsidP="00140CFE">
      <w:pPr>
        <w:spacing w:before="120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lastRenderedPageBreak/>
        <w:t xml:space="preserve">Ily módon a </w:t>
      </w:r>
      <w:proofErr w:type="spellStart"/>
      <w:r w:rsidRPr="00140CFE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Logger.getInstance</w:t>
      </w:r>
      <w:proofErr w:type="spellEnd"/>
      <w:r w:rsidRPr="00140CFE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()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mindig ugyanazt az objektumot adja vissza.</w:t>
      </w:r>
    </w:p>
    <w:p w14:paraId="5A5E2495" w14:textId="3BE06FA1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Előnyök: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egyszeri erőforrás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 xml:space="preserve">kezdeményezés, globális elérés, egységes állapot. </w:t>
      </w:r>
    </w:p>
    <w:p w14:paraId="68AE44BD" w14:textId="23D19F30" w:rsidR="00C03704" w:rsidRPr="0016767F" w:rsidRDefault="00140CFE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2.1</w:t>
      </w:r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Factory</w:t>
      </w:r>
      <w:proofErr w:type="spellEnd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Method</w:t>
      </w:r>
      <w:proofErr w:type="spellEnd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/ </w:t>
      </w:r>
      <w:proofErr w:type="spellStart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Abstract</w:t>
      </w:r>
      <w:proofErr w:type="spellEnd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Factory</w:t>
      </w:r>
      <w:proofErr w:type="spellEnd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minta</w:t>
      </w:r>
    </w:p>
    <w:p w14:paraId="008FF3FC" w14:textId="6AEC6EA4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Ezek a minták objektumok létrehozását teszik függetlenné attól, hogy a kód használója ismerje az objektum konkrét típusát — azaz a kliens csak interfészekkel vagy absztrakt osztályokkal dolgozik, a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factory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létrehozza a megfelelő konkrét implementációt.</w:t>
      </w:r>
    </w:p>
    <w:p w14:paraId="2D8FBE8C" w14:textId="43818648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Előnyök: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rugalmas kód, könnyen bővíthető osztály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hierarchia, csökkent függés a konkrét implementációktól.</w:t>
      </w:r>
    </w:p>
    <w:p w14:paraId="7E8DDCF2" w14:textId="29D80E96" w:rsidR="00C03704" w:rsidRPr="00140F12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hu-HU"/>
          <w14:ligatures w14:val="none"/>
        </w:rPr>
      </w:pPr>
      <w:r w:rsidRPr="00140F12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hu-HU"/>
          <w14:ligatures w14:val="none"/>
        </w:rPr>
        <w:t>Viselkedési minták</w:t>
      </w:r>
      <w:r w:rsidR="00140F12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hu-HU"/>
          <w14:ligatures w14:val="none"/>
        </w:rPr>
        <w:t>:</w:t>
      </w:r>
    </w:p>
    <w:p w14:paraId="23621E53" w14:textId="25308A3C" w:rsidR="00C03704" w:rsidRPr="0016767F" w:rsidRDefault="00140CFE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2.</w:t>
      </w:r>
      <w:r w:rsidR="00140F12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2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Observer</w:t>
      </w:r>
      <w:proofErr w:type="spellEnd"/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 minta</w:t>
      </w:r>
    </w:p>
    <w:p w14:paraId="06320F54" w14:textId="26E9E36E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Az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Observer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minta segítségével egy objektum (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subject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) állapotváltozásait más objektumok (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observer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-ek) figyelhetik — ha a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subject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változik, értesíti az összes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observer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t, akik ennek megfelelően reagálnak. Így egy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több (1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to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many) függőséget valósíthatunk meg lazán csatolt módon.</w:t>
      </w:r>
      <w:r w:rsidR="00797A3E"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</w:p>
    <w:p w14:paraId="4982AD55" w14:textId="49581E26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Ez különösen hasznos UI alkalmazásoknál, ahol a modell változása automatikusan frissítheti a nézetet, vagy </w:t>
      </w:r>
      <w:r w:rsidR="00797A3E"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esemény vezérelt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rendszerekben.</w:t>
      </w:r>
    </w:p>
    <w:p w14:paraId="354068FA" w14:textId="6D651AC2" w:rsidR="00C03704" w:rsidRPr="0016767F" w:rsidRDefault="00797A3E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 xml:space="preserve">2.4 </w:t>
      </w:r>
      <w:r w:rsidR="00C03704"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Egyéb minták</w:t>
      </w:r>
    </w:p>
    <w:p w14:paraId="03080329" w14:textId="4DA6A3BE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Az objektum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orientált minták tárháza sokkal gazdagabb: szerkezeti (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structural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) minták — pl. Adapter,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Composite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Bridge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; összetettebb kreációs minták — pl.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Builder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Prototype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; viselkedési minták — pl.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Command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Chain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of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Responsibility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, Mediator,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Memento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stb.</w:t>
      </w:r>
    </w:p>
    <w:p w14:paraId="656DE22E" w14:textId="77777777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E minták alkalmazása lehetővé teszi, hogy a szoftver — a konkrét igényekhez illeszkedve — tiszta, jól szervezett, rugalmas és karbantartható legyen.</w:t>
      </w:r>
    </w:p>
    <w:p w14:paraId="438AF7F3" w14:textId="77777777" w:rsidR="00C03704" w:rsidRPr="0016767F" w:rsidRDefault="00000000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pict w14:anchorId="5790A3FB">
          <v:rect id="_x0000_i1025" style="width:0;height:1.5pt" o:hralign="center" o:hrstd="t" o:hr="t" fillcolor="#a0a0a0" stroked="f"/>
        </w:pict>
      </w:r>
    </w:p>
    <w:p w14:paraId="4556EBB6" w14:textId="77777777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b/>
          <w:bCs/>
          <w:kern w:val="0"/>
          <w:sz w:val="24"/>
          <w:szCs w:val="24"/>
          <w:lang w:eastAsia="hu-HU"/>
          <w14:ligatures w14:val="none"/>
        </w:rPr>
        <w:t>4. MVC + Minták együtt: kombinált használat</w:t>
      </w:r>
    </w:p>
    <w:p w14:paraId="329D7511" w14:textId="77777777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A tervezési minták nem kizárólagosan használhatók — jellemző, hogy egy alkalmazás architektúrájában egyszerre alkalmaznak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architektúrális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mintát (pl. MVC) és “klasszikus” tervezési mintákat (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Singleton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Factory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,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Observer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stb.). Például:</w:t>
      </w:r>
    </w:p>
    <w:p w14:paraId="5DA0DFBF" w14:textId="77777777" w:rsidR="00C03704" w:rsidRPr="0016767F" w:rsidRDefault="00C03704" w:rsidP="00C03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Az MVC modellben az adatok kezelésére használhatunk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Factory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 xml:space="preserve">t vagy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Abstract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Factory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>t.</w:t>
      </w:r>
    </w:p>
    <w:p w14:paraId="7FB482AA" w14:textId="77777777" w:rsidR="00C03704" w:rsidRPr="0016767F" w:rsidRDefault="00C03704" w:rsidP="00C03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Az MVC nézet és modell közti kapcsolatra az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Observer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minta alkalmas lehet — amikor a modell változik, az értesíti a nézetet.</w:t>
      </w:r>
    </w:p>
    <w:p w14:paraId="4B05C39F" w14:textId="77777777" w:rsidR="00C03704" w:rsidRPr="0016767F" w:rsidRDefault="00C03704" w:rsidP="00C037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Globális konfigurációhoz vagy adatbázis</w:t>
      </w: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noBreakHyphen/>
        <w:t xml:space="preserve">kapcsolathoz </w:t>
      </w:r>
      <w:proofErr w:type="spellStart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>Singleton</w:t>
      </w:r>
      <w:proofErr w:type="spellEnd"/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t xml:space="preserve"> használható.</w:t>
      </w:r>
    </w:p>
    <w:p w14:paraId="372E7B03" w14:textId="77777777" w:rsidR="00C03704" w:rsidRPr="0016767F" w:rsidRDefault="00C03704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lastRenderedPageBreak/>
        <w:t>Ez a kombinált megközelítés tovább növeli a szoftver modularitását, rugalmasságát és karbantarthatóságát.</w:t>
      </w:r>
    </w:p>
    <w:p w14:paraId="0D31EA2D" w14:textId="77777777" w:rsidR="00C03704" w:rsidRPr="0016767F" w:rsidRDefault="00000000" w:rsidP="00C0370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</w:pPr>
      <w:r w:rsidRPr="0016767F">
        <w:rPr>
          <w:rFonts w:ascii="Arial" w:eastAsia="Times New Roman" w:hAnsi="Arial" w:cs="Arial"/>
          <w:kern w:val="0"/>
          <w:sz w:val="24"/>
          <w:szCs w:val="24"/>
          <w:lang w:eastAsia="hu-HU"/>
          <w14:ligatures w14:val="none"/>
        </w:rPr>
        <w:pict w14:anchorId="62EFA93A">
          <v:rect id="_x0000_i1031" style="width:0;height:1.5pt" o:hralign="center" o:bullet="t" o:hrstd="t" o:hr="t" fillcolor="#a0a0a0" stroked="f"/>
        </w:pict>
      </w:r>
    </w:p>
    <w:p w14:paraId="48C57620" w14:textId="15FDEEE1" w:rsidR="00075FC4" w:rsidRDefault="00075FC4" w:rsidP="00075FC4">
      <w:pPr>
        <w:spacing w:before="240" w:after="100" w:afterAutospacing="1" w:line="240" w:lineRule="auto"/>
        <w:jc w:val="right"/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  <w:t>Készítette: Laskovics Lilla Mária</w:t>
      </w:r>
    </w:p>
    <w:p w14:paraId="03BD22F3" w14:textId="281F5472" w:rsidR="00075FC4" w:rsidRDefault="00075FC4" w:rsidP="00075FC4">
      <w:pPr>
        <w:spacing w:before="240" w:after="240" w:line="240" w:lineRule="auto"/>
        <w:jc w:val="right"/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  <w:t>Neptunkód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  <w:t>: DMFE05</w:t>
      </w:r>
    </w:p>
    <w:p w14:paraId="6B89B68D" w14:textId="5A51808A" w:rsidR="00140F12" w:rsidRPr="006C61A4" w:rsidRDefault="00140F12" w:rsidP="00140F12">
      <w:pPr>
        <w:spacing w:before="480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</w:pPr>
      <w:r w:rsidRPr="006C61A4">
        <w:rPr>
          <w:rFonts w:ascii="Arial" w:eastAsia="Times New Roman" w:hAnsi="Arial" w:cs="Arial"/>
          <w:kern w:val="0"/>
          <w:sz w:val="24"/>
          <w:szCs w:val="24"/>
          <w:u w:val="single"/>
          <w:lang w:eastAsia="hu-HU"/>
          <w14:ligatures w14:val="none"/>
        </w:rPr>
        <w:t>Források:</w:t>
      </w:r>
    </w:p>
    <w:p w14:paraId="6A86E598" w14:textId="1F2483E5" w:rsidR="005C07DB" w:rsidRDefault="00140F12" w:rsidP="005C07DB">
      <w:pPr>
        <w:rPr>
          <w:rFonts w:ascii="Arial" w:hAnsi="Arial" w:cs="Arial"/>
          <w:sz w:val="24"/>
          <w:szCs w:val="24"/>
        </w:rPr>
      </w:pPr>
      <w:hyperlink r:id="rId7" w:history="1">
        <w:r w:rsidRPr="001752CA">
          <w:rPr>
            <w:rStyle w:val="Hiperhivatkozs"/>
            <w:rFonts w:ascii="Arial" w:hAnsi="Arial" w:cs="Arial"/>
            <w:sz w:val="24"/>
            <w:szCs w:val="24"/>
          </w:rPr>
          <w:t>https://www.geeksforgeeks.org/system-design/mvc-design-pattern</w:t>
        </w:r>
        <w:r w:rsidRPr="001752CA">
          <w:rPr>
            <w:rStyle w:val="Hiperhivatkozs"/>
            <w:rFonts w:ascii="Arial" w:hAnsi="Arial" w:cs="Arial"/>
            <w:sz w:val="24"/>
            <w:szCs w:val="24"/>
          </w:rPr>
          <w:t>/</w:t>
        </w:r>
      </w:hyperlink>
    </w:p>
    <w:p w14:paraId="13A9DE11" w14:textId="0A38A81A" w:rsidR="00140F12" w:rsidRDefault="00140F12" w:rsidP="005C07DB">
      <w:pPr>
        <w:rPr>
          <w:rFonts w:ascii="Arial" w:hAnsi="Arial" w:cs="Arial"/>
          <w:sz w:val="24"/>
          <w:szCs w:val="24"/>
        </w:rPr>
      </w:pPr>
      <w:hyperlink r:id="rId8" w:history="1">
        <w:r w:rsidRPr="001752CA">
          <w:rPr>
            <w:rStyle w:val="Hiperhivatkozs"/>
            <w:rFonts w:ascii="Arial" w:hAnsi="Arial" w:cs="Arial"/>
            <w:sz w:val="24"/>
            <w:szCs w:val="24"/>
          </w:rPr>
          <w:t>https://noobtomaster.com/design-patterns/mvc-model-view-controller-pattern-separating-concerns-in-user-interfaces</w:t>
        </w:r>
        <w:r w:rsidRPr="001752CA">
          <w:rPr>
            <w:rStyle w:val="Hiperhivatkozs"/>
            <w:rFonts w:ascii="Arial" w:hAnsi="Arial" w:cs="Arial"/>
            <w:sz w:val="24"/>
            <w:szCs w:val="24"/>
          </w:rPr>
          <w:t>/</w:t>
        </w:r>
      </w:hyperlink>
    </w:p>
    <w:p w14:paraId="1B99359C" w14:textId="0025F90C" w:rsidR="00140F12" w:rsidRDefault="00140F12" w:rsidP="005C07DB">
      <w:pPr>
        <w:rPr>
          <w:rFonts w:ascii="Arial" w:hAnsi="Arial" w:cs="Arial"/>
          <w:sz w:val="24"/>
          <w:szCs w:val="24"/>
        </w:rPr>
      </w:pPr>
      <w:hyperlink r:id="rId9" w:history="1">
        <w:r w:rsidRPr="001752CA">
          <w:rPr>
            <w:rStyle w:val="Hiperhivatkozs"/>
            <w:rFonts w:ascii="Arial" w:hAnsi="Arial" w:cs="Arial"/>
            <w:sz w:val="24"/>
            <w:szCs w:val="24"/>
          </w:rPr>
          <w:t>https://www.kapresoft.com/java/2024/01/03/design-patterns-mvc.html</w:t>
        </w:r>
      </w:hyperlink>
    </w:p>
    <w:p w14:paraId="20148980" w14:textId="7B791433" w:rsidR="00140F12" w:rsidRDefault="006C61A4" w:rsidP="005C07DB">
      <w:pPr>
        <w:rPr>
          <w:rFonts w:ascii="Arial" w:hAnsi="Arial" w:cs="Arial"/>
          <w:sz w:val="24"/>
          <w:szCs w:val="24"/>
        </w:rPr>
      </w:pPr>
      <w:hyperlink r:id="rId10" w:history="1">
        <w:r w:rsidRPr="001752CA">
          <w:rPr>
            <w:rStyle w:val="Hiperhivatkozs"/>
            <w:rFonts w:ascii="Arial" w:hAnsi="Arial" w:cs="Arial"/>
            <w:sz w:val="24"/>
            <w:szCs w:val="24"/>
          </w:rPr>
          <w:t>https://stackhub.net/manuals/explaining-mvc-design-pattern-and-its-benefits</w:t>
        </w:r>
      </w:hyperlink>
    </w:p>
    <w:p w14:paraId="4C57C4DF" w14:textId="7C476DAD" w:rsidR="006C61A4" w:rsidRDefault="006C61A4" w:rsidP="005C07DB">
      <w:pPr>
        <w:rPr>
          <w:rFonts w:ascii="Arial" w:hAnsi="Arial" w:cs="Arial"/>
          <w:sz w:val="24"/>
          <w:szCs w:val="24"/>
        </w:rPr>
      </w:pPr>
      <w:hyperlink r:id="rId11" w:history="1">
        <w:r w:rsidRPr="001752CA">
          <w:rPr>
            <w:rStyle w:val="Hiperhivatkozs"/>
            <w:rFonts w:ascii="Arial" w:hAnsi="Arial" w:cs="Arial"/>
            <w:sz w:val="24"/>
            <w:szCs w:val="24"/>
          </w:rPr>
          <w:t>https://javatechonline.com/java-design-patterns-java/</w:t>
        </w:r>
      </w:hyperlink>
    </w:p>
    <w:p w14:paraId="7EF282E2" w14:textId="1A4DAF63" w:rsidR="005C07DB" w:rsidRPr="0016767F" w:rsidRDefault="006C61A4" w:rsidP="005C07DB">
      <w:pPr>
        <w:rPr>
          <w:rFonts w:ascii="Arial" w:hAnsi="Arial" w:cs="Arial"/>
          <w:sz w:val="24"/>
          <w:szCs w:val="24"/>
        </w:rPr>
      </w:pPr>
      <w:hyperlink r:id="rId12" w:history="1">
        <w:r w:rsidRPr="001752CA">
          <w:rPr>
            <w:rStyle w:val="Hiperhivatkozs"/>
            <w:rFonts w:ascii="Arial" w:hAnsi="Arial" w:cs="Arial"/>
            <w:sz w:val="24"/>
            <w:szCs w:val="24"/>
          </w:rPr>
          <w:t>https://gyires.inf.unideb.hu/KMITT/c02/ch14s04.html</w:t>
        </w:r>
      </w:hyperlink>
    </w:p>
    <w:sectPr w:rsidR="005C07DB" w:rsidRPr="00167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5" style="width:0;height:1.5pt" o:hralign="center" o:bullet="t" o:hrstd="t" o:hr="t" fillcolor="#a0a0a0" stroked="f"/>
    </w:pict>
  </w:numPicBullet>
  <w:abstractNum w:abstractNumId="0" w15:restartNumberingAfterBreak="0">
    <w:nsid w:val="04431E27"/>
    <w:multiLevelType w:val="multilevel"/>
    <w:tmpl w:val="F60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0DFB"/>
    <w:multiLevelType w:val="hybridMultilevel"/>
    <w:tmpl w:val="3788C79C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C8E5E6A"/>
    <w:multiLevelType w:val="multilevel"/>
    <w:tmpl w:val="8B3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9690B"/>
    <w:multiLevelType w:val="hybridMultilevel"/>
    <w:tmpl w:val="4CE2FD0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223250"/>
    <w:multiLevelType w:val="hybridMultilevel"/>
    <w:tmpl w:val="ECBC7F4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F312E2"/>
    <w:multiLevelType w:val="hybridMultilevel"/>
    <w:tmpl w:val="347ABDFC"/>
    <w:lvl w:ilvl="0" w:tplc="C4824CD0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431F73"/>
    <w:multiLevelType w:val="multilevel"/>
    <w:tmpl w:val="6A0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C01C6"/>
    <w:multiLevelType w:val="hybridMultilevel"/>
    <w:tmpl w:val="CA1663E2"/>
    <w:lvl w:ilvl="0" w:tplc="C4824CD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B524E"/>
    <w:multiLevelType w:val="hybridMultilevel"/>
    <w:tmpl w:val="8548B10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D71B5B"/>
    <w:multiLevelType w:val="multilevel"/>
    <w:tmpl w:val="53C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9410E"/>
    <w:multiLevelType w:val="multilevel"/>
    <w:tmpl w:val="D64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612CA"/>
    <w:multiLevelType w:val="multilevel"/>
    <w:tmpl w:val="53C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16C8C"/>
    <w:multiLevelType w:val="hybridMultilevel"/>
    <w:tmpl w:val="F8FC992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63260D"/>
    <w:multiLevelType w:val="hybridMultilevel"/>
    <w:tmpl w:val="1ABE2BE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FD0F43"/>
    <w:multiLevelType w:val="multilevel"/>
    <w:tmpl w:val="746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601834">
    <w:abstractNumId w:val="10"/>
  </w:num>
  <w:num w:numId="2" w16cid:durableId="1062214636">
    <w:abstractNumId w:val="14"/>
  </w:num>
  <w:num w:numId="3" w16cid:durableId="984747245">
    <w:abstractNumId w:val="2"/>
  </w:num>
  <w:num w:numId="4" w16cid:durableId="330764704">
    <w:abstractNumId w:val="6"/>
  </w:num>
  <w:num w:numId="5" w16cid:durableId="939483923">
    <w:abstractNumId w:val="9"/>
  </w:num>
  <w:num w:numId="6" w16cid:durableId="908152853">
    <w:abstractNumId w:val="0"/>
  </w:num>
  <w:num w:numId="7" w16cid:durableId="693312889">
    <w:abstractNumId w:val="11"/>
  </w:num>
  <w:num w:numId="8" w16cid:durableId="2048024694">
    <w:abstractNumId w:val="7"/>
  </w:num>
  <w:num w:numId="9" w16cid:durableId="288169251">
    <w:abstractNumId w:val="1"/>
  </w:num>
  <w:num w:numId="10" w16cid:durableId="1090464473">
    <w:abstractNumId w:val="13"/>
  </w:num>
  <w:num w:numId="11" w16cid:durableId="511838155">
    <w:abstractNumId w:val="4"/>
  </w:num>
  <w:num w:numId="12" w16cid:durableId="2092774285">
    <w:abstractNumId w:val="8"/>
  </w:num>
  <w:num w:numId="13" w16cid:durableId="176383602">
    <w:abstractNumId w:val="12"/>
  </w:num>
  <w:num w:numId="14" w16cid:durableId="597258188">
    <w:abstractNumId w:val="5"/>
  </w:num>
  <w:num w:numId="15" w16cid:durableId="811675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DB"/>
    <w:rsid w:val="00075FC4"/>
    <w:rsid w:val="00140CFE"/>
    <w:rsid w:val="00140F12"/>
    <w:rsid w:val="0016767F"/>
    <w:rsid w:val="005C07DB"/>
    <w:rsid w:val="0061251E"/>
    <w:rsid w:val="006C61A4"/>
    <w:rsid w:val="00721FEE"/>
    <w:rsid w:val="00797A3E"/>
    <w:rsid w:val="007B785B"/>
    <w:rsid w:val="008F41EC"/>
    <w:rsid w:val="00AD3379"/>
    <w:rsid w:val="00B46B48"/>
    <w:rsid w:val="00C03704"/>
    <w:rsid w:val="00F0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ED3D"/>
  <w15:chartTrackingRefBased/>
  <w15:docId w15:val="{61DD3531-BDA2-4DBA-B469-BE9BFA64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C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C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C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C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C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C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C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C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C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C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5C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5C07D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5C07D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C07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C07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C07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C07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C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C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C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C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C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C07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C07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C07D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C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C07D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C07D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C07D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C07D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C03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ms-1">
    <w:name w:val="ms-1"/>
    <w:basedOn w:val="Bekezdsalapbettpusa"/>
    <w:rsid w:val="00C03704"/>
  </w:style>
  <w:style w:type="character" w:customStyle="1" w:styleId="max-w-15ch">
    <w:name w:val="max-w-[15ch]"/>
    <w:basedOn w:val="Bekezdsalapbettpusa"/>
    <w:rsid w:val="00C03704"/>
  </w:style>
  <w:style w:type="character" w:customStyle="1" w:styleId="-me-1">
    <w:name w:val="-me-1"/>
    <w:basedOn w:val="Bekezdsalapbettpusa"/>
    <w:rsid w:val="00C03704"/>
  </w:style>
  <w:style w:type="character" w:styleId="Kiemels2">
    <w:name w:val="Strong"/>
    <w:basedOn w:val="Bekezdsalapbettpusa"/>
    <w:uiPriority w:val="22"/>
    <w:qFormat/>
    <w:rsid w:val="00C037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obtomaster.com/design-patterns/mvc-model-view-controller-pattern-separating-concerns-in-user-interfac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system-design/mvc-design-pattern/" TargetMode="External"/><Relationship Id="rId12" Type="http://schemas.openxmlformats.org/officeDocument/2006/relationships/hyperlink" Target="https://gyires.inf.unideb.hu/KMITT/c02/ch14s04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javatechonline.com/java-design-patterns-jav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ackhub.net/manuals/explaining-mvc-design-pattern-and-its-benefi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presoft.com/java/2024/01/03/design-patterns-mvc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6A30-4933-4930-950A-123A5B09E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829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Lilla Mária Laskovics</dc:creator>
  <cp:keywords/>
  <dc:description/>
  <cp:lastModifiedBy>Lilla Mária Laskovics</cp:lastModifiedBy>
  <cp:revision>4</cp:revision>
  <dcterms:created xsi:type="dcterms:W3CDTF">2025-12-01T18:34:00Z</dcterms:created>
  <dcterms:modified xsi:type="dcterms:W3CDTF">2025-12-02T08:55:00Z</dcterms:modified>
</cp:coreProperties>
</file>