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2291" w14:textId="4F0EC371" w:rsidR="00DC2C29" w:rsidRDefault="006A4331" w:rsidP="006A4331">
      <w:pPr>
        <w:pStyle w:val="1"/>
        <w:jc w:val="center"/>
      </w:pPr>
      <w:r>
        <w:rPr>
          <w:rFonts w:hint="eastAsia"/>
        </w:rPr>
        <w:t>肺血管炎</w:t>
      </w:r>
    </w:p>
    <w:p w14:paraId="3E94A3B5" w14:textId="77777777" w:rsidR="003B56F8" w:rsidRDefault="00FA21EA" w:rsidP="006A4331">
      <w:r>
        <w:t>血管炎的概念：血管炎系病理诊断名词，指以血管壁的炎症和坏死为特征的病理 改变。临床上，血管炎是指病理上表现为血管炎的一组异质性疾病，血管炎可以累及动脉、 静脉和毛细血管。根据病因可将其分为原发性血管炎和</w:t>
      </w:r>
      <w:proofErr w:type="gramStart"/>
      <w:r>
        <w:t>继发</w:t>
      </w:r>
      <w:proofErr w:type="gramEnd"/>
      <w:r>
        <w:t xml:space="preserve">性血管炎。继发性血管炎的病因 包括感染、药物、恶性肿瘤、结缔组织病等，病因不明的血管炎称为原发性血管炎。大多数 原发性血管炎和部分继发性血管炎(如结缔组织病)可累及多个系统或器官，又称为系统性 血管炎。 </w:t>
      </w:r>
    </w:p>
    <w:p w14:paraId="598619BC" w14:textId="3D467B2C" w:rsidR="006A4331" w:rsidRDefault="00FA21EA" w:rsidP="006A4331">
      <w:r>
        <w:t>肺血管炎是指原发于肺脏或主要累及肺脏的血管炎。累及肺脏的原发性血管炎中最常见 的是ANCA(抗中性粒细胞胞浆抗体)相关性血管炎，包括Wegener肉芽肿、Churg Strauss 综合征(变应性肉芽肿和血管炎病，CSS)、显微镜下多血管炎(MPA)等。其他累及肺脏 的原发性血管炎还包括结节性多动脉炎、大动脉炎、过敏性紫癜。可以累及肺脏的继发性血 管</w:t>
      </w:r>
      <w:proofErr w:type="gramStart"/>
      <w:r>
        <w:t>炎包括</w:t>
      </w:r>
      <w:proofErr w:type="gramEnd"/>
      <w:r>
        <w:t>SLE、类风湿关节炎、药物所致血管炎，以及Goodpasture综合征等。 淋巴瘤样肉芽肿和支气管中心性肉芽肿由于病理上有血管炎的表现，曾被划为肺血管炎的范畴，但是目前认为前者为恶性或潜在恶性病变，可演变为B细胞淋巴瘤。后者主要为气道的肉芽肿性病变和曲菌有关血管炎表现轻微。因此不再将二者列入肺血管炎的分类中。</w:t>
      </w:r>
    </w:p>
    <w:p w14:paraId="4A81BCBA" w14:textId="77777777" w:rsidR="00D90122" w:rsidRPr="00D90122" w:rsidRDefault="00D90122" w:rsidP="00D90122"/>
    <w:p w14:paraId="100C1E90" w14:textId="5D6F36A7" w:rsidR="00D90122" w:rsidRPr="00D90122" w:rsidRDefault="0007235F" w:rsidP="00D90122">
      <w:r>
        <w:rPr>
          <w:rFonts w:hint="eastAsia"/>
        </w:rPr>
        <w:t>肺血管炎主要</w:t>
      </w:r>
      <w:r w:rsidR="002C0BDD">
        <w:rPr>
          <w:rFonts w:hint="eastAsia"/>
        </w:rPr>
        <w:t>由两类疾病组成：</w:t>
      </w:r>
    </w:p>
    <w:p w14:paraId="7984FF0E" w14:textId="33648E1A" w:rsidR="00D90122" w:rsidRPr="00D90122" w:rsidRDefault="00390BF7" w:rsidP="00390BF7">
      <w:r w:rsidRPr="00390BF7">
        <w:rPr>
          <w:rFonts w:hint="eastAsia"/>
        </w:rPr>
        <w:t>小血管血管炎</w:t>
      </w:r>
      <w:r w:rsidRPr="00390BF7">
        <w:t>:ANCA 相关性小血管炎免疫复合物性小血管炎</w:t>
      </w:r>
      <w:r>
        <w:rPr>
          <w:rFonts w:hint="eastAsia"/>
        </w:rPr>
        <w:t>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累及肺的其他系统性血管炎，结节性动脉炎、白塞病、大动脉炎系统疾病相关性血管炎</w:t>
      </w:r>
      <w:r>
        <w:t>(狼疮、类风湿关节炎和硬皮病)</w:t>
      </w:r>
    </w:p>
    <w:p w14:paraId="04CE991A" w14:textId="77777777" w:rsidR="00D90122" w:rsidRPr="00D90122" w:rsidRDefault="00D90122" w:rsidP="00D90122"/>
    <w:p w14:paraId="5D9EA9A0" w14:textId="0FFB4995" w:rsidR="00D90122" w:rsidRPr="00D90122" w:rsidRDefault="008C4B8A" w:rsidP="008C4B8A">
      <w:r>
        <w:t>ANAC相关血管炎:是一组以ANCA阳性为特征的小血管炎症性疾病，可累及全身各 系统，以肺、肾受累为主，这是一类以小血管壁炎症坏死为特征，与ANCA密切相关的自身免疫性疾病。WG</w:t>
      </w:r>
      <w:r w:rsidR="008445FA">
        <w:rPr>
          <w:rFonts w:hint="eastAsia"/>
        </w:rPr>
        <w:t>，</w:t>
      </w:r>
      <w:r>
        <w:rPr>
          <w:rFonts w:hint="eastAsia"/>
        </w:rPr>
        <w:t>显微镜下多血管炎</w:t>
      </w:r>
      <w:r>
        <w:t>(MPA)</w:t>
      </w:r>
      <w:r w:rsidR="008445FA">
        <w:rPr>
          <w:rFonts w:hint="eastAsia"/>
        </w:rPr>
        <w:t>，</w:t>
      </w:r>
      <w:r>
        <w:t>Churg .Strauss</w:t>
      </w:r>
      <w:proofErr w:type="gramStart"/>
      <w:r>
        <w:t>缘合征</w:t>
      </w:r>
      <w:proofErr w:type="gramEnd"/>
      <w:r>
        <w:t>(</w:t>
      </w:r>
      <w:proofErr w:type="spellStart"/>
      <w:r>
        <w:t>Css</w:t>
      </w:r>
      <w:proofErr w:type="spellEnd"/>
      <w:r>
        <w:t>)</w:t>
      </w:r>
      <w:r w:rsidR="008445FA">
        <w:rPr>
          <w:rFonts w:hint="eastAsia"/>
        </w:rPr>
        <w:t>。</w:t>
      </w:r>
    </w:p>
    <w:p w14:paraId="2CA91178" w14:textId="77777777" w:rsidR="00D90122" w:rsidRDefault="00D90122" w:rsidP="00D90122"/>
    <w:p w14:paraId="62F2030B" w14:textId="17556883" w:rsidR="009D1C71" w:rsidRDefault="009D1C71" w:rsidP="009D1C71">
      <w:r>
        <w:rPr>
          <w:rFonts w:hint="eastAsia"/>
        </w:rPr>
        <w:t>大动脉炎：</w:t>
      </w:r>
      <w:r w:rsidR="00702044" w:rsidRPr="00702044">
        <w:rPr>
          <w:rFonts w:hint="eastAsia"/>
        </w:rPr>
        <w:t>指主动脉及其主要分支的慢性进行性非特异性炎性疾病。病变多见于主动脉弓及其分支，其次为降主动脉、腹主动脉和肾动脉。主动脉的二级分支，如肺动脉、冠状动脉也可受累。</w:t>
      </w:r>
      <w:r>
        <w:rPr>
          <w:rFonts w:hint="eastAsia"/>
        </w:rPr>
        <w:t>肺动脉型</w:t>
      </w:r>
      <w:r>
        <w:t>:约占50%，上述3种类型均可合并肺动脉受累，单纯肺动脉受累者罕见。肺动脉高压大多为一种晚期并发症，约占1/4，多为轻度或中度，重度则少见.</w:t>
      </w:r>
      <w:r>
        <w:rPr>
          <w:rFonts w:hint="eastAsia"/>
        </w:rPr>
        <w:t>临床上出现心悸、气短，重者心功能衰竭，肺动脉瓣区可闻及收缩期杂音和肺动脉瓣第</w:t>
      </w:r>
      <w:r>
        <w:t>2心音亢进</w:t>
      </w:r>
      <w:r w:rsidR="00702044">
        <w:rPr>
          <w:rFonts w:hint="eastAsia"/>
        </w:rPr>
        <w:t>。</w:t>
      </w:r>
    </w:p>
    <w:p w14:paraId="7C450DF0" w14:textId="002080ED" w:rsidR="009E609A" w:rsidRPr="00D90122" w:rsidRDefault="009E609A" w:rsidP="009D1C71">
      <w:r>
        <w:rPr>
          <w:rFonts w:hint="eastAsia"/>
        </w:rPr>
        <w:t>影像学特征</w:t>
      </w:r>
    </w:p>
    <w:p w14:paraId="18FDFC3A" w14:textId="67DC948B" w:rsidR="00D90122" w:rsidRDefault="009E609A" w:rsidP="00D90122">
      <w:r w:rsidRPr="009E609A">
        <w:rPr>
          <w:rFonts w:hint="eastAsia"/>
        </w:rPr>
        <w:t>早期动脉管壁的增厚、管腔狭窄、动脉瘤样扩张和晚期纤维化阶段的动脉闭塞。</w:t>
      </w:r>
      <w:r w:rsidRPr="009E609A">
        <w:t xml:space="preserve">50%~80%累及肺动脉。最典型 的影像学特征是肺动脉的狭窄和闭塞。累及肺动脉的 CT 表 </w:t>
      </w:r>
      <w:proofErr w:type="gramStart"/>
      <w:r w:rsidRPr="009E609A">
        <w:t>现包括</w:t>
      </w:r>
      <w:proofErr w:type="gramEnd"/>
      <w:r w:rsidRPr="009E609A">
        <w:t>急性期的血管壁增厚和造影增强;慢性期表现为管 壁钙化、管腔狭窄或闭塞。</w:t>
      </w:r>
    </w:p>
    <w:p w14:paraId="4C97859F" w14:textId="77777777" w:rsidR="009E609A" w:rsidRDefault="009E609A" w:rsidP="00D90122"/>
    <w:p w14:paraId="269A711B" w14:textId="77777777" w:rsidR="009E609A" w:rsidRPr="00702044" w:rsidRDefault="009E609A" w:rsidP="00D90122"/>
    <w:p w14:paraId="44168977" w14:textId="445E2056" w:rsidR="00D90122" w:rsidRPr="00D90122" w:rsidRDefault="00167F27" w:rsidP="00D90122">
      <w:r>
        <w:rPr>
          <w:rFonts w:hint="eastAsia"/>
        </w:rPr>
        <w:t>巨细胞动脉炎</w:t>
      </w:r>
      <w:r w:rsidR="00654907">
        <w:rPr>
          <w:rFonts w:hint="eastAsia"/>
        </w:rPr>
        <w:t>（GCA）</w:t>
      </w:r>
      <w:r>
        <w:rPr>
          <w:rFonts w:hint="eastAsia"/>
        </w:rPr>
        <w:t>：</w:t>
      </w:r>
      <w:r w:rsidR="00654907" w:rsidRPr="00654907">
        <w:t>GCA是一种原因不明，以侵犯大动脉为主并以血管内层 弹性蛋白为中心的坏死性动脉炎，伴肉芽肿形成有淋巴细 胞、巨噬细胞、多核巨细胞</w:t>
      </w:r>
      <w:proofErr w:type="gramStart"/>
      <w:r w:rsidR="00654907" w:rsidRPr="00654907">
        <w:t>侵润</w:t>
      </w:r>
      <w:proofErr w:type="gramEnd"/>
      <w:r w:rsidR="00654907" w:rsidRPr="00654907">
        <w:t>，一般无纤维素样坏死。由于内膜增生血管壁增厚、管腔变窄和阻塞造成组织缺血。</w:t>
      </w:r>
    </w:p>
    <w:p w14:paraId="5178FA0F" w14:textId="605DAA6F" w:rsidR="00D90122" w:rsidRDefault="00A27024" w:rsidP="00D90122">
      <w:r>
        <w:rPr>
          <w:rFonts w:hint="eastAsia"/>
        </w:rPr>
        <w:t>影像学特征</w:t>
      </w:r>
    </w:p>
    <w:p w14:paraId="7B772057" w14:textId="57672D45" w:rsidR="00A27024" w:rsidRDefault="00A27024" w:rsidP="00D90122">
      <w:r w:rsidRPr="00A27024">
        <w:t>CT与 MR 的主要影像</w:t>
      </w:r>
      <w:proofErr w:type="gramStart"/>
      <w:r w:rsidRPr="00A27024">
        <w:t>学表现</w:t>
      </w:r>
      <w:proofErr w:type="gramEnd"/>
      <w:r w:rsidRPr="00A27024">
        <w:t>与大动脉炎类似,主要 表现为动脉壁 增 厚、狭 窄 和动脉瘤</w:t>
      </w:r>
      <w:r w:rsidRPr="00A27024">
        <w:lastRenderedPageBreak/>
        <w:t>形成。主动脉GCA 早期通常没有症状,晚期表现为动脉瘤和动脉夹层。</w:t>
      </w:r>
    </w:p>
    <w:p w14:paraId="45166F14" w14:textId="77777777" w:rsidR="00710981" w:rsidRDefault="00710981" w:rsidP="00D90122"/>
    <w:p w14:paraId="6B22A7C3" w14:textId="77777777" w:rsidR="00710981" w:rsidRPr="00D90122" w:rsidRDefault="00710981" w:rsidP="00D90122"/>
    <w:p w14:paraId="7AC453F7" w14:textId="77777777" w:rsidR="00D90122" w:rsidRPr="00D90122" w:rsidRDefault="00D90122" w:rsidP="00D90122"/>
    <w:p w14:paraId="2CF490A8" w14:textId="0E201A24" w:rsidR="00D90122" w:rsidRPr="00D90122" w:rsidRDefault="00710981" w:rsidP="00710981">
      <w:r>
        <w:rPr>
          <w:rFonts w:hint="eastAsia"/>
        </w:rPr>
        <w:t>韦格纳肉芽肿病</w:t>
      </w:r>
      <w:r>
        <w:t>(WG)</w:t>
      </w:r>
      <w:r>
        <w:rPr>
          <w:rFonts w:hint="eastAsia"/>
        </w:rPr>
        <w:t>：是一种坏死性肉芽肿性血管炎，目前病因不明。病变累及小动脉、静脉及毛细血管，偶尔累及大动脉</w:t>
      </w:r>
      <w:r>
        <w:t>.典型的WG有三联 征:上呼吸道、肺和肾病变。还可累及关节、眼、耳、皮肤，亦可侵及心 脏、神经系统等。无肾脏受累者被称为局限性WG</w:t>
      </w:r>
      <w:r w:rsidR="0003272C">
        <w:rPr>
          <w:rFonts w:hint="eastAsia"/>
        </w:rPr>
        <w:t>。</w:t>
      </w:r>
    </w:p>
    <w:p w14:paraId="16E8D867" w14:textId="77777777" w:rsidR="00E448EB" w:rsidRDefault="00E448EB" w:rsidP="00E448EB">
      <w:r>
        <w:rPr>
          <w:rFonts w:hint="eastAsia"/>
        </w:rPr>
        <w:t>影像特征</w:t>
      </w:r>
    </w:p>
    <w:p w14:paraId="7DC29353" w14:textId="77777777" w:rsidR="00E448EB" w:rsidRDefault="00E448EB" w:rsidP="00E448EB">
      <w:r>
        <w:t>1、肺部结节、包块和实变。特征性表现为融合性坏死病变,易于形成空洞。90%以上为结节和包块。通常是双侧多发，主要累及胸膜下区域或支气管血管周围区域，上、下</w:t>
      </w:r>
      <w:proofErr w:type="gramStart"/>
      <w:r>
        <w:t>肺野均可</w:t>
      </w:r>
      <w:proofErr w:type="gramEnd"/>
      <w:r>
        <w:t>累及。空洞通常是厚壁、内缘不规则</w:t>
      </w:r>
    </w:p>
    <w:p w14:paraId="65127362" w14:textId="2C9AC1ED" w:rsidR="00D90122" w:rsidRPr="00D90122" w:rsidRDefault="00E448EB" w:rsidP="00E448EB">
      <w:r>
        <w:t>2、肺实变和片状或弥漫性毛玻璃影是第二常见影像学表现，见于20%~50%的患者。大约10%GPA患者会出现弥漫性肺泡出血。</w:t>
      </w:r>
    </w:p>
    <w:p w14:paraId="54C04F3A" w14:textId="77777777" w:rsidR="00D90122" w:rsidRPr="00D90122" w:rsidRDefault="00D90122" w:rsidP="00D90122"/>
    <w:p w14:paraId="1BC43A54" w14:textId="77777777" w:rsidR="00D90122" w:rsidRPr="00D90122" w:rsidRDefault="00D90122" w:rsidP="00D90122"/>
    <w:p w14:paraId="254CFA42" w14:textId="77777777" w:rsidR="00D90122" w:rsidRPr="00D90122" w:rsidRDefault="00D90122" w:rsidP="00D90122"/>
    <w:p w14:paraId="74E6E8F6" w14:textId="77777777" w:rsidR="00D90122" w:rsidRPr="00D90122" w:rsidRDefault="00D90122" w:rsidP="00D90122"/>
    <w:p w14:paraId="5EFE6194" w14:textId="77777777" w:rsidR="00D90122" w:rsidRDefault="00D90122" w:rsidP="00D90122"/>
    <w:p w14:paraId="6CCB99A4" w14:textId="59D21E37" w:rsidR="00D90122" w:rsidRDefault="00D90122" w:rsidP="00D90122">
      <w:pPr>
        <w:ind w:firstLineChars="200" w:firstLine="420"/>
      </w:pPr>
      <w:r>
        <w:rPr>
          <w:rFonts w:hint="eastAsia"/>
        </w:rPr>
        <w:t>参考文献</w:t>
      </w:r>
    </w:p>
    <w:p w14:paraId="481A9129" w14:textId="77777777" w:rsidR="00A64145" w:rsidRDefault="00D90122" w:rsidP="00A64145">
      <w:pPr>
        <w:ind w:firstLineChars="200" w:firstLine="420"/>
      </w:pPr>
      <w:r>
        <w:rPr>
          <w:rFonts w:hint="eastAsia"/>
        </w:rPr>
        <w:t>张海潮  肺血管炎</w:t>
      </w:r>
    </w:p>
    <w:p w14:paraId="18DEB0C1" w14:textId="7F909843" w:rsidR="005271B8" w:rsidRDefault="00A43939" w:rsidP="00A64145">
      <w:pPr>
        <w:ind w:firstLineChars="200" w:firstLine="420"/>
      </w:pPr>
      <w:r>
        <w:rPr>
          <w:rFonts w:hint="eastAsia"/>
        </w:rPr>
        <w:t xml:space="preserve">葛正行 </w:t>
      </w:r>
      <w:r w:rsidR="00A64145">
        <w:rPr>
          <w:rFonts w:hint="eastAsia"/>
        </w:rPr>
        <w:t>肺血管炎的诊断思维</w:t>
      </w:r>
    </w:p>
    <w:p w14:paraId="14E2FC0D" w14:textId="77777777" w:rsidR="005271B8" w:rsidRPr="00D90122" w:rsidRDefault="005271B8" w:rsidP="00D90122">
      <w:pPr>
        <w:ind w:firstLineChars="200" w:firstLine="420"/>
      </w:pPr>
    </w:p>
    <w:sectPr w:rsidR="005271B8" w:rsidRPr="00D90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60B6B" w14:textId="77777777" w:rsidR="007C05EF" w:rsidRDefault="007C05EF" w:rsidP="006A4331">
      <w:r>
        <w:separator/>
      </w:r>
    </w:p>
  </w:endnote>
  <w:endnote w:type="continuationSeparator" w:id="0">
    <w:p w14:paraId="691E99E4" w14:textId="77777777" w:rsidR="007C05EF" w:rsidRDefault="007C05EF" w:rsidP="006A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5CE5C" w14:textId="77777777" w:rsidR="007C05EF" w:rsidRDefault="007C05EF" w:rsidP="006A4331">
      <w:r>
        <w:separator/>
      </w:r>
    </w:p>
  </w:footnote>
  <w:footnote w:type="continuationSeparator" w:id="0">
    <w:p w14:paraId="7628167F" w14:textId="77777777" w:rsidR="007C05EF" w:rsidRDefault="007C05EF" w:rsidP="006A4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AE"/>
    <w:rsid w:val="0003272C"/>
    <w:rsid w:val="0007235F"/>
    <w:rsid w:val="001076A5"/>
    <w:rsid w:val="0011434F"/>
    <w:rsid w:val="00167F27"/>
    <w:rsid w:val="002C0BDD"/>
    <w:rsid w:val="00390BF7"/>
    <w:rsid w:val="003B56F8"/>
    <w:rsid w:val="003F1E56"/>
    <w:rsid w:val="0043583C"/>
    <w:rsid w:val="00461D06"/>
    <w:rsid w:val="004C48D1"/>
    <w:rsid w:val="005271B8"/>
    <w:rsid w:val="0062537D"/>
    <w:rsid w:val="00654907"/>
    <w:rsid w:val="006A4331"/>
    <w:rsid w:val="00702044"/>
    <w:rsid w:val="00710981"/>
    <w:rsid w:val="007C05EF"/>
    <w:rsid w:val="008445FA"/>
    <w:rsid w:val="008C4B8A"/>
    <w:rsid w:val="008D0FA0"/>
    <w:rsid w:val="009D1C71"/>
    <w:rsid w:val="009E609A"/>
    <w:rsid w:val="00A27024"/>
    <w:rsid w:val="00A40634"/>
    <w:rsid w:val="00A43939"/>
    <w:rsid w:val="00A64145"/>
    <w:rsid w:val="00C400AE"/>
    <w:rsid w:val="00CB7A91"/>
    <w:rsid w:val="00D77713"/>
    <w:rsid w:val="00D90122"/>
    <w:rsid w:val="00DC2C29"/>
    <w:rsid w:val="00E34BBD"/>
    <w:rsid w:val="00E448EB"/>
    <w:rsid w:val="00E53EA4"/>
    <w:rsid w:val="00FA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CC68B"/>
  <w15:chartTrackingRefBased/>
  <w15:docId w15:val="{F76CE9AC-58D8-469D-ACC8-6D8680E8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7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71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A43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霍</dc:creator>
  <cp:keywords/>
  <dc:description/>
  <cp:lastModifiedBy>帅 霍</cp:lastModifiedBy>
  <cp:revision>2</cp:revision>
  <dcterms:created xsi:type="dcterms:W3CDTF">2024-05-31T08:04:00Z</dcterms:created>
  <dcterms:modified xsi:type="dcterms:W3CDTF">2024-05-31T08:04:00Z</dcterms:modified>
</cp:coreProperties>
</file>