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D9848" w14:textId="16CB7FA6" w:rsidR="00257CE9" w:rsidRDefault="005C1ABC">
      <w:r>
        <w:rPr>
          <w:i/>
          <w:iCs/>
          <w:color w:val="000000"/>
          <w:sz w:val="23"/>
          <w:szCs w:val="23"/>
          <w:shd w:val="clear" w:color="auto" w:fill="FFFFFF"/>
        </w:rPr>
        <w:t>yu.pi. paryatana dvara ayojita kala, shilpa, sanskriti aura utsava ka eka parva, yaha prativarsha 18-27 pharavari ke bicha manaya jata hai| uttarapradesha sanskritika aura bhaugolika vividhata ki bhumi hai, jo asankhya barahamasi nadiyom, ghane jangalom aura upajau mitti se dhanya hai | taja mahala sare vishva mem anutha hai| taja duniya ke ajubom mem se eka hai| tajamahala ke eka alaukika sundara najare ko dekhane ke lie use chandani mem dekhem| anumanita 20,000 logom ne taja, yamuna kinare sthita manamohaka makabare ko banane ke lie kama kiya| anumanita 3 karoda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paryatakom ki bhida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mem se prativarsha taja 15,000 paryatakom ko pratidina akarshita karata hai | koi bhida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ki kalpana kara sakata hai, pagala karane vali bhida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se dura, mehataba baga gardana taja ko dekhane ke lie yamuna nadi ke retile kinarom mem khali paridrishya prastuta karata hai| mehataba baga gardana ka vana sanchalita vriksharopana evam krishi maidana tajamahala ko hara bhara prangana pradana karate haim va isaka pratibimba yamuna mem dikhata hai| mahana mugala badashaha akabara ne 1565 e.di. mem agare ke kile ke nirmana ko pradhikrita kiya | agara mem kai utkrishta imaratem haim jaise moti masjida-paripurna moti ke jaisa sapheda marbala ka masjida; divana-e-ama, divana-e-khasa,musammana burja – jaham 1660 e.di. mem shahajaham ki nrityu hui; jahangira pailesa, khasa mahala aura shisha mahala| ilahabada uttara pradesha ke sabase bade nagarom mem se eka hai| brahma ne bhi ilahabada ka ‘tirtha raja’ athava ‘sabhi tirtha sthalom ka raja’ ke rupa mem ullekha kiya hai| sammanita mahakavyom mem dastaveji pramana jinda hai, veda va mahan grantha ramayana va mahabharata, va jaisa ki purana mem bhi hai –yaha pavitra sthala ilahabada pahale prayaga kahalata tha| ilahabada bharata ki do pavitratama nadiyom ganga aura yamuna ke sangama para sthita hai | sangama, jaisa ki do nadiyom ke milane ko kaha jata hai, kai pavana melom aura shastravidhiyom ka ghatana sthala hai aura sala bhara hajarom tirthayatriyom ko akrishta karata hai| eka tisari pauranika nadi jo ki jamina ke niche sangama ki tarapha bahati hui mani jati hai, isa sangama ko eka alaga nama ‘triveni’ deti haim| badashaha akabara ne 1575 mem isa nagara ki sthapana ki aura ise ilahabasa ke nama se bulaya, jo ki aba adhunika ilahabada bana gaya hai | badashaha ne isaki sainya mahatta ko uttari bharata ke jalamarga sima ke rupa mem pahachana, va pavitra sangama ke tata mem shanadara kila banavaya| ilahabada ke mishrita itihasa ne apane dharmika, sanskritika aura aitihasika naiti vicharom ke satha bahuta se prasidhda vidvanom, kaviyom, lekhakom, vicharakom, rajanitijnom aura netaom ko badha</w:t>
      </w:r>
      <w:r>
        <w:rPr>
          <w:rFonts w:ascii="Mangal" w:hAnsi="Mangal" w:cs="Mangal"/>
          <w:i/>
          <w:iCs/>
          <w:color w:val="000000"/>
          <w:sz w:val="23"/>
          <w:szCs w:val="23"/>
          <w:shd w:val="clear" w:color="auto" w:fill="FFFFFF"/>
        </w:rPr>
        <w:t>़</w:t>
      </w:r>
      <w:r>
        <w:rPr>
          <w:i/>
          <w:iCs/>
          <w:color w:val="000000"/>
          <w:sz w:val="23"/>
          <w:szCs w:val="23"/>
          <w:shd w:val="clear" w:color="auto" w:fill="FFFFFF"/>
        </w:rPr>
        <w:t>ava diya hai | britisha raja ke daurana yaha shahara eka mahatvapurna sainya chhavani bana gaya, jisake pasa aupaniveshika sthapatya kala ke khubasurata avashesha haim|</w:t>
      </w:r>
      <w:r>
        <w:rPr>
          <w:i/>
          <w:iCs/>
          <w:color w:val="000000"/>
          <w:sz w:val="23"/>
          <w:szCs w:val="23"/>
        </w:rPr>
        <w:br/>
      </w:r>
      <w:r>
        <w:rPr>
          <w:i/>
          <w:iCs/>
          <w:color w:val="000000"/>
          <w:sz w:val="23"/>
          <w:szCs w:val="23"/>
          <w:shd w:val="clear" w:color="auto" w:fill="FFFFFF"/>
        </w:rPr>
        <w:t>tirtha yatriyom evam paryatakom dvara samana rupa se kama mem li jane vali sangama jane vali navem, kile ke nikata purva ke ghata se kiraye para li ja sakati haim| yaha pavitra sangama hindu purana ki tina sabase pavana nadiyom – ganga, yamuna evam pauranika sarasvati, ka milana hai| sangama para, ganga aura yamuna ke pani ko spashta rupa se milata hua dekha ja sakata hai | pavitra sangama varshika magha mela/ arddhakumbha/ kumbha mele ka sthala hai| hindu paramparika rupa se nadiyom ke sangama ko pavitra manate haim, isalie ilahabada ke sangama ko jyada jaha</w:t>
      </w:r>
      <w:r>
        <w:rPr>
          <w:rFonts w:ascii="Mangal" w:hAnsi="Mangal" w:cs="Mangal"/>
          <w:i/>
          <w:iCs/>
          <w:color w:val="000000"/>
          <w:sz w:val="23"/>
          <w:szCs w:val="23"/>
          <w:shd w:val="clear" w:color="auto" w:fill="FFFFFF"/>
        </w:rPr>
        <w:t>ॉ</w:t>
      </w:r>
      <w:r>
        <w:rPr>
          <w:i/>
          <w:iCs/>
          <w:color w:val="000000"/>
          <w:sz w:val="23"/>
          <w:szCs w:val="23"/>
          <w:shd w:val="clear" w:color="auto" w:fill="FFFFFF"/>
        </w:rPr>
        <w:t>m yamuna aura ganga pauranika sidhda nadi sarasvati se milati hai | maha kumbha mela- "mahan" kumbha mela bharata ka sabase bada</w:t>
      </w:r>
      <w:r>
        <w:rPr>
          <w:rFonts w:ascii="Mangal" w:hAnsi="Mangal" w:cs="Mangal"/>
          <w:i/>
          <w:iCs/>
          <w:color w:val="000000"/>
          <w:sz w:val="23"/>
          <w:szCs w:val="23"/>
          <w:shd w:val="clear" w:color="auto" w:fill="FFFFFF"/>
        </w:rPr>
        <w:t>़</w:t>
      </w:r>
      <w:r>
        <w:rPr>
          <w:i/>
          <w:iCs/>
          <w:color w:val="000000"/>
          <w:sz w:val="23"/>
          <w:szCs w:val="23"/>
          <w:shd w:val="clear" w:color="auto" w:fill="FFFFFF"/>
        </w:rPr>
        <w:t>a dharmika mela hai|</w:t>
      </w:r>
      <w:r>
        <w:rPr>
          <w:i/>
          <w:iCs/>
          <w:color w:val="000000"/>
          <w:sz w:val="23"/>
          <w:szCs w:val="23"/>
        </w:rPr>
        <w:br/>
      </w:r>
      <w:r>
        <w:rPr>
          <w:i/>
          <w:iCs/>
          <w:color w:val="000000"/>
          <w:sz w:val="23"/>
          <w:szCs w:val="23"/>
          <w:shd w:val="clear" w:color="auto" w:fill="FFFFFF"/>
        </w:rPr>
        <w:t>ilahabada ke aishvaryapurna kile mem unchi minarom se ghire tina shobhamana baramade haim|</w:t>
      </w:r>
      <w:r>
        <w:rPr>
          <w:i/>
          <w:iCs/>
          <w:color w:val="000000"/>
          <w:sz w:val="23"/>
          <w:szCs w:val="23"/>
        </w:rPr>
        <w:br/>
      </w:r>
      <w:r>
        <w:rPr>
          <w:i/>
          <w:iCs/>
          <w:color w:val="000000"/>
          <w:sz w:val="23"/>
          <w:szCs w:val="23"/>
          <w:shd w:val="clear" w:color="auto" w:fill="FFFFFF"/>
        </w:rPr>
        <w:t xml:space="preserve">sailaniyom ko ashoka stambha, sarasvati kupa, eka kuma jo ki sarasvati nadi ka udgama </w:t>
      </w:r>
      <w:r>
        <w:rPr>
          <w:i/>
          <w:iCs/>
          <w:color w:val="000000"/>
          <w:sz w:val="23"/>
          <w:szCs w:val="23"/>
          <w:shd w:val="clear" w:color="auto" w:fill="FFFFFF"/>
        </w:rPr>
        <w:lastRenderedPageBreak/>
        <w:t>kahalata hai aura jodhabai mahala ko dekhane ki svikriti de di jati hai| 232 bi.si. mem nirmita chikane balua patthara ka vishala ashoka stambha 10.6 mi, uncha khada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hai| ashoka stambha para kai rajasika ghoshanaem aura badashaha jahangira ka eka parasi lekha ankita haim| darshakom ko kila, patalapuri mandira, ashoka stambha va akshayavata dekhane ke lie kamandeta , adhyadesha dipo va kile se manjuri leni pada</w:t>
      </w:r>
      <w:r>
        <w:rPr>
          <w:rFonts w:ascii="Mangal" w:hAnsi="Mangal" w:cs="Mangal"/>
          <w:i/>
          <w:iCs/>
          <w:color w:val="000000"/>
          <w:sz w:val="23"/>
          <w:szCs w:val="23"/>
          <w:shd w:val="clear" w:color="auto" w:fill="FFFFFF"/>
        </w:rPr>
        <w:t>़</w:t>
      </w:r>
      <w:r>
        <w:rPr>
          <w:i/>
          <w:iCs/>
          <w:color w:val="000000"/>
          <w:sz w:val="23"/>
          <w:szCs w:val="23"/>
          <w:shd w:val="clear" w:color="auto" w:fill="FFFFFF"/>
        </w:rPr>
        <w:t>ti hai|</w:t>
      </w:r>
      <w:r>
        <w:rPr>
          <w:i/>
          <w:iCs/>
          <w:color w:val="000000"/>
          <w:sz w:val="23"/>
          <w:szCs w:val="23"/>
        </w:rPr>
        <w:br/>
      </w:r>
      <w:r>
        <w:rPr>
          <w:i/>
          <w:iCs/>
          <w:color w:val="000000"/>
          <w:sz w:val="23"/>
          <w:szCs w:val="23"/>
          <w:shd w:val="clear" w:color="auto" w:fill="FFFFFF"/>
        </w:rPr>
        <w:t>ayodhya ghaghara va sarayu nadi ke daem tata para sthita hai, jaisa ki ise pavitra sima ke andara kaha jata hai| ayodhya ka bhagavana rama, bhagavana vishnu ke satavem avatara se bahuta nikata ka sambandha hai|</w:t>
      </w:r>
      <w:r>
        <w:rPr>
          <w:i/>
          <w:iCs/>
          <w:color w:val="000000"/>
          <w:sz w:val="23"/>
          <w:szCs w:val="23"/>
        </w:rPr>
        <w:br/>
      </w:r>
      <w:r>
        <w:rPr>
          <w:i/>
          <w:iCs/>
          <w:color w:val="000000"/>
          <w:sz w:val="23"/>
          <w:szCs w:val="23"/>
          <w:shd w:val="clear" w:color="auto" w:fill="FFFFFF"/>
        </w:rPr>
        <w:t>ayodhya prachina kala mem kaushaladesha jana jata tha | skanda va kuchha dusare puranom mem ayodhya ko bharata ke sata sabase pavitra shaharom mem anka gaya hai| ayodhya mahakavya ramayana ke satha apane nikata ke sambandhom ke karana bhi prasiddha hai| ayodhya pavitra mandirom aura aitihasika mahatva se bhara vishala puratatva ka eka shahara hai | atharvaveda mem ayodhya ko devataom ke dvara nirmita aura svarga jaisa sanridhda hota hua varnita kiya hai | ayodhya utkrishta mandirom ka nagara hai, aba yaham sabhi puja ke sthala kevala hindu dharma ke nahim haim| ayodhya mem bahuta sare dharmom ka satha hi satha aura bhutakala ke vibhinna kalom mem bhi utthana hua aura ve sanridhda hue | hindudharma, baudhdadharma, jainadharma aura islama dharma ke avashesha abhi bhi ayodhya mem pae ja sakate haim | eka bahuta bada</w:t>
      </w:r>
      <w:r>
        <w:rPr>
          <w:rFonts w:ascii="Mangal" w:hAnsi="Mangal" w:cs="Mangal"/>
          <w:i/>
          <w:iCs/>
          <w:color w:val="000000"/>
          <w:sz w:val="23"/>
          <w:szCs w:val="23"/>
          <w:shd w:val="clear" w:color="auto" w:fill="FFFFFF"/>
        </w:rPr>
        <w:t>़</w:t>
      </w:r>
      <w:r>
        <w:rPr>
          <w:i/>
          <w:iCs/>
          <w:color w:val="000000"/>
          <w:sz w:val="23"/>
          <w:szCs w:val="23"/>
          <w:shd w:val="clear" w:color="auto" w:fill="FFFFFF"/>
        </w:rPr>
        <w:t>a dha</w:t>
      </w:r>
      <w:r>
        <w:rPr>
          <w:rFonts w:ascii="Mangal" w:hAnsi="Mangal" w:cs="Mangal"/>
          <w:i/>
          <w:iCs/>
          <w:color w:val="000000"/>
          <w:sz w:val="23"/>
          <w:szCs w:val="23"/>
          <w:shd w:val="clear" w:color="auto" w:fill="FFFFFF"/>
        </w:rPr>
        <w:t>ॉ</w:t>
      </w:r>
      <w:r>
        <w:rPr>
          <w:i/>
          <w:iCs/>
          <w:color w:val="000000"/>
          <w:sz w:val="23"/>
          <w:szCs w:val="23"/>
          <w:shd w:val="clear" w:color="auto" w:fill="FFFFFF"/>
        </w:rPr>
        <w:t>ncha chara kinarom vale kile ke akara mem pratyeka kinare para vrittiya burja ke satha hanumana ke mandira ka ghara hai aura ayodhya mem sabase prasidhda tirthasthala hai | ayodhya mem puja ka mukhya sthala ramakota, prachina kile ka sthana hai jo shahara ke pashchimi bhaga mem eka unchi bhumi para sthita hai | jabaki salabhara tirthayatri dekhane ate haim, pavitra ramakota sthana pure bharata aura videshom se bhagavana ke janmadina ‘ramanavami’ para bhaktom ko akarshita karata hai, jo pure vaibhava aura pradarshana ke satha hindu ke chaitra (marcha-apraila) mahine mem manaya jata hai |</w:t>
      </w:r>
      <w:r>
        <w:rPr>
          <w:i/>
          <w:iCs/>
          <w:color w:val="000000"/>
          <w:sz w:val="23"/>
          <w:szCs w:val="23"/>
        </w:rPr>
        <w:br/>
      </w:r>
      <w:r>
        <w:rPr>
          <w:i/>
          <w:iCs/>
          <w:color w:val="000000"/>
          <w:sz w:val="23"/>
          <w:szCs w:val="23"/>
          <w:shd w:val="clear" w:color="auto" w:fill="FFFFFF"/>
        </w:rPr>
        <w:t>nageshvaranatha ke mandira ko rama ke putra kusha dvara sthapita kiya kaha jata hai| bithura ka saunya aura sundara shahara kanapura se 27 ki.mi. kannauja sada</w:t>
      </w:r>
      <w:r>
        <w:rPr>
          <w:rFonts w:ascii="Mangal" w:hAnsi="Mangal" w:cs="Mangal"/>
          <w:i/>
          <w:iCs/>
          <w:color w:val="000000"/>
          <w:sz w:val="23"/>
          <w:szCs w:val="23"/>
          <w:shd w:val="clear" w:color="auto" w:fill="FFFFFF"/>
        </w:rPr>
        <w:t>़</w:t>
      </w:r>
      <w:r>
        <w:rPr>
          <w:i/>
          <w:iCs/>
          <w:color w:val="000000"/>
          <w:sz w:val="23"/>
          <w:szCs w:val="23"/>
          <w:shd w:val="clear" w:color="auto" w:fill="FFFFFF"/>
        </w:rPr>
        <w:t>ka para sthita hai| ganga ke tata para sthita bithura kaphi aitihasika aura dharmika mahatva ka hai| nanasahiba ka mahala 1857 mem britisha ke dvara inta aura patthara ke tukada</w:t>
      </w:r>
      <w:r>
        <w:rPr>
          <w:rFonts w:ascii="Mangal" w:hAnsi="Mangal" w:cs="Mangal"/>
          <w:i/>
          <w:iCs/>
          <w:color w:val="000000"/>
          <w:sz w:val="23"/>
          <w:szCs w:val="23"/>
          <w:shd w:val="clear" w:color="auto" w:fill="FFFFFF"/>
        </w:rPr>
        <w:t>़</w:t>
      </w:r>
      <w:r>
        <w:rPr>
          <w:i/>
          <w:iCs/>
          <w:color w:val="000000"/>
          <w:sz w:val="23"/>
          <w:szCs w:val="23"/>
          <w:shd w:val="clear" w:color="auto" w:fill="FFFFFF"/>
        </w:rPr>
        <w:t>om mem tabdila kara diya gaya aura isake mahala ki tuti divarem aura kuchha vishala kuom ke mukha isake kuchha shesha chinha haim | valmiki ashrama se bithura ke manohari drishya ka ananda liya ja sakata hai| lala retile ghata ki nimva avadha rajya ke mantri liyakata raya dvara rakhi gai|</w:t>
      </w:r>
      <w:r>
        <w:rPr>
          <w:i/>
          <w:iCs/>
          <w:color w:val="000000"/>
          <w:sz w:val="23"/>
          <w:szCs w:val="23"/>
        </w:rPr>
        <w:br/>
      </w:r>
      <w:r>
        <w:rPr>
          <w:i/>
          <w:iCs/>
          <w:color w:val="000000"/>
          <w:sz w:val="23"/>
          <w:szCs w:val="23"/>
          <w:shd w:val="clear" w:color="auto" w:fill="FFFFFF"/>
        </w:rPr>
        <w:t>yamuna ke tata para basa eka shanta shahara mathura, ko bhagavana shri krishna ke janma ke bada astha sthala mem parivartita kara diya gaya| vrindavana, eka gamva – kabhi apane suhasita vriksha vatikaom ke lie jana jane vala, vaha hai jaham bhagavana krishna ne eka romanchaka yauvana bitaya tha| brajabhumi vaha jamina hai jaham bhagavana krishna janme the aura apana yauvana kala bitaya tha| uttara pradesha mem mathura shahara, brajabhumi ka kendra, dilli ke dakshina-purva mem 145 kimi aura agara ke uttara-pashchima mem 58 kimi dura sthita hai| braja mem gokula gopalom (gvalom) ka gamva tha, vo ye jagaha thi jaham ve apane palane vale mata pita nanda aura yashoda ki dekharekha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gvalom ke sukhada satha mem purushatva ki aura badha</w:t>
      </w:r>
      <w:r>
        <w:rPr>
          <w:rFonts w:ascii="Mangal" w:hAnsi="Mangal" w:cs="Mangal"/>
          <w:i/>
          <w:iCs/>
          <w:color w:val="000000"/>
          <w:sz w:val="23"/>
          <w:szCs w:val="23"/>
          <w:shd w:val="clear" w:color="auto" w:fill="FFFFFF"/>
        </w:rPr>
        <w:t>़</w:t>
      </w:r>
      <w:r>
        <w:rPr>
          <w:i/>
          <w:iCs/>
          <w:color w:val="000000"/>
          <w:sz w:val="23"/>
          <w:szCs w:val="23"/>
          <w:shd w:val="clear" w:color="auto" w:fill="FFFFFF"/>
        </w:rPr>
        <w:t>e| </w:t>
      </w:r>
      <w:r>
        <w:rPr>
          <w:i/>
          <w:iCs/>
          <w:color w:val="000000"/>
          <w:sz w:val="23"/>
          <w:szCs w:val="23"/>
        </w:rPr>
        <w:br/>
      </w:r>
      <w:r>
        <w:rPr>
          <w:i/>
          <w:iCs/>
          <w:color w:val="000000"/>
          <w:sz w:val="23"/>
          <w:szCs w:val="23"/>
          <w:shd w:val="clear" w:color="auto" w:fill="FFFFFF"/>
        </w:rPr>
        <w:t>eka lambi sundara ghatom ki pankti-pani ke kinare taka jati hui apani sidha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iyom sahita, vakra </w:t>
      </w:r>
      <w:r>
        <w:rPr>
          <w:i/>
          <w:iCs/>
          <w:color w:val="000000"/>
          <w:sz w:val="23"/>
          <w:szCs w:val="23"/>
          <w:shd w:val="clear" w:color="auto" w:fill="FFFFFF"/>
        </w:rPr>
        <w:lastRenderedPageBreak/>
        <w:t>dvarapatha aura yamuna nadi ke da</w:t>
      </w:r>
      <w:r>
        <w:rPr>
          <w:rFonts w:ascii="Mangal" w:hAnsi="Mangal" w:cs="Mangal"/>
          <w:i/>
          <w:iCs/>
          <w:color w:val="000000"/>
          <w:sz w:val="23"/>
          <w:szCs w:val="23"/>
          <w:shd w:val="clear" w:color="auto" w:fill="FFFFFF"/>
        </w:rPr>
        <w:t>ॉ</w:t>
      </w:r>
      <w:r>
        <w:rPr>
          <w:i/>
          <w:iCs/>
          <w:color w:val="000000"/>
          <w:sz w:val="23"/>
          <w:szCs w:val="23"/>
          <w:shd w:val="clear" w:color="auto" w:fill="FFFFFF"/>
        </w:rPr>
        <w:t>nye kinare para phaili hui mandirom ki minare mathura shahara ki pavitra prakriti ko mahatva pradana karati hai | bhagavana shri krishna ka janma sthana "sabase jyada jana gaya, sabase pyara va bhagavana vishnu ka sabase jatila avirbhava" – mathura aja tirthom ka mahatvapurna sthana hai| aja mathura mandirom va pavitra sthanom ka shahara hai, hajarom shrriddhaluom ke satha jo yaham bhagavana shri krishna ki bhumi mathura ka bhramana karane ate haim | eka dusari sundara samadhi, mathura –vrindavana roda para sthita, gita mandira ke garbha griha mem shri krishna ki eka sundara kriti hai| mathura mem sabase prasidhda tirthasthana dvarakadhisha mandira hai jo shahara ke uttara mem hai jo shri krishna ko samarpita hai | mathura mem aja lagabhaga 25 ghata haim, jinamem se sabase mahatvapurna hai vishrama ghata jaham danta kathaom ke anusara shri krishna ne kansa ko marane ke bada arama kiya tha| vishrama ghata kai bhavya mandirom se panktibaddha hai aura mathura ke sabase mahatvapurna pavana sthalom mem se kuchha yaham paye jate haim- mukuta mandira, radha-damodara, murali manohara, nilakantheshvara, yamuna krishna, langali hanumana aura narasinha mandira| mathura ki koi yatra isake kundom ko dekhe bina purna nahim hoti | sarakari sangrahalaya, mathura maulika rupa se epha. esa. grosa dvara 1874 mem banavaya gaya, aja ke shodha kendrom, adhyayana va kala ki shanadara virasata ke kshetrom mem agrani hai|</w:t>
      </w:r>
      <w:r>
        <w:rPr>
          <w:i/>
          <w:iCs/>
          <w:color w:val="000000"/>
          <w:sz w:val="23"/>
          <w:szCs w:val="23"/>
        </w:rPr>
        <w:br/>
      </w:r>
      <w:r>
        <w:rPr>
          <w:i/>
          <w:iCs/>
          <w:color w:val="000000"/>
          <w:sz w:val="23"/>
          <w:szCs w:val="23"/>
          <w:shd w:val="clear" w:color="auto" w:fill="FFFFFF"/>
        </w:rPr>
        <w:t>shri krishna ka sabase prasidhda nivasa, gokula, sadabada ke pashchima mem, mahavana se 1.6 ki.mi. aura mathura se 15 ki.mi. dakshina-purva mem sthita hai | gokula ne vallabhachar</w:t>
      </w:r>
      <w:r>
        <w:rPr>
          <w:rFonts w:ascii="Mangal" w:hAnsi="Mangal" w:cs="Mangal"/>
          <w:i/>
          <w:iCs/>
          <w:color w:val="000000"/>
          <w:sz w:val="23"/>
          <w:szCs w:val="23"/>
          <w:shd w:val="clear" w:color="auto" w:fill="FFFFFF"/>
        </w:rPr>
        <w:t>य़</w:t>
      </w:r>
      <w:r>
        <w:rPr>
          <w:i/>
          <w:iCs/>
          <w:color w:val="000000"/>
          <w:sz w:val="23"/>
          <w:szCs w:val="23"/>
          <w:shd w:val="clear" w:color="auto" w:fill="FFFFFF"/>
        </w:rPr>
        <w:t xml:space="preserve"> (1479-1531) ke samaya mem jaba vaha bhakti sampradaya ka kendra bana, mahatta arjita ki| gokula ne vallabhachar</w:t>
      </w:r>
      <w:r>
        <w:rPr>
          <w:rFonts w:ascii="Mangal" w:hAnsi="Mangal" w:cs="Mangal"/>
          <w:i/>
          <w:iCs/>
          <w:color w:val="000000"/>
          <w:sz w:val="23"/>
          <w:szCs w:val="23"/>
          <w:shd w:val="clear" w:color="auto" w:fill="FFFFFF"/>
        </w:rPr>
        <w:t>य़</w:t>
      </w:r>
      <w:r>
        <w:rPr>
          <w:i/>
          <w:iCs/>
          <w:color w:val="000000"/>
          <w:sz w:val="23"/>
          <w:szCs w:val="23"/>
          <w:shd w:val="clear" w:color="auto" w:fill="FFFFFF"/>
        </w:rPr>
        <w:t xml:space="preserve"> (1479-1531) ke samaya mem jaba vaha bhakti sampradaya ka kendra bana, mahatta arjita ki| vaha yamuna nadi ke tata para sthita gokula tha, jisake sarala gramina saundarya mem bhagavana shrikrishna yashoda dvara gupta rupa se pale gaye| gokula mem dekhane yogya mahatvapurna sthanom me gokulanatha mandira, raja thakura mandira, gopalalala ji mandira, aura moravala mandira hai | gitom mem gaya jane vala va dharmika pustakom mem isaki prakritika sundarata va mahakavya ramayana ke satha nikata sambandha, chitrakuta ya "ashcharyom ka parvata" tirtha yatriyom ka pavitra kendra hai| pavitra nagara chitrakuta vanavasi kshetra se ghira hua mandakini nadi, jo payasavaini nadi bhi jani jati hai, ke tata para sthita hai | bharata milapa mandira kamadagiri mem sthita hai|</w:t>
      </w:r>
      <w:r>
        <w:rPr>
          <w:i/>
          <w:iCs/>
          <w:color w:val="000000"/>
          <w:sz w:val="23"/>
          <w:szCs w:val="23"/>
        </w:rPr>
        <w:br/>
      </w:r>
      <w:r>
        <w:rPr>
          <w:i/>
          <w:iCs/>
          <w:color w:val="000000"/>
          <w:sz w:val="23"/>
          <w:szCs w:val="23"/>
          <w:shd w:val="clear" w:color="auto" w:fill="FFFFFF"/>
        </w:rPr>
        <w:t>mana jata hai ki sphatika shila vaha jagaha hai jaham bhagavana rama va sita ne apani ankhom se chitrakuta ki sundarata ko nihara tha| mandakini ke kinare mem, dharmika kriyakalapom ka kendra yaha ramaghata chitrakuta mem sabase jyada ghuma jata hai| jansi se 123 kimi devagadha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betava nadi ke daem tata mem lalitapura parvata shrrinkhalaom ke pashchimi chhora mem sthita hai| devadhara ka vichitra vastuom, puralekhom va puratana vibhagom mem atyadhika mahatva hai va yaha guptom, gurjara – pratiharom va gonda</w:t>
      </w:r>
      <w:r>
        <w:rPr>
          <w:rFonts w:ascii="Mangal" w:hAnsi="Mangal" w:cs="Mangal"/>
          <w:i/>
          <w:iCs/>
          <w:color w:val="000000"/>
          <w:sz w:val="23"/>
          <w:szCs w:val="23"/>
          <w:shd w:val="clear" w:color="auto" w:fill="FFFFFF"/>
        </w:rPr>
        <w:t>़</w:t>
      </w:r>
      <w:r>
        <w:rPr>
          <w:i/>
          <w:iCs/>
          <w:color w:val="000000"/>
          <w:sz w:val="23"/>
          <w:szCs w:val="23"/>
          <w:shd w:val="clear" w:color="auto" w:fill="FFFFFF"/>
        </w:rPr>
        <w:t>a dilli ke muslima shasaka maratha va britishom ka itihasa bhi samahita karata hai| bhagavana vishnu ko samarpita dashavatara mandira uttari bharata ka sabase prachina panchayatana mandira hai| yaha 31 jaina mandira, utpatti mem vishnu mandira se bada ke hai, para kisi se bhi kama mahatvapurna nahim haim| jaina mandira betava nadi ke upara sthita parvatom mem kanali kile ke andara sthita hai| bharata-nepala sima para sthita uttara pradesha ke lakhimapura-kheri jile mem dudhava taigara rijarva ka kshetraphala 614 varga kimi hai| dudhava bagha abhayaranya kuchha bache hue atyanta vividhatapurna va upayogi tarai paritantra ke ati uttama udaharanom mem se eka hai| dudhava bagha abhayaranya bada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 sankhya mem </w:t>
      </w:r>
      <w:r>
        <w:rPr>
          <w:i/>
          <w:iCs/>
          <w:color w:val="000000"/>
          <w:sz w:val="23"/>
          <w:szCs w:val="23"/>
          <w:shd w:val="clear" w:color="auto" w:fill="FFFFFF"/>
        </w:rPr>
        <w:lastRenderedPageBreak/>
        <w:t>durlabha va khataranaka janavarom ka jisamem bagha, tendua, daladali hirana, hispida kharagosha, bangala phlorikana ityadi shamila haim ka ghara hai| kishanapura abhayaranya dudhava se lagabhaga 30 ki.mi. sthita abhayaranya ka dusara bhaga hai | chini ka rauja shahajaha</w:t>
      </w:r>
      <w:r>
        <w:rPr>
          <w:rFonts w:ascii="Mangal" w:hAnsi="Mangal" w:cs="Mangal"/>
          <w:i/>
          <w:iCs/>
          <w:color w:val="000000"/>
          <w:sz w:val="23"/>
          <w:szCs w:val="23"/>
          <w:shd w:val="clear" w:color="auto" w:fill="FFFFFF"/>
        </w:rPr>
        <w:t>ॉ</w:t>
      </w:r>
      <w:r>
        <w:rPr>
          <w:i/>
          <w:iCs/>
          <w:color w:val="000000"/>
          <w:sz w:val="23"/>
          <w:szCs w:val="23"/>
          <w:shd w:val="clear" w:color="auto" w:fill="FFFFFF"/>
        </w:rPr>
        <w:t>m ke raja sabha mem eka uchcha adhikari aphajala khana ke dvara banaya gaya, mahala ke bahari bhaga para chamakadara pattharom se sajaya hua dha</w:t>
      </w:r>
      <w:r>
        <w:rPr>
          <w:rFonts w:ascii="Mangal" w:hAnsi="Mangal" w:cs="Mangal"/>
          <w:i/>
          <w:iCs/>
          <w:color w:val="000000"/>
          <w:sz w:val="23"/>
          <w:szCs w:val="23"/>
          <w:shd w:val="clear" w:color="auto" w:fill="FFFFFF"/>
        </w:rPr>
        <w:t>ॉ</w:t>
      </w:r>
      <w:r>
        <w:rPr>
          <w:i/>
          <w:iCs/>
          <w:color w:val="000000"/>
          <w:sz w:val="23"/>
          <w:szCs w:val="23"/>
          <w:shd w:val="clear" w:color="auto" w:fill="FFFFFF"/>
        </w:rPr>
        <w:t>ncha spashta rupa se bhavana nirmana kala mem parasi prabhava ko darshata hai | ilahabada aja eka mahatvapurna shahara hai jaha</w:t>
      </w:r>
      <w:r>
        <w:rPr>
          <w:rFonts w:ascii="Mangal" w:hAnsi="Mangal" w:cs="Mangal"/>
          <w:i/>
          <w:iCs/>
          <w:color w:val="000000"/>
          <w:sz w:val="23"/>
          <w:szCs w:val="23"/>
          <w:shd w:val="clear" w:color="auto" w:fill="FFFFFF"/>
        </w:rPr>
        <w:t>ॉ</w:t>
      </w:r>
      <w:r>
        <w:rPr>
          <w:i/>
          <w:iCs/>
          <w:color w:val="000000"/>
          <w:sz w:val="23"/>
          <w:szCs w:val="23"/>
          <w:shd w:val="clear" w:color="auto" w:fill="FFFFFF"/>
        </w:rPr>
        <w:t>m itihasa sanskriti aura dharma eka sangama banate haim ... bahuta kuchha pavitra nadiyom ki taraha jo isa ishvara anukampita bhumi ki raksha karati haim | ilahabada kila 1583 e.di. mem badashaha akabara dvara nirmita kila sangama sthala ke pasa yamuna nadi ke kinare para sthita hai | patalauri mandira ke bhitara amara akshaya vata peda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ka jikra kai prachina dharmagranthom, lekhakom, aura itihasakarom ke varnana mem paya gaya hai | kanaka bhavana mem svarna mukuta pahane hue aura shrirama aura sita ki pratimayem haim | yaha sone ke ghara ke nama se bhi jana jata hai | treta ke thakura mandira, jaha</w:t>
      </w:r>
      <w:r>
        <w:rPr>
          <w:rFonts w:ascii="Mangal" w:hAnsi="Mangal" w:cs="Mangal"/>
          <w:i/>
          <w:iCs/>
          <w:color w:val="000000"/>
          <w:sz w:val="23"/>
          <w:szCs w:val="23"/>
          <w:shd w:val="clear" w:color="auto" w:fill="FFFFFF"/>
        </w:rPr>
        <w:t>ॉ</w:t>
      </w:r>
      <w:r>
        <w:rPr>
          <w:i/>
          <w:iCs/>
          <w:color w:val="000000"/>
          <w:sz w:val="23"/>
          <w:szCs w:val="23"/>
          <w:shd w:val="clear" w:color="auto" w:fill="FFFFFF"/>
        </w:rPr>
        <w:t>m kaha jata hai, rama ne ashvamegha yajna kiya usa sthala para hai | rishabhadeva jaina mandira, brahma kunda, emavana mandira, tulasi chaura, lakshamana kila, angada tila, shri rama janaki birala mandira, tulasi smaraka bhavana, rama ki vedi, kalerama ji ka mandira, datuvana kunda, janaki mahala, gurudvara brahmakunda, rama katha sangrahalaya, valmiki ramayana bhavana ayodhya mem akarshana ki jagaha haim| aitihasika shahara bithura eka samaya "bavana ghatom ki nagari" nama se prasidhda (bavana ghatom ka shahara) aja 23 ghatom ke satha hi bacha hai | valmiki ashrama unchai para sthita hai jaham sidha</w:t>
      </w:r>
      <w:r>
        <w:rPr>
          <w:rFonts w:ascii="Mangal" w:hAnsi="Mangal" w:cs="Mangal"/>
          <w:i/>
          <w:iCs/>
          <w:color w:val="000000"/>
          <w:sz w:val="23"/>
          <w:szCs w:val="23"/>
          <w:shd w:val="clear" w:color="auto" w:fill="FFFFFF"/>
        </w:rPr>
        <w:t>़</w:t>
      </w:r>
      <w:r>
        <w:rPr>
          <w:i/>
          <w:iCs/>
          <w:color w:val="000000"/>
          <w:sz w:val="23"/>
          <w:szCs w:val="23"/>
          <w:shd w:val="clear" w:color="auto" w:fill="FFFFFF"/>
        </w:rPr>
        <w:t>iyom ke krama jinhe "svarga ki sidha</w:t>
      </w:r>
      <w:r>
        <w:rPr>
          <w:rFonts w:ascii="Mangal" w:hAnsi="Mangal" w:cs="Mangal"/>
          <w:i/>
          <w:iCs/>
          <w:color w:val="000000"/>
          <w:sz w:val="23"/>
          <w:szCs w:val="23"/>
          <w:shd w:val="clear" w:color="auto" w:fill="FFFFFF"/>
        </w:rPr>
        <w:t>़</w:t>
      </w:r>
      <w:r>
        <w:rPr>
          <w:i/>
          <w:iCs/>
          <w:color w:val="000000"/>
          <w:sz w:val="23"/>
          <w:szCs w:val="23"/>
          <w:shd w:val="clear" w:color="auto" w:fill="FFFFFF"/>
        </w:rPr>
        <w:t>iyam" kahate haim dvara pahuncha ja sakata hai| brahmavarta ghata bithura ka pavitratama ghata mana jata hai | dhruva tila, yaha usa sthana ko chinhita karata hai jaham balaka dhruva ne eka paira para khada</w:t>
      </w:r>
      <w:r>
        <w:rPr>
          <w:rFonts w:ascii="Mangal" w:hAnsi="Mangal" w:cs="Mangal"/>
          <w:i/>
          <w:iCs/>
          <w:color w:val="000000"/>
          <w:sz w:val="23"/>
          <w:szCs w:val="23"/>
          <w:shd w:val="clear" w:color="auto" w:fill="FFFFFF"/>
        </w:rPr>
        <w:t>़</w:t>
      </w:r>
      <w:r>
        <w:rPr>
          <w:i/>
          <w:iCs/>
          <w:color w:val="000000"/>
          <w:sz w:val="23"/>
          <w:szCs w:val="23"/>
          <w:shd w:val="clear" w:color="auto" w:fill="FFFFFF"/>
        </w:rPr>
        <w:t>e hokara ekagrachitta hokara dhyana kiya tha | braja ki bhumi dilli se lagabhaga 95 ki.mi. hodala ke nikata kotavana se shuru hokara runakta para khatma jo mukhyatah eka utkrishta krishna bhakta mahana kavi suradasa ke satha isake sambandha ke lie jana jata hai | braja kai sare shiva mandira bhi rakhata hai | unamem pramukha shahara ke pashchima mem bhuteshvara mahadeva mandira, uttara mem gokaraneshvara mandira, dakshina mem rangeshvara mahadeva mandira aura purva mem pipaleshvara mahadeva mandira hai | kamadagiri mandira jangalom se ghira hua mukhya dharmika mahatva ka parvata haicha yaha mana jata tha ki yaha hi mula chitrakuta hai| hanumana dhara eka bahuta dhalana vali pahadi ke pasa sthita hai; yaham 360 sidhiyom ki katara dvara pahuncha ja sakata hai| janaki kunda mandakini gupha para durlabha gupha kaha jata hai, jaha</w:t>
      </w:r>
      <w:r>
        <w:rPr>
          <w:rFonts w:ascii="Mangal" w:hAnsi="Mangal" w:cs="Mangal"/>
          <w:i/>
          <w:iCs/>
          <w:color w:val="000000"/>
          <w:sz w:val="23"/>
          <w:szCs w:val="23"/>
          <w:shd w:val="clear" w:color="auto" w:fill="FFFFFF"/>
        </w:rPr>
        <w:t>ॉ</w:t>
      </w:r>
      <w:r>
        <w:rPr>
          <w:i/>
          <w:iCs/>
          <w:color w:val="000000"/>
          <w:sz w:val="23"/>
          <w:szCs w:val="23"/>
          <w:shd w:val="clear" w:color="auto" w:fill="FFFFFF"/>
        </w:rPr>
        <w:t>m sita ne snana kiya tha |</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BC"/>
    <w:rsid w:val="00257CE9"/>
    <w:rsid w:val="002B16F5"/>
    <w:rsid w:val="005C1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53F3"/>
  <w15:chartTrackingRefBased/>
  <w15:docId w15:val="{A83B797A-73DF-4593-8A8F-0F0147E5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2067</Words>
  <Characters>11788</Characters>
  <Application>Microsoft Office Word</Application>
  <DocSecurity>0</DocSecurity>
  <Lines>98</Lines>
  <Paragraphs>27</Paragraphs>
  <ScaleCrop>false</ScaleCrop>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2019-06-29T16:54:00Z</dcterms:created>
  <dcterms:modified xsi:type="dcterms:W3CDTF">2019-06-29T16:55:00Z</dcterms:modified>
</cp:coreProperties>
</file>