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16" w:rsidRDefault="00AD7316" w:rsidP="00AD7316">
      <w:pPr>
        <w:pStyle w:val="Tytu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General FDCFOA </w:t>
      </w:r>
      <w:proofErr w:type="spellStart"/>
      <w:r>
        <w:rPr>
          <w:rFonts w:eastAsiaTheme="minorEastAsia"/>
          <w:lang w:val="en-US"/>
        </w:rPr>
        <w:t>Sallen</w:t>
      </w:r>
      <w:proofErr w:type="spellEnd"/>
      <w:r>
        <w:rPr>
          <w:rFonts w:eastAsiaTheme="minorEastAsia"/>
          <w:lang w:val="en-US"/>
        </w:rPr>
        <w:t>-Key Filter Analysis – An A</w:t>
      </w:r>
      <w:r w:rsidR="00592D15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ymmetrical Case</w:t>
      </w:r>
    </w:p>
    <w:p w:rsidR="00462E0E" w:rsidRDefault="005B200A" w:rsidP="009841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model of FDCFA with resistor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in gate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resistor </w:t>
      </w:r>
      <m:oMath>
        <m:r>
          <w:rPr>
            <w:rFonts w:ascii="Cambria Math" w:eastAsiaTheme="minorEastAsia" w:hAnsi="Cambria Math"/>
            <w:lang w:val="en-US"/>
          </w:rPr>
          <m:t>kR</m:t>
        </m:r>
      </m:oMath>
      <w:r>
        <w:rPr>
          <w:rFonts w:eastAsiaTheme="minorEastAsia"/>
          <w:lang w:val="en-US"/>
        </w:rPr>
        <w:t xml:space="preserve"> in gate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 w:rsidR="00462E0E">
        <w:rPr>
          <w:rFonts w:eastAsiaTheme="minorEastAsia"/>
          <w:lang w:val="en-US"/>
        </w:rPr>
        <w:t xml:space="preserve"> has a form </w:t>
      </w:r>
    </w:p>
    <w:p w:rsidR="000903C1" w:rsidRDefault="00F20E0A" w:rsidP="009841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k+l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+S1⋅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k+l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+S2⋅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E8487E" w:rsidRDefault="00E8487E" w:rsidP="00E848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They are:</w:t>
      </w:r>
    </w:p>
    <w:p w:rsidR="00E8487E" w:rsidRDefault="00E8487E" w:rsidP="00E8487E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Models_CFMB_OUT</w:t>
      </w:r>
      <w:proofErr w:type="spellEnd"/>
      <w:r>
        <w:rPr>
          <w:rFonts w:eastAsiaTheme="minorEastAsia"/>
          <w:lang w:val="en-US"/>
        </w:rPr>
        <w:br/>
      </w: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  <w:t>14_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 w:rsidRPr="000023B0">
        <w:rPr>
          <w:rFonts w:eastAsiaTheme="minorEastAsia"/>
          <w:lang w:val="en-US"/>
        </w:rPr>
        <w:t>Models_CFMB_OUT</w:t>
      </w:r>
      <w:proofErr w:type="spellEnd"/>
      <w:r>
        <w:rPr>
          <w:rFonts w:eastAsiaTheme="minorEastAsia"/>
          <w:lang w:val="en-US"/>
        </w:rPr>
        <w:br/>
        <w:t>14_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Models_NO_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E8487E" w:rsidRPr="00FC6353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S0=S1=k</m:t>
          </m:r>
        </m:oMath>
      </m:oMathPara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k⋅R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e>
          </m:d>
        </m:oMath>
      </m:oMathPara>
    </w:p>
    <w:p w:rsidR="00E8487E" w:rsidRDefault="00E8487E" w:rsidP="00E8487E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E8487E" w:rsidRPr="000C238A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R⋅k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:rsidR="00E8487E" w:rsidRDefault="00E8487E" w:rsidP="00E8487E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Models_TE_NO_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</m:t>
              </m:r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E8487E" w:rsidRPr="000C238A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E8487E" w:rsidRDefault="00E8487E" w:rsidP="00E8487E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E8487E" w:rsidRPr="00FC6353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S0=S1=k1+k2</m:t>
          </m:r>
        </m:oMath>
      </m:oMathPara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S2=2</m:t>
          </m:r>
        </m:oMath>
      </m:oMathPara>
    </w:p>
    <w:p w:rsidR="00E8487E" w:rsidRDefault="00E8487E" w:rsidP="00E8487E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</w:t>
      </w:r>
      <w:proofErr w:type="spellStart"/>
      <w:r w:rsidRPr="000023B0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NO_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</m:t>
          </m:r>
          <m:r>
            <w:rPr>
              <w:rFonts w:ascii="Cambria Math" w:eastAsiaTheme="minorEastAsia" w:hAnsi="Cambria Math"/>
              <w:lang w:val="fr-FR"/>
            </w:rPr>
            <m:t>k2</m:t>
          </m:r>
        </m:oMath>
      </m:oMathPara>
    </w:p>
    <w:p w:rsidR="00E8487E" w:rsidRPr="000C238A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r>
            <w:rPr>
              <w:rFonts w:ascii="Cambria Math" w:eastAsiaTheme="minorEastAsia" w:hAnsi="Cambria Math"/>
              <w:lang w:val="fr-FR"/>
            </w:rPr>
            <m:t>k1</m:t>
          </m:r>
        </m:oMath>
      </m:oMathPara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</m:oMath>
      </m:oMathPara>
    </w:p>
    <w:p w:rsidR="00E8487E" w:rsidRPr="00A25BE4" w:rsidRDefault="00E8487E" w:rsidP="00E8487E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</m:oMath>
      </m:oMathPara>
    </w:p>
    <w:p w:rsidR="00E8487E" w:rsidRPr="000C238A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e>
          </m:d>
        </m:oMath>
      </m:oMathPara>
    </w:p>
    <w:p w:rsidR="00E8487E" w:rsidRDefault="00E8487E" w:rsidP="00E8487E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lastRenderedPageBreak/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Asym/Models_TE_NO_</w:t>
      </w:r>
      <w:r w:rsidRPr="000023B0">
        <w:rPr>
          <w:rFonts w:eastAsiaTheme="minorEastAsia"/>
          <w:lang w:val="en-US"/>
        </w:rPr>
        <w:t>CFMB_OUT</w:t>
      </w:r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22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k2</m:t>
          </m:r>
        </m:oMath>
      </m:oMathPara>
    </w:p>
    <w:p w:rsidR="00E8487E" w:rsidRPr="000C238A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k1</m:t>
          </m:r>
        </m:oMath>
      </m:oMathPara>
    </w:p>
    <w:p w:rsidR="00E8487E" w:rsidRDefault="00E8487E" w:rsidP="00E8487E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r>
            <w:rPr>
              <w:rFonts w:ascii="Cambria Math" w:eastAsiaTheme="minorEastAsia" w:hAnsi="Cambria Math"/>
              <w:lang w:val="fr-FR"/>
            </w:rPr>
            <m:t>1</m:t>
          </m:r>
        </m:oMath>
      </m:oMathPara>
    </w:p>
    <w:p w:rsidR="00E8487E" w:rsidRDefault="00E8487E" w:rsidP="00E848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determining the final transfer function, which can be difficult for the further post-processing, we can disperse each HOSC to 3 adding additional deletions.</w:t>
      </w:r>
    </w:p>
    <w:p w:rsidR="00E8487E" w:rsidRDefault="00E8487E" w:rsidP="00E848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such a case we should determine:</w:t>
      </w:r>
    </w:p>
    <w:p w:rsidR="00E8487E" w:rsidRDefault="00F56729" w:rsidP="00E8487E">
      <w:pPr>
        <w:rPr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→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0⋅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1⋅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</m:oMath>
      </m:oMathPara>
    </w:p>
    <w:p w:rsidR="00E8487E" w:rsidRDefault="00F56729" w:rsidP="00E8487E">
      <w:pPr>
        <w:rPr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→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0⋅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1⋅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</m:oMath>
      </m:oMathPara>
    </w:p>
    <w:p w:rsidR="00E8487E" w:rsidRPr="00D21E0E" w:rsidRDefault="00F56729" w:rsidP="00E8487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→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0⋅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1⋅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</m:oMath>
      </m:oMathPara>
    </w:p>
    <w:p w:rsidR="00E8487E" w:rsidRDefault="00F56729" w:rsidP="00E8487E">
      <w:pPr>
        <w:rPr>
          <w:rFonts w:eastAsiaTheme="minorEastAsia"/>
          <w:i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→</m:t>
          </m:r>
          <m:r>
            <w:rPr>
              <w:rFonts w:ascii="Cambria Math" w:eastAsiaTheme="minorEastAsia" w:hAnsi="Cambria Math"/>
              <w:lang w:val="fr-FR"/>
            </w:rPr>
            <m:t>S0⋅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+S1⋅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+S2⋅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</m:oMath>
      </m:oMathPara>
    </w:p>
    <w:p w:rsidR="00E8487E" w:rsidRPr="00D56E9A" w:rsidRDefault="00F56729" w:rsidP="00E8487E">
      <w:pPr>
        <w:rPr>
          <w:rFonts w:eastAsiaTheme="minorEastAsia"/>
          <w:i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→</m:t>
          </m:r>
          <m:r>
            <w:rPr>
              <w:rFonts w:ascii="Cambria Math" w:eastAsiaTheme="minorEastAsia" w:hAnsi="Cambria Math"/>
              <w:lang w:val="fr-FR"/>
            </w:rPr>
            <m:t>S0⋅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+S1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+S2⋅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E8487E" w:rsidRPr="00E8487E" w:rsidRDefault="00E8487E" w:rsidP="005F5E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Then:</w:t>
      </w:r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X10=C2a+C2b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X11=X10⋅R1a⋅C1a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X12=R1b+R1a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X13=X12⋅X10⋅C1b⋅C1a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X14=C1b+C1a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X15=X14⋅X10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X16=C2a⋅C2b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X17=X10⋅C1a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X18=X17+X16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X19=X18⋅C1b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X20=C2a⋅C1a⋅C2b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X21=X20+X19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X22=R2a+R2b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X23=X18⋅R1a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X24=X22⋅C2a⋅C2b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X25=X24+X23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X26=R2a+R2b+R1a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X27=X25⋅C1b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X28=X26⋅C2a⋅C1a⋅C2b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X30=X21⋅R1b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X31=X30+X28+X27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X32=X22⋅X12⋅C2a⋅C1b⋅C1a⋅C2b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X33=X10⋅R1b⋅C1b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X34=X10⋅R1b⋅C1b⋅R1a⋅C1a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X35=X10⋅C1b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X36=X35+X16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X37=X36⋅R1b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X38=X37+X24+X23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X39=C2a⋅R1a⋅C1a⋅C2b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X40=X39+X27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X41=X40⋅R1b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X42=X22⋅C2a⋅R1a⋅C1a⋅C2b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X43=X42+X41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X44=X22⋅C2a⋅R1b⋅C1b⋅R1a⋅C1a⋅C2b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X45=R1b⋅C1b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X46=R1a⋅C1a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X47=X46-X45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X48=X47⋅X10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X49=X46+X45</m:t>
          </m:r>
        </m:oMath>
      </m:oMathPara>
    </w:p>
    <w:p w:rsidR="005F5E69" w:rsidRPr="006D20B1" w:rsidRDefault="006D20B1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X50=X49⋅X10</m:t>
          </m:r>
        </m:oMath>
      </m:oMathPara>
    </w:p>
    <w:p w:rsidR="005F5E69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⋅X13</m:t>
          </m:r>
        </m:oMath>
      </m:oMathPara>
    </w:p>
    <w:p w:rsidR="005F5E69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⋅X13</m:t>
          </m:r>
        </m:oMath>
      </m:oMathPara>
    </w:p>
    <w:p w:rsidR="005F5E69" w:rsidRDefault="00F56729" w:rsidP="005F5E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⋅X15</m:t>
          </m:r>
        </m:oMath>
      </m:oMathPara>
    </w:p>
    <w:p w:rsidR="00C74C42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=S2⋅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⋅X32+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⋅X31+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⋅X15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⋅X13</m:t>
          </m:r>
        </m:oMath>
      </m:oMathPara>
    </w:p>
    <w:p w:rsidR="005F5E69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⋅X15</m:t>
          </m:r>
        </m:oMath>
      </m:oMathPara>
    </w:p>
    <w:p w:rsidR="005F5E69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⋅X15</m:t>
          </m:r>
        </m:oMath>
      </m:oMathPara>
    </w:p>
    <w:p w:rsidR="005F5E69" w:rsidRDefault="00F56729" w:rsidP="005F5E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77B73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⋅X15</m:t>
          </m:r>
        </m:oMath>
      </m:oMathPara>
    </w:p>
    <w:p w:rsidR="005F5E69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⋅X34-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⋅X33</m:t>
          </m:r>
        </m:oMath>
      </m:oMathPara>
    </w:p>
    <w:p w:rsidR="005F5E69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⋅X34-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⋅X11</m:t>
          </m:r>
        </m:oMath>
      </m:oMathPara>
    </w:p>
    <w:p w:rsidR="005F5E69" w:rsidRDefault="00F56729" w:rsidP="005F5E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⋅X44+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⋅X43+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⋅X38+s⋅X10</m:t>
          </m:r>
        </m:oMath>
      </m:oMathPara>
    </w:p>
    <w:p w:rsidR="00B77B73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uc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=S2⋅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⋅X44+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⋅X43+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⋅X38+s⋅X10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S0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⋅X33-S1⋅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⋅X11</m:t>
          </m:r>
        </m:oMath>
      </m:oMathPara>
    </w:p>
    <w:p w:rsidR="002B0CAC" w:rsidRPr="002B0CAC" w:rsidRDefault="00F56729" w:rsidP="005F5E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uc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⋅X48</m:t>
          </m:r>
        </m:oMath>
      </m:oMathPara>
    </w:p>
    <w:p w:rsidR="005F5E69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⋅X50+2⋅s⋅X10</m:t>
          </m:r>
        </m:oMath>
      </m:oMathPara>
    </w:p>
    <w:p w:rsidR="005F5E69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⋅X50+2⋅s⋅X10</m:t>
          </m:r>
        </m:oMath>
      </m:oMathPara>
    </w:p>
    <w:p w:rsidR="005F5E69" w:rsidRDefault="00F56729" w:rsidP="005F5E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45ECD" w:rsidRPr="006D20B1" w:rsidRDefault="00F56729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⋅X50+2⋅s⋅X10</m:t>
              </m:r>
            </m:e>
          </m:d>
        </m:oMath>
      </m:oMathPara>
    </w:p>
    <w:p w:rsidR="005F5E69" w:rsidRPr="005F5E69" w:rsidRDefault="005F5E69" w:rsidP="005F5E69">
      <w:pPr>
        <w:rPr>
          <w:rFonts w:eastAsiaTheme="minorEastAsia"/>
          <w:lang w:val="en-US"/>
        </w:rPr>
      </w:pPr>
      <w:r w:rsidRPr="005F5E69">
        <w:rPr>
          <w:rFonts w:eastAsiaTheme="minorEastAsia"/>
          <w:lang w:val="en-US"/>
        </w:rPr>
        <w:t>Developed values are:</w:t>
      </w:r>
    </w:p>
    <w:p w:rsidR="005F5E69" w:rsidRPr="00BA50DF" w:rsidRDefault="00BA50DF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X10=(C2a+C2b)</m:t>
          </m:r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⋅R1a⋅C1a</m:t>
          </m:r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R1b+R1a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⋅C1b⋅C1a</m:t>
          </m:r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C1b+C1a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⋅(C2a+C2b)</m:t>
          </m:r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C2a⋅C1a⋅C2b+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⋅C1a+C2a⋅C2b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⋅R1b+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R2a+R2b+R1a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⋅C2a⋅C1a⋅C2b+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R2a+R2b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⋅C1a+C2a⋅C2b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⋅C1b</m:t>
              </m:r>
            </m:e>
          </m:d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R2a+R2b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R1b+R1a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⋅C2a⋅C1b⋅C1a⋅C2b</m:t>
          </m:r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⋅R1b⋅C1b</m:t>
          </m:r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X34=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C2a+C2b</m:t>
              </m:r>
            </m:e>
          </m:d>
          <m:r>
            <w:rPr>
              <w:rFonts w:ascii="Cambria Math" w:eastAsiaTheme="minorEastAsia" w:hAnsi="Cambria Math"/>
            </w:rPr>
            <m:t>⋅R1b⋅C1b⋅R1a⋅C1a</m:t>
          </m:r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X38=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C2a+C2b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⋅C1b+C2a⋅C2b</m:t>
                  </m:r>
                </m:e>
              </m:d>
              <m:r>
                <w:rPr>
                  <w:rFonts w:ascii="Cambria Math" w:eastAsiaTheme="minorEastAsia" w:hAnsi="Cambria Math"/>
                </w:rPr>
                <m:t>⋅R1b+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R2a+R2b</m:t>
                  </m:r>
                </m:e>
              </m:d>
              <m:r>
                <w:rPr>
                  <w:rFonts w:ascii="Cambria Math" w:eastAsiaTheme="minorEastAsia" w:hAnsi="Cambria Math"/>
                </w:rPr>
                <m:t>⋅C2a⋅C2b+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C2a+C2b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⋅C1a+C2a⋅C2b</m:t>
                  </m:r>
                </m:e>
              </m:d>
              <m:r>
                <w:rPr>
                  <w:rFonts w:ascii="Cambria Math" w:eastAsiaTheme="minorEastAsia" w:hAnsi="Cambria Math"/>
                </w:rPr>
                <m:t>⋅R1a</m:t>
              </m:r>
            </m:e>
          </m:d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X43=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R2a+R2b</m:t>
                  </m:r>
                </m:e>
              </m:d>
              <m:r>
                <w:rPr>
                  <w:rFonts w:ascii="Cambria Math" w:eastAsiaTheme="minorEastAsia" w:hAnsi="Cambria Math"/>
                </w:rPr>
                <m:t>⋅C2a⋅R1a⋅C1a⋅C2b+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C2a⋅R1a⋅C1a⋅C2b+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R2a+R2b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⋅C1a+C2a⋅C2b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⋅R1a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⋅C1b</m:t>
                  </m:r>
                </m:e>
              </m:d>
              <m:r>
                <w:rPr>
                  <w:rFonts w:ascii="Cambria Math" w:eastAsiaTheme="minorEastAsia" w:hAnsi="Cambria Math"/>
                </w:rPr>
                <m:t>⋅R1b</m:t>
              </m:r>
            </m:e>
          </m:d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X44=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R2a+R2b</m:t>
              </m:r>
            </m:e>
          </m:d>
          <m:r>
            <w:rPr>
              <w:rFonts w:ascii="Cambria Math" w:eastAsiaTheme="minorEastAsia" w:hAnsi="Cambria Math"/>
            </w:rPr>
            <m:t>⋅C2a⋅R1b⋅C1b⋅R1a⋅C1a⋅C2b</m:t>
          </m:r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X48=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R1a⋅C1a-R1b⋅C1b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</m:oMath>
      </m:oMathPara>
    </w:p>
    <w:p w:rsidR="005F5E69" w:rsidRPr="00BA50DF" w:rsidRDefault="00BA50DF" w:rsidP="005F5E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X50=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R1a⋅C1a+R1b⋅C1b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</m:oMath>
      </m:oMathPara>
    </w:p>
    <w:p w:rsidR="005F5E69" w:rsidRDefault="005F5E69" w:rsidP="00984151">
      <w:pPr>
        <w:rPr>
          <w:rFonts w:eastAsiaTheme="minorEastAsia"/>
          <w:lang w:val="en-US"/>
        </w:rPr>
      </w:pPr>
    </w:p>
    <w:p w:rsidR="00842702" w:rsidRDefault="00F56729" w:rsidP="009841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u1</m:t>
                      </m:r>
                    </m:sub>
                  </m:sSub>
                </m:sub>
              </m:sSub>
            </m:den>
          </m:f>
        </m:oMath>
      </m:oMathPara>
    </w:p>
    <w:p w:rsidR="00AB337F" w:rsidRPr="006D20B1" w:rsidRDefault="00F56729" w:rsidP="00AB337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C1b+C1a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⋅(C2a+C2b)</m:t>
          </m:r>
        </m:oMath>
      </m:oMathPara>
    </w:p>
    <w:p w:rsidR="00AB337F" w:rsidRPr="006D20B1" w:rsidRDefault="00F56729" w:rsidP="00AB337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=S2⋅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R2a+R2b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R1b+R1a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⋅C2a⋅C1b⋅C1a⋅C2b+s⋅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C2a⋅C1a⋅C2b+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⋅C1a+C2a⋅C2b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⋅C1b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R2a+R2b+R1a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⋅C2a⋅C1a⋅C2b+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R2a+R2b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⋅C1a+C2a⋅C2b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⋅R1a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C1b+C1a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⋅(C2a+C2b)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⋅s⋅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R1b+R1a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⋅C1b⋅C1a</m:t>
          </m:r>
        </m:oMath>
      </m:oMathPara>
    </w:p>
    <w:p w:rsidR="00894C10" w:rsidRPr="00894C10" w:rsidRDefault="00F56729" w:rsidP="009841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uc</m:t>
                      </m:r>
                    </m:sub>
                  </m:sSub>
                </m:sub>
              </m:sSub>
            </m:den>
          </m:f>
        </m:oMath>
      </m:oMathPara>
    </w:p>
    <w:p w:rsidR="00AB337F" w:rsidRPr="006D20B1" w:rsidRDefault="00F56729" w:rsidP="00AB337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uc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R1a⋅C1a-R1b⋅C1b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</m:oMath>
      </m:oMathPara>
    </w:p>
    <w:p w:rsidR="00AB337F" w:rsidRPr="006D20B1" w:rsidRDefault="00F56729" w:rsidP="00AB337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uc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=S2⋅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R2a+R2b</m:t>
                  </m:r>
                </m:e>
              </m:d>
              <m:r>
                <w:rPr>
                  <w:rFonts w:ascii="Cambria Math" w:eastAsiaTheme="minorEastAsia" w:hAnsi="Cambria Math"/>
                </w:rPr>
                <m:t>⋅C2a⋅R1b⋅C1b⋅R1a⋅C1a⋅C2b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R2a+R2b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⋅C2a⋅R1a⋅C1a⋅C2b+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C2a⋅R1a⋅C1a⋅C2b+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R2a+R2b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⋅C2a⋅C2b+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⋅C1a+C2a⋅C2b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⋅R1a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⋅C1b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⋅C1b+C2a⋅C2b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R2a+R2b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⋅C1a+C2a⋅C2b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+X10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C2a+C2b</m:t>
                  </m:r>
                </m:e>
              </m:d>
              <m:r>
                <w:rPr>
                  <w:rFonts w:ascii="Cambria Math" w:eastAsiaTheme="minorEastAsia" w:hAnsi="Cambria Math"/>
                </w:rPr>
                <m:t>⋅R1b⋅C1b⋅R1a⋅C1a</m:t>
              </m:r>
              <m:r>
                <w:rPr>
                  <w:rFonts w:ascii="Cambria Math" w:eastAsiaTheme="minorEastAsia" w:hAnsi="Cambria Math"/>
                  <w:lang w:val="en-US"/>
                </w:rPr>
                <m:t>+s⋅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⋅R1b⋅C1b</m:t>
              </m:r>
            </m:e>
          </m:d>
        </m:oMath>
      </m:oMathPara>
    </w:p>
    <w:p w:rsidR="00826875" w:rsidRDefault="00826875" w:rsidP="009841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It becomes obvious that the only thing we have to do obtain the common gain to be equal 0 is to satisfy</w:t>
      </w:r>
      <w:proofErr w:type="gramStart"/>
      <w:r>
        <w:rPr>
          <w:rFonts w:eastAsiaTheme="minorEastAsia"/>
          <w:lang w:val="en-US"/>
        </w:rPr>
        <w:t xml:space="preserve">: </w:t>
      </w:r>
      <m:oMath>
        <w:proofErr w:type="gramEnd"/>
        <m:r>
          <w:rPr>
            <w:rFonts w:ascii="Cambria Math" w:hAnsi="Cambria Math"/>
            <w:lang w:val="en-US"/>
          </w:rPr>
          <m:t>R1b⋅C1b=R1a⋅C1a</m:t>
        </m:r>
      </m:oMath>
      <w:r>
        <w:rPr>
          <w:rFonts w:eastAsiaTheme="minorEastAsia"/>
          <w:lang w:val="en-US"/>
        </w:rPr>
        <w:t>, for any version of FDCFO and it does not depend on any tracking errors in the active device.</w:t>
      </w:r>
      <w:r w:rsidR="00F83FAE">
        <w:rPr>
          <w:rFonts w:eastAsiaTheme="minorEastAsia"/>
          <w:lang w:val="en-US"/>
        </w:rPr>
        <w:t xml:space="preserve"> The long denominator presented below is not necessary to obtain for concluding it.</w:t>
      </w:r>
    </w:p>
    <w:p w:rsidR="0081666F" w:rsidRPr="0081666F" w:rsidRDefault="00F56729" w:rsidP="009841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u2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uc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AB337F" w:rsidRPr="002B0CAC" w:rsidRDefault="00F56729" w:rsidP="00AB33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R1a⋅C1a+R1b⋅C1b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+2⋅s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⋅(C2a+C2b)</m:t>
          </m:r>
        </m:oMath>
      </m:oMathPara>
    </w:p>
    <w:p w:rsidR="007B29B1" w:rsidRPr="006D20B1" w:rsidRDefault="007B29B1" w:rsidP="007B29B1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D2=S2⋅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R2a+R2b</m:t>
                  </m:r>
                </m:e>
              </m:d>
              <m:r>
                <w:rPr>
                  <w:rFonts w:ascii="Cambria Math" w:eastAsiaTheme="minorEastAsia" w:hAnsi="Cambria Math"/>
                </w:rPr>
                <m:t>⋅C2a⋅R1b⋅C1b⋅R1a⋅C1a⋅C2b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R2a+R2b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⋅C2a⋅R1a⋅C1a⋅C2b+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C2a⋅R1a⋅C1a⋅C2b+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R2a+R2b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⋅C2a⋅C2b+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⋅C1a+C2a⋅C2b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⋅R1a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⋅C1b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⋅C1b+C2a⋅C2b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R2a+R2b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⋅C1a+C2a⋅C2b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+X10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C2a+C2b</m:t>
                  </m:r>
                </m:e>
              </m:d>
              <m:r>
                <w:rPr>
                  <w:rFonts w:ascii="Cambria Math" w:eastAsiaTheme="minorEastAsia" w:hAnsi="Cambria Math"/>
                </w:rPr>
                <m:t>⋅R1b⋅C1b⋅R1a⋅C1a</m:t>
              </m:r>
              <m:r>
                <w:rPr>
                  <w:rFonts w:ascii="Cambria Math" w:eastAsiaTheme="minorEastAsia" w:hAnsi="Cambria Math"/>
                  <w:lang w:val="en-US"/>
                </w:rPr>
                <m:t>+s⋅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⋅R1b⋅C1b</m:t>
              </m:r>
            </m:e>
          </m:d>
        </m:oMath>
      </m:oMathPara>
    </w:p>
    <w:p w:rsidR="00A737BD" w:rsidRDefault="00A737BD" w:rsidP="00A737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above form is much clearer than when we insert the FDCFOA at once. </w:t>
      </w:r>
    </w:p>
    <w:p w:rsidR="00A737BD" w:rsidRDefault="00A737BD" w:rsidP="00A737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surrounding circuit around the active device causes </w:t>
      </w:r>
      <w:proofErr w:type="gramStart"/>
      <w:r>
        <w:rPr>
          <w:rFonts w:eastAsiaTheme="minorEastAsia"/>
          <w:lang w:val="en-US"/>
        </w:rPr>
        <w:t xml:space="preserve">that </w:t>
      </w:r>
      <m:oMath>
        <w:proofErr w:type="gramEnd"/>
        <m:r>
          <w:rPr>
            <w:rFonts w:ascii="Cambria Math" w:eastAsiaTheme="minorEastAsia" w:hAnsi="Cambria Math"/>
            <w:lang w:val="en-US"/>
          </w:rPr>
          <m:t>S0≡S1</m:t>
        </m:r>
      </m:oMath>
      <w:r>
        <w:rPr>
          <w:rFonts w:eastAsiaTheme="minorEastAsia"/>
          <w:lang w:val="en-US"/>
        </w:rPr>
        <w:t>. Thus:</w:t>
      </w:r>
    </w:p>
    <w:p w:rsidR="00A737BD" w:rsidRDefault="00A737BD" w:rsidP="00A737B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Models_CFMB_OUT</w:t>
      </w:r>
      <w:proofErr w:type="spellEnd"/>
      <w:r>
        <w:rPr>
          <w:rFonts w:eastAsiaTheme="minorEastAsia"/>
          <w:lang w:val="en-US"/>
        </w:rPr>
        <w:br/>
      </w: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  <w:t>14_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 w:rsidRPr="000023B0">
        <w:rPr>
          <w:rFonts w:eastAsiaTheme="minorEastAsia"/>
          <w:lang w:val="en-US"/>
        </w:rPr>
        <w:t>Models_CFMB_OUT</w:t>
      </w:r>
      <w:proofErr w:type="spellEnd"/>
      <w:r>
        <w:rPr>
          <w:rFonts w:eastAsiaTheme="minorEastAsia"/>
          <w:lang w:val="en-US"/>
        </w:rPr>
        <w:br/>
        <w:t>14_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Models_NO_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A737BD" w:rsidRPr="00FC6353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S0+S1=2k</m:t>
          </m:r>
        </m:oMath>
      </m:oMathPara>
    </w:p>
    <w:p w:rsidR="00A737BD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k⋅R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≈2</m:t>
          </m:r>
        </m:oMath>
      </m:oMathPara>
    </w:p>
    <w:p w:rsidR="00A737BD" w:rsidRDefault="00A737BD" w:rsidP="00A737B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A737BD" w:rsidRPr="000C238A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:rsidR="00A737BD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R⋅k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R⋅k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≈2</m:t>
          </m:r>
        </m:oMath>
      </m:oMathPara>
    </w:p>
    <w:p w:rsidR="00A737BD" w:rsidRDefault="00A737BD" w:rsidP="00A737B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Models_TE_NO_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A737BD" w:rsidRPr="000C238A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 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A737BD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A737BD" w:rsidRDefault="00A737BD" w:rsidP="00A737B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A737BD" w:rsidRPr="00FC6353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k1+k2</m:t>
              </m:r>
            </m:e>
          </m:d>
        </m:oMath>
      </m:oMathPara>
    </w:p>
    <w:p w:rsidR="00A737BD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S2=2</m:t>
          </m:r>
        </m:oMath>
      </m:oMathPara>
    </w:p>
    <w:p w:rsidR="00A737BD" w:rsidRDefault="00A737BD" w:rsidP="00A737B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</w:t>
      </w:r>
      <w:proofErr w:type="spellStart"/>
      <w:r w:rsidRPr="000023B0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NO_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A737BD" w:rsidRPr="000C238A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</m:t>
          </m:r>
          <m:r>
            <w:rPr>
              <w:rFonts w:ascii="Cambria Math" w:eastAsiaTheme="minorEastAsia" w:hAnsi="Cambria Math"/>
              <w:lang w:val="fr-FR"/>
            </w:rPr>
            <m:t>k2+k1</m:t>
          </m:r>
        </m:oMath>
      </m:oMathPara>
    </w:p>
    <w:p w:rsidR="00A737BD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</m:oMath>
      </m:oMathPara>
    </w:p>
    <w:p w:rsidR="00A737BD" w:rsidRPr="00A25BE4" w:rsidRDefault="00A737BD" w:rsidP="00A737B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A737BD" w:rsidRPr="000C238A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e>
          </m:d>
          <m:r>
            <w:rPr>
              <w:rFonts w:ascii="Cambria Math" w:eastAsiaTheme="minorEastAsia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A737BD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→1</m:t>
          </m:r>
        </m:oMath>
      </m:oMathPara>
    </w:p>
    <w:p w:rsidR="00A737BD" w:rsidRDefault="00A737BD" w:rsidP="00A737B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Asym/Models_TE_NO_</w:t>
      </w:r>
      <w:r w:rsidRPr="000023B0">
        <w:rPr>
          <w:rFonts w:eastAsiaTheme="minorEastAsia"/>
          <w:lang w:val="en-US"/>
        </w:rPr>
        <w:t>CFMB_OUT</w:t>
      </w:r>
    </w:p>
    <w:p w:rsidR="00A737BD" w:rsidRPr="000C238A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A737BD" w:rsidRDefault="00A737BD" w:rsidP="00A737B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r>
            <w:rPr>
              <w:rFonts w:ascii="Cambria Math" w:eastAsiaTheme="minorEastAsia" w:hAnsi="Cambria Math"/>
              <w:lang w:val="fr-FR"/>
            </w:rPr>
            <m:t>1</m:t>
          </m:r>
        </m:oMath>
      </m:oMathPara>
    </w:p>
    <w:p w:rsidR="003F031D" w:rsidRDefault="003F031D">
      <w:pPr>
        <w:rPr>
          <w:rFonts w:eastAsiaTheme="minorEastAsia"/>
          <w:lang w:val="en-US"/>
        </w:rPr>
      </w:pPr>
    </w:p>
    <w:sectPr w:rsidR="003F031D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151A1"/>
    <w:multiLevelType w:val="hybridMultilevel"/>
    <w:tmpl w:val="9A9CCC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C36A4"/>
    <w:multiLevelType w:val="hybridMultilevel"/>
    <w:tmpl w:val="9A9CCC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984151"/>
    <w:rsid w:val="000023B0"/>
    <w:rsid w:val="000275DC"/>
    <w:rsid w:val="00036E9B"/>
    <w:rsid w:val="0004244D"/>
    <w:rsid w:val="00045ECD"/>
    <w:rsid w:val="00071B19"/>
    <w:rsid w:val="000903C1"/>
    <w:rsid w:val="000E585F"/>
    <w:rsid w:val="000F18D4"/>
    <w:rsid w:val="00120783"/>
    <w:rsid w:val="001422D1"/>
    <w:rsid w:val="001750FE"/>
    <w:rsid w:val="0017698A"/>
    <w:rsid w:val="001A2A8C"/>
    <w:rsid w:val="001A7A58"/>
    <w:rsid w:val="001C282D"/>
    <w:rsid w:val="002060D2"/>
    <w:rsid w:val="00226F9E"/>
    <w:rsid w:val="00253F8D"/>
    <w:rsid w:val="002760BD"/>
    <w:rsid w:val="002B0CAC"/>
    <w:rsid w:val="00321C85"/>
    <w:rsid w:val="003941D2"/>
    <w:rsid w:val="003A6887"/>
    <w:rsid w:val="003B0403"/>
    <w:rsid w:val="003C2431"/>
    <w:rsid w:val="003C6D7A"/>
    <w:rsid w:val="003D4085"/>
    <w:rsid w:val="003F031D"/>
    <w:rsid w:val="00427B31"/>
    <w:rsid w:val="00433100"/>
    <w:rsid w:val="00443991"/>
    <w:rsid w:val="0044531F"/>
    <w:rsid w:val="00445346"/>
    <w:rsid w:val="004627E3"/>
    <w:rsid w:val="00462E0E"/>
    <w:rsid w:val="004936F4"/>
    <w:rsid w:val="00523CD9"/>
    <w:rsid w:val="0052624B"/>
    <w:rsid w:val="00580E88"/>
    <w:rsid w:val="00592D15"/>
    <w:rsid w:val="005B200A"/>
    <w:rsid w:val="005B4B86"/>
    <w:rsid w:val="005F5E69"/>
    <w:rsid w:val="00671769"/>
    <w:rsid w:val="006823DB"/>
    <w:rsid w:val="00686C5A"/>
    <w:rsid w:val="006D20B1"/>
    <w:rsid w:val="006D374A"/>
    <w:rsid w:val="007A2A53"/>
    <w:rsid w:val="007A60EF"/>
    <w:rsid w:val="007B29B1"/>
    <w:rsid w:val="007D7FCD"/>
    <w:rsid w:val="00811C67"/>
    <w:rsid w:val="0081666F"/>
    <w:rsid w:val="00820C7E"/>
    <w:rsid w:val="00826875"/>
    <w:rsid w:val="00842702"/>
    <w:rsid w:val="0088592D"/>
    <w:rsid w:val="00894C10"/>
    <w:rsid w:val="008A586A"/>
    <w:rsid w:val="00931088"/>
    <w:rsid w:val="009747DF"/>
    <w:rsid w:val="00984151"/>
    <w:rsid w:val="00A3744A"/>
    <w:rsid w:val="00A42C76"/>
    <w:rsid w:val="00A4354F"/>
    <w:rsid w:val="00A476F1"/>
    <w:rsid w:val="00A737BD"/>
    <w:rsid w:val="00A911B9"/>
    <w:rsid w:val="00AB337F"/>
    <w:rsid w:val="00AD17ED"/>
    <w:rsid w:val="00AD7316"/>
    <w:rsid w:val="00AF2AC1"/>
    <w:rsid w:val="00B21574"/>
    <w:rsid w:val="00B30441"/>
    <w:rsid w:val="00B341A1"/>
    <w:rsid w:val="00B77B73"/>
    <w:rsid w:val="00B924A3"/>
    <w:rsid w:val="00BA2AE0"/>
    <w:rsid w:val="00BA50DF"/>
    <w:rsid w:val="00BB3E9B"/>
    <w:rsid w:val="00BC6227"/>
    <w:rsid w:val="00BD4D64"/>
    <w:rsid w:val="00BF7037"/>
    <w:rsid w:val="00C173D2"/>
    <w:rsid w:val="00C74C42"/>
    <w:rsid w:val="00C80B3E"/>
    <w:rsid w:val="00CD0167"/>
    <w:rsid w:val="00CD71E7"/>
    <w:rsid w:val="00CF2BB1"/>
    <w:rsid w:val="00D52932"/>
    <w:rsid w:val="00D56EBB"/>
    <w:rsid w:val="00D80A67"/>
    <w:rsid w:val="00D91D37"/>
    <w:rsid w:val="00DB732F"/>
    <w:rsid w:val="00DC27DB"/>
    <w:rsid w:val="00DE377F"/>
    <w:rsid w:val="00E8487E"/>
    <w:rsid w:val="00E8794C"/>
    <w:rsid w:val="00E97250"/>
    <w:rsid w:val="00EE2B10"/>
    <w:rsid w:val="00F045AE"/>
    <w:rsid w:val="00F12CDD"/>
    <w:rsid w:val="00F20E0A"/>
    <w:rsid w:val="00F33A12"/>
    <w:rsid w:val="00F54ACC"/>
    <w:rsid w:val="00F56729"/>
    <w:rsid w:val="00F83FAE"/>
    <w:rsid w:val="00FD24AB"/>
    <w:rsid w:val="00FE0909"/>
    <w:rsid w:val="00FE2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4D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8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4151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842702"/>
    <w:rPr>
      <w:color w:val="808080"/>
    </w:rPr>
  </w:style>
  <w:style w:type="paragraph" w:styleId="Akapitzlist">
    <w:name w:val="List Paragraph"/>
    <w:basedOn w:val="Normalny"/>
    <w:uiPriority w:val="34"/>
    <w:qFormat/>
    <w:rsid w:val="00E8487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D7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D7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7</Pages>
  <Words>1256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78</cp:revision>
  <dcterms:created xsi:type="dcterms:W3CDTF">2020-04-06T19:28:00Z</dcterms:created>
  <dcterms:modified xsi:type="dcterms:W3CDTF">2020-11-30T17:48:00Z</dcterms:modified>
</cp:coreProperties>
</file>