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  <w:jc w:val="center"/>
      </w:pPr>
      <w:r>
        <w:rPr>
          <w:rFonts w:ascii="맑은 고딕" w:cs="맑은 고딕" w:eastAsia="맑은 고딕" w:hAnsi="맑은 고딕"/>
          <w:b/>
          <w:bCs/>
          <w:color w:val="092C4C"/>
          <w:sz w:val="52"/>
          <w:szCs w:val="52"/>
        </w:rPr>
        <w:t xml:space="preserve">ReadMe 온라인 서점 프로젝트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F2994A"/>
          <w:sz w:val="32"/>
          <w:szCs w:val="32"/>
        </w:rPr>
        <w:t xml:space="preserve">발표 대본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Vue 3 + Spring Boot 3 + PostgreSQL  |  발표 20분 + 시연 10분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92C4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백경서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CA3AF"/>
                <w:sz w:val="18"/>
                <w:szCs w:val="18"/>
              </w:rPr>
              <w:t xml:space="preserve">팀장 · 백엔드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2994A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유환희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FFFFFF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34155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4"/>
                <w:szCs w:val="24"/>
              </w:rPr>
              <w:t xml:space="preserve">박주환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CA3AF"/>
                <w:sz w:val="18"/>
                <w:szCs w:val="18"/>
              </w:rPr>
              <w:t xml:space="preserve">DB · 인프라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426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92C4C"/>
                <w:sz w:val="20"/>
                <w:szCs w:val="20"/>
              </w:rPr>
              <w:t xml:space="preserve">총 발표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2994A"/>
                <w:sz w:val="20"/>
                <w:szCs w:val="20"/>
              </w:rPr>
              <w:t xml:space="preserve">20분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92C4C"/>
                <w:sz w:val="20"/>
                <w:szCs w:val="20"/>
              </w:rPr>
              <w:t xml:space="preserve">시연</w:t>
            </w:r>
          </w:p>
        </w:tc>
        <w:tc>
          <w:tcPr>
            <w:tcW w:type="dxa" w:w="2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2994A"/>
                <w:sz w:val="20"/>
                <w:szCs w:val="20"/>
              </w:rPr>
              <w:t xml:space="preserve">10분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92C4C"/>
          <w:sz w:val="36"/>
          <w:szCs w:val="36"/>
        </w:rPr>
        <w:t xml:space="preserve">PART 1  발표 대본  (총 20분)</w:t>
      </w:r>
    </w:p>
    <w:p>
      <w:pPr>
        <w:pBdr>
          <w:left w:val="single" w:color="F2994A" w:sz="12" w:space="10"/>
        </w:pBdr>
        <w:shd w:fill="FFF8EE" w:val="clear"/>
        <w:spacing w:after="80" w:before="40" w:line="340"/>
        <w:ind w:left="360"/>
      </w:pPr>
      <w:r>
        <w:rPr>
          <w:rFonts w:ascii="맑은 고딕" w:cs="맑은 고딕" w:eastAsia="맑은 고딕" w:hAnsi="맑은 고딕"/>
          <w:i/>
          <w:iCs/>
          <w:color w:val="92400E"/>
          <w:sz w:val="20"/>
          <w:szCs w:val="20"/>
        </w:rPr>
        <w:t xml:space="preserve">💡 각 슬라이드 번호와 예상 소요 시간을 표시했습니다. 대본 문구는 가이드라인이며 자연스럽게 변형하여 사용하세요.</w:t>
      </w:r>
    </w:p>
    <w:p>
      <w:pPr>
        <w:pBdr>
          <w:bottom w:val="single" w:color="E2E8F0" w:sz="4" w:space="1"/>
        </w:pBdr>
        <w:spacing w:after="120" w:before="120"/>
      </w:pPr>
    </w:p>
    <w:p>
      <w:pPr>
        <w:shd w:fill="1E3A5F" w:val="clear"/>
        <w:spacing w:after="60" w:before="2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⏱  0:00 ~ 1:00  (1분)  </w:t>
      </w:r>
    </w:p>
    <w:p>
      <w:pPr>
        <w:shd w:fill="092C4C" w:val="clear"/>
        <w:spacing w:after="8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[ 슬라이드 1 ]  표지 — 팀 소개 및 프로젝트 개요  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인사 및 팀 소개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안녕하세요. 저희는 ReadMe 팀입니다. 오늘은 저희가 약 한 달간 개발한 온라인 서점 웹 서비스 프로젝트를 발표하겠습니다.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팀 구성은 백엔드와 팀장을 담당한 백경서, 프론트엔드 담당 유환희, DB와 인프라를 담당한 박주환, 세 명으로 이루어져 있습니다.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개발 기간은 2026년 3월 13일부터 4월 12일까지 총 30일이며, 오늘 4월 13일이 발표일입니다.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발표는 약 20분간 진행되고, 이후 10분간 실제 서비스를 시연해 보이겠습니다.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hd w:fill="1E3A5F" w:val="clear"/>
        <w:spacing w:after="60" w:before="2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⏱  1:00 ~ 3:00  (2분)  </w:t>
      </w:r>
    </w:p>
    <w:p>
      <w:pPr>
        <w:shd w:fill="092C4C" w:val="clear"/>
        <w:spacing w:after="8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[ 슬라이드 2 ]  프로젝트 소개  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서비스 개요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ReadMe는 도서 검색, 주문, 결제, 배송, 리뷰, QnA를 통합한 온라인 서점 서비스입니다.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단순히 CRUD 기능만 만드는 것에서 벗어나, 회원 가입부터 결제 완료까지 실제 쇼핑 서비스의 전체 흐름을 구현하는 것을 목표로 했습니다.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프론트엔드는 Vue 3, 백엔드는 Spring Boot 3, 데이터베이스는 PostgreSQL을 사용했으며, 인프라는 Docker와 Nginx로 구성했습니다.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프론트와 백이 명확히 분리된 구조이면서도 API를 통해 유기적으로 연동되도록 설계했습니다.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hd w:fill="1E3A5F" w:val="clear"/>
        <w:spacing w:after="60" w:before="2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⏱  3:00 ~ 5:00  (2분)  </w:t>
      </w:r>
    </w:p>
    <w:p>
      <w:pPr>
        <w:shd w:fill="092C4C" w:val="clear"/>
        <w:spacing w:after="8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[ 슬라이드 3 ]  개발 배경 및 목적  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왜 이 프로젝트를 선택했나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이 프로젝트를 선택한 이유는 커머스 구조가 실무에서 가장 빈번하게 접하는 서비스 형태 중 하나이기 때문입니다.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특히 회원 인증, 상품 관리, 주문·결제·배송, 그리고 관리자 운영 기능까지 이 모든 흐름을 하나의 프로젝트에서 경험하고 싶었습니다.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개발 목적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첫째, 회원 인증부터 운영 관리까지 포함한 통합 웹 서비스를 직접 설계하고 구현하는 것입니다.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둘째, 주문-결제-배송 상태를 분리해 일관성 있게 관리하고, 결제 실패와 취소 시나리오까지 고려한 예외 처리를 체험하는 것입니다.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셋째, JWT 기반 인증과 OAuth 소셜 로그인을 실제로 연동해 확장 가능한 인증 구조를 설계하는 경험을 쌓는 것입니다.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hd w:fill="1E3A5F" w:val="clear"/>
        <w:spacing w:after="60" w:before="2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⏱  5:00 ~ 7:00  (2분)  </w:t>
      </w:r>
    </w:p>
    <w:p>
      <w:pPr>
        <w:shd w:fill="092C4C" w:val="clear"/>
        <w:spacing w:after="8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[ 슬라이드 4 ]  주요 사용자와 요구사항  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3가지 역할 구분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서비스 사용자는 비회원, 회원, 관리자 세 가지 역할로 나뉩니다.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비회원은 메인 화면과 상품 목록, 상품 상세 조회, 카테고리 필터까지 이용할 수 있습니다. 실제 구매와 리뷰 작성은 로그인이 필요합니다.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회원은 장바구니 담기, 주문과 결제, 리뷰 작성, QnA 등록, 마이페이지에서 주문 내역과 결제 내역 조회, 배송 상태 확인까지 가능합니다.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관리자는 상품과 카테고리 관리, 회원 관리, 주문 승인, 배송 상태 변경, 공지사항과 QnA 관리 등 전체 운영 기능을 담당합니다.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이렇게 역할별로 접근 가능한 화면과 기능을 명확하게 분리해 권한 관리를 체계적으로 설계했습니다.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hd w:fill="1E3A5F" w:val="clear"/>
        <w:spacing w:after="60" w:before="2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⏱  7:00 ~ 9:00  (2분)  </w:t>
      </w:r>
    </w:p>
    <w:p>
      <w:pPr>
        <w:shd w:fill="092C4C" w:val="clear"/>
        <w:spacing w:after="8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[ 슬라이드 5 ]  기술 스택  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프론트엔드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프론트엔드는 Vue 3의 Composition API와 script setup 문법을 사용했습니다. 상태 관리는 Pinia, 라우팅은 Vue Router 4를 적용했고, 스타일은 Tailwind CSS v4로 구성했습니다.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백엔드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백엔드는 Java 21과 Spring Boot 3를 기반으로 하며, Spring Security로 API 접근 제어를 구현했습니다. 데이터 접근은 JPA와 Hibernate를 사용했고, REST API 설계로 프론트와 통신합니다.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데이터베이스 및 인프라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데이터베이스는 PostgreSQL을 사용했으며, 자주 조회되는 컬럼에 인덱싱을 적용했습니다. 인프라는 Docker로 컨테이너화했고 Nginx를 리버스 프록시로 운영합니다. GitHub Actions로 CI/CD 파이프라인도 구성했습니다.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인증 및 결제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인증은 JWT 기반으로 AccessToken과 RefreshToken을 분리 관리하며, Google과 Kakao OAuth2 소셜 로그인을 지원합니다. 결제는 토스페이먼츠, 카카오페이, 네이버페이를 연동했습니다.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hd w:fill="1E3A5F" w:val="clear"/>
        <w:spacing w:after="60" w:before="2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⏱  9:00 ~ 11:00  (2분)  </w:t>
      </w:r>
    </w:p>
    <w:p>
      <w:pPr>
        <w:shd w:fill="092C4C" w:val="clear"/>
        <w:spacing w:after="8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[ 슬라이드 6 ]  시스템 아키텍처  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3-Tier 구조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전체 아키텍처는 Vue SPA 프론트엔드, Spring Boot REST API 백엔드, PostgreSQL 데이터베이스로 이루어진 3계층 구조입니다.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사용자 브라우저에서 Vue가 API를 호출하면 Spring Boot가 비즈니스 로직을 처리하고 PostgreSQL에서 데이터를 읽고 씁니다.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JWT 인증 흐름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인증 흐름은 다음과 같습니다. 사용자가 로그인 요청을 하면 백엔드가 AccessToken과 RefreshToken을 발급합니다. 이후 API 호출 시 Authorization 헤더에 AccessToken을 담아 전송하고, 백엔드는 토큰을 검증한 뒤 응답을 반환합니다.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AccessToken은 15분, RefreshToken은 7일로 유효 기간을 설정했습니다. AccessToken이 만료되면 RefreshToken으로 자동 갱신하는 로직을 구현해 사용자가 갑작스럽게 로그아웃되지 않도록 처리했습니다.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hd w:fill="1E3A5F" w:val="clear"/>
        <w:spacing w:after="60" w:before="2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⏱  11:00 ~ 13:30  (2분 30초)  </w:t>
      </w:r>
    </w:p>
    <w:p>
      <w:pPr>
        <w:shd w:fill="092C4C" w:val="clear"/>
        <w:spacing w:after="8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[ 슬라이드 7 ]  핵심 기능 소개  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회원 인증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일반 이메일 회원가입과 로그인, 그리고 Google과 Kakao 소셜 로그인을 모두 지원합니다. JWT 토큰 발급과 갱신 로직이 연동되어 있습니다.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상품 조회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상품 목록에서는 카테고리 필터와 키워드 검색이 가능하며 페이징 처리가 되어 있습니다. 상품 상세 페이지에서는 수량 선택, 장바구니 담기, 바로 구매 버튼을 제공합니다.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장바구니 · 주문 · 결제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장바구니에서 원하는 상품을 체크해 선택한 후 주문 화면으로 넘어갑니다. 주문 화면에서는 수령인 정보와 배송지를 입력하고 결제 수단을 선택합니다. 결제 완료 후 주문 상태가 관리자 승인 대기 상태로 전환됩니다.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마이페이지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주문 내역과 결제 내역을 조회할 수 있고, 내 리뷰와 QnA 관리, 회원 정보 수정, 비밀번호 변경, 회원 탈퇴 기능을 제공합니다.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관리자 대시보드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관리자는 주문 현황과 매출 통계를 대시보드에서 한눈에 확인할 수 있으며, 상품·회원·주문·배송·콘텐츠 관리를 수행합니다.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hd w:fill="1E3A5F" w:val="clear"/>
        <w:spacing w:after="60" w:before="2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⏱  13:30 ~ 15:30  (2분)  </w:t>
      </w:r>
    </w:p>
    <w:p>
      <w:pPr>
        <w:shd w:fill="092C4C" w:val="clear"/>
        <w:spacing w:after="8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[ 슬라이드 8 ]  인증 및 권한 처리  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JWT 인증 구조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JWT 기반 인증을 구현할 때 보안을 고려해 AccessToken은 브라우저 메모리에만 저장하고, RefreshToken은 LocalStorage에 저장하는 방식을 택했습니다.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이렇게 하면 XSS 공격에 AccessToken이 탈취될 위험을 낮출 수 있습니다.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권한 정책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권한은 ADMIN, MANAGER, USER 세 단계로 나뉩니다. ADMIN과 MANAGER는 관리자 기능 전반에 접근할 수 있고, USER는 일반 회원 기능만 이용 가능합니다.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Spring Security 필터 체인에서 역할별 접근 제어를 구현했으며, 관리자 페이지는 별도 권한 검증을 거칩니다.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Vue Router 가드에서도 로그인 여부와 역할을 확인해 비인가 접근 시 로그인 페이지로 리다이렉트합니다.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hd w:fill="1E3A5F" w:val="clear"/>
        <w:spacing w:after="60" w:before="2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⏱  15:30 ~ 18:00  (2분 30초)  </w:t>
      </w:r>
    </w:p>
    <w:p>
      <w:pPr>
        <w:shd w:fill="092C4C" w:val="clear"/>
        <w:spacing w:after="8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[ 슬라이드 9 ]  주문 · 결제 · 배송 흐름  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1단계 — 주문 생성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장바구니에서 체크한 상품들이 주문 화면으로 전달됩니다. 수령인 이름, 연락처, 우편번호, 배송 주소를 입력하면 백엔드에 주문 생성 요청이 전송됩니다. 주문이 생성되면 PENDING 상태가 됩니다.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2단계 — 결제 처리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주문이 생성되면 결제 화면으로 이동합니다. 토스페이먼츠, 카카오페이, 네이버페이 중 원하는 수단을 선택해 결제를 요청하면, PG사 결제창이 열립니다. 결제가 성공하면 백엔드에서 결제 확인 API를 호출하고 주문 상태가 PAYED로 업데이트됩니다.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예외 처리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결제 실패 시에는 실패 정보를 서버에 저장하고 장바구니로 되돌아갑니다. 결제 완료 후 주문 취소가 발생하면 PG사 환불 API를 호출하고 상태를 복원합니다.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3단계 — 배송 처리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관리자가 주문을 승인하면 APPROVAL 상태로 전환되고 배송 정보가 자동으로 생성됩니다. 이후 배송 시작 시 DELIVERING, 완료 시 DELIVERED로 상태가 변경됩니다. 주문·결제·배송 상태를 분리해 각 단계를 독립적으로 관리합니다.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hd w:fill="1E3A5F" w:val="clear"/>
        <w:spacing w:after="60" w:before="2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⏱  18:00 ~ 19:00  (1분)  </w:t>
      </w:r>
    </w:p>
    <w:p>
      <w:pPr>
        <w:shd w:fill="092C4C" w:val="clear"/>
        <w:spacing w:after="8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[ 슬라이드 10 ]  관리자 기능  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주요 관리 영역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관리자 기능은 대시보드, 상품/카테고리, 회원, 주문/결제/배송, 콘텐츠 관리 다섯 영역으로 구성됩니다.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대시보드에서는 주문 현황과 매출 통계를 한눈에 확인할 수 있습니다. 상품 관리에서는 상품 등록·수정과 재고/상태 관리, 카테고리 관리가 가능합니다.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주문 관리에서는 주문 승인, 결제 내역 조회, 배송 상태 변경을 수행합니다. 콘텐츠 관리에서는 공지사항, QnA, 리뷰를 운영합니다.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hd w:fill="1E3A5F" w:val="clear"/>
        <w:spacing w:after="60" w:before="2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⏱  19:00 ~ 19:45  (45초)  </w:t>
      </w:r>
    </w:p>
    <w:p>
      <w:pPr>
        <w:shd w:fill="092C4C" w:val="clear"/>
        <w:spacing w:after="8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[ 슬라이드 11 ]  구현 중 어려움과 해결  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주요 도전 과제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첫 번째는 OAuth 소셜 로그인 연동이었습니다. 일반 로그인과 소셜 로그인 인증 흐름이 달라 처음에는 로직이 꼬였는데, 두 흐름을 명확히 분리하고 OAuth 콜백 처리 로직을 통일해 해결했습니다.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두 번째는 관리자와 일반 회원 기능 분리였습니다. 권한 검증 로직이 중복되는 문제를 Spring Security 권한 설정 통합과 역할별 화면 라우팅 분리로 해결했습니다.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세 번째는 복수 결제 수단 연동이었습니다. 각 PG사마다 API 방식이 달라 공통 인터페이스를 설계하고 어댑터 패턴으로 모듈화했습니다.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네 번째는 프론트-백엔드 API 명세 불일치였습니다. 공통 명세서를 먼저 작성하고 DTO를 표준화해 해결했습니다.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hd w:fill="1E3A5F" w:val="clear"/>
        <w:spacing w:after="60" w:before="2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⏱  19:45 ~ 20:00  (15초)  </w:t>
      </w:r>
    </w:p>
    <w:p>
      <w:pPr>
        <w:shd w:fill="092C4C" w:val="clear"/>
        <w:spacing w:after="8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[ 슬라이드 12 ]  결론 및 배운 점  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프로젝트 성과와 배운 점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회원 인증부터 관리자 운영까지 실서비스형 통합 웹을 직접 구현하며, 서비스 흐름 설계와 권한·상태·예외 처리의 중요성을 깊이 체감했습니다.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앞으로는 더 많은 PG사 연동과 검색 고도화, 실시간 재고 알림 등으로 확장할 수 있는 구조로 설계되어 있습니다.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이상으로 발표를 마치고 곧바로 시연으로 이어가겠습니다. 감사합니다.</w:t>
      </w:r>
    </w:p>
    <w:p>
      <w:pPr>
        <w:pBdr>
          <w:bottom w:val="single" w:color="E2E8F0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92C4C"/>
          <w:sz w:val="36"/>
          <w:szCs w:val="36"/>
        </w:rPr>
        <w:t xml:space="preserve">PART 2  시연 대본  (총 10분)</w:t>
      </w:r>
    </w:p>
    <w:p>
      <w:pPr>
        <w:pBdr>
          <w:left w:val="single" w:color="F2994A" w:sz="12" w:space="10"/>
        </w:pBdr>
        <w:shd w:fill="FFF8EE" w:val="clear"/>
        <w:spacing w:after="80" w:before="40" w:line="340"/>
        <w:ind w:left="360"/>
      </w:pPr>
      <w:r>
        <w:rPr>
          <w:rFonts w:ascii="맑은 고딕" w:cs="맑은 고딕" w:eastAsia="맑은 고딕" w:hAnsi="맑은 고딕"/>
          <w:i/>
          <w:iCs/>
          <w:color w:val="92400E"/>
          <w:sz w:val="20"/>
          <w:szCs w:val="20"/>
        </w:rPr>
        <w:t xml:space="preserve">💡 시연 전 반드시 확인: 브라우저 로그아웃 상태 초기화, 테스트 상품 재고 확인, 결제 테스트 키 유효 여부 확인</w:t>
      </w:r>
    </w:p>
    <w:p>
      <w:pPr>
        <w:pBdr>
          <w:bottom w:val="single" w:color="E2E8F0" w:sz="4" w:space="1"/>
        </w:pBdr>
        <w:spacing w:after="120" w:before="120"/>
      </w:pPr>
    </w:p>
    <w:p>
      <w:pPr>
        <w:shd w:fill="1E3A5F" w:val="clear"/>
        <w:spacing w:after="60" w:before="2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⏱  0:00 ~ 0:30  (30초)  </w:t>
      </w:r>
    </w:p>
    <w:p>
      <w:pPr>
        <w:shd w:fill="092C4C" w:val="clear"/>
        <w:spacing w:after="80" w:before="20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[ 슬라이드 13 ]  시연 안내  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시연 시작 멘트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지금부터 실제 서비스 화면을 통해 사용자 구매 흐름과 관리자 처리 흐름을 순서대로 보여드리겠습니다.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시연 순서는 비회원 화면 확인, 로그인, 상품 조회, 장바구니, 주문/결제, 마이페이지, 관리자 페이지 순으로 진행합니다.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hd w:fill="1E3A5F" w:val="clear"/>
        <w:spacing w:after="60" w:before="2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⏱  0:30 ~ 1:30  (1분)  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1단계 — 비회원 화면 확인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지금 화면은 아무 로그인도 하지 않은 비회원 상태입니다. 상단에 비회원용 헤더가 표시되어 있고 로그인과 회원가입 버튼이 보입니다.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메인 화면에서 카테고리 바로가기와 추천 도서 목록을 볼 수 있습니다. 사이드바의 카테고리를 클릭해 상품 목록 페이지로 이동해보겠습니다.</w:t>
      </w:r>
    </w:p>
    <w:p>
      <w:pPr>
        <w:pBdr>
          <w:left w:val="single" w:color="F2994A" w:sz="12" w:space="10"/>
        </w:pBdr>
        <w:shd w:fill="FFF8EE" w:val="clear"/>
        <w:spacing w:after="80" w:before="40" w:line="340"/>
        <w:ind w:left="360"/>
      </w:pPr>
      <w:r>
        <w:rPr>
          <w:rFonts w:ascii="맑은 고딕" w:cs="맑은 고딕" w:eastAsia="맑은 고딕" w:hAnsi="맑은 고딕"/>
          <w:i/>
          <w:iCs/>
          <w:color w:val="92400E"/>
          <w:sz w:val="20"/>
          <w:szCs w:val="20"/>
        </w:rPr>
        <w:t xml:space="preserve">💡 MainSidebar 카테고리 클릭 → ProductListView 이동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상품 목록에서 검색창에 키워드를 입력하거나 카테고리를 선택하면 상품이 필터링됩니다. 비회원도 상품 상세 페이지까지는 자유롭게 볼 수 있습니다.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장바구니 버튼을 누르면 로그인 화면으로 이동합니다. 비회원은 구매를 진행할 수 없기 때문입니다.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hd w:fill="1E3A5F" w:val="clear"/>
        <w:spacing w:after="60" w:before="2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⏱  1:30 ~ 2:30  (1분)  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2단계 — 회원 로그인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로그인 화면입니다. 이메일과 비밀번호를 입력해 로그인하겠습니다.</w:t>
      </w:r>
    </w:p>
    <w:p>
      <w:pPr>
        <w:pBdr>
          <w:left w:val="single" w:color="F2994A" w:sz="12" w:space="10"/>
        </w:pBdr>
        <w:shd w:fill="FFF8EE" w:val="clear"/>
        <w:spacing w:after="80" w:before="40" w:line="340"/>
        <w:ind w:left="360"/>
      </w:pPr>
      <w:r>
        <w:rPr>
          <w:rFonts w:ascii="맑은 고딕" w:cs="맑은 고딕" w:eastAsia="맑은 고딕" w:hAnsi="맑은 고딕"/>
          <w:i/>
          <w:iCs/>
          <w:color w:val="92400E"/>
          <w:sz w:val="20"/>
          <w:szCs w:val="20"/>
        </w:rPr>
        <w:t xml:space="preserve">💡 테스트 계정: user@test.com / test1234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로그인이 완료되면 헤더가 회원용으로 바뀝니다. 상단에 마이페이지, 회원정보, 로그아웃 메뉴가 생기고 장바구니 아이콘에 수량 뱃지가 표시됩니다.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소셜 로그인도 지원합니다. 화면 하단의 Kakao 버튼이나 Google 버튼으로도 로그인할 수 있습니다.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hd w:fill="1E3A5F" w:val="clear"/>
        <w:spacing w:after="60" w:before="2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⏱  2:30 ~ 4:30  (2분)  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3단계 — 상품 조회 및 장바구니 담기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상품 목록 페이지에서 원하는 책을 클릭해 상세 페이지로 이동합니다.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상품 상세에서는 책 정보, 저자, 가격, 재고 수량을 확인할 수 있습니다. 수량을 선택하고 장바구니 담기 버튼을 클릭합니다.</w:t>
      </w:r>
    </w:p>
    <w:p>
      <w:pPr>
        <w:pBdr>
          <w:left w:val="single" w:color="F2994A" w:sz="12" w:space="10"/>
        </w:pBdr>
        <w:shd w:fill="FFF8EE" w:val="clear"/>
        <w:spacing w:after="80" w:before="40" w:line="340"/>
        <w:ind w:left="360"/>
      </w:pPr>
      <w:r>
        <w:rPr>
          <w:rFonts w:ascii="맑은 고딕" w:cs="맑은 고딕" w:eastAsia="맑은 고딕" w:hAnsi="맑은 고딕"/>
          <w:i/>
          <w:iCs/>
          <w:color w:val="92400E"/>
          <w:sz w:val="20"/>
          <w:szCs w:val="20"/>
        </w:rPr>
        <w:t xml:space="preserve">💡 수량 조절 → 장바구니 담기 클릭 → 헤더 뱃지 카운트 증가 확인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장바구니 페이지로 이동하면 방금 담은 상품이 보입니다. 여러 상품 중 구매할 항목에 체크하고 수량을 조정할 수 있습니다. 오른쪽 결제 요약 패널에서 선택한 상품의 금액 합계를 실시간으로 확인할 수 있습니다.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주문하기 버튼을 클릭해 주문 화면으로 이동하겠습니다.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hd w:fill="1E3A5F" w:val="clear"/>
        <w:spacing w:after="60" w:before="2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⏱  4:30 ~ 7:00  (2분 30초)  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4단계 — 주문 생성 및 결제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주문 화면에서는 장바구니에서 체크한 상품 목록이 표시됩니다. 왼쪽에서 수령인 정보를 입력합니다.</w:t>
      </w:r>
    </w:p>
    <w:p>
      <w:pPr>
        <w:pBdr>
          <w:left w:val="single" w:color="F2994A" w:sz="12" w:space="10"/>
        </w:pBdr>
        <w:shd w:fill="FFF8EE" w:val="clear"/>
        <w:spacing w:after="80" w:before="40" w:line="340"/>
        <w:ind w:left="360"/>
      </w:pPr>
      <w:r>
        <w:rPr>
          <w:rFonts w:ascii="맑은 고딕" w:cs="맑은 고딕" w:eastAsia="맑은 고딕" w:hAnsi="맑은 고딕"/>
          <w:i/>
          <w:iCs/>
          <w:color w:val="92400E"/>
          <w:sz w:val="20"/>
          <w:szCs w:val="20"/>
        </w:rPr>
        <w:t xml:space="preserve">💡 수령인, 연락처, 우편번호, 주소, 상세 주소 입력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필수 항목을 모두 입력하면 오른쪽 결제하기 버튼이 활성화됩니다. 결제하기를 클릭합니다.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결제 화면으로 이동했습니다. 주문 정보와 결제 금액이 표시됩니다. 토스페이먼츠, 카카오페이, 네이버페이 중 결제 수단을 선택하겠습니다.</w:t>
      </w:r>
    </w:p>
    <w:p>
      <w:pPr>
        <w:pBdr>
          <w:left w:val="single" w:color="F2994A" w:sz="12" w:space="10"/>
        </w:pBdr>
        <w:shd w:fill="FFF8EE" w:val="clear"/>
        <w:spacing w:after="80" w:before="40" w:line="340"/>
        <w:ind w:left="360"/>
      </w:pPr>
      <w:r>
        <w:rPr>
          <w:rFonts w:ascii="맑은 고딕" w:cs="맑은 고딕" w:eastAsia="맑은 고딕" w:hAnsi="맑은 고딕"/>
          <w:i/>
          <w:iCs/>
          <w:color w:val="92400E"/>
          <w:sz w:val="20"/>
          <w:szCs w:val="20"/>
        </w:rPr>
        <w:t xml:space="preserve">💡 토스페이먼츠 선택 후 결제 버튼 클릭 → PG 테스트 결제창 진행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결제창에서 테스트 결제를 진행합니다. 결제가 완료되면 백엔드에서 PG사 결제 확인 API를 호출해 검증합니다. 검증이 완료되면 마이페이지 주문 내역으로 이동합니다.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hd w:fill="1E3A5F" w:val="clear"/>
        <w:spacing w:after="60" w:before="2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⏱  7:00 ~ 8:30  (1분 30초)  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5단계 — 마이페이지 확인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마이페이지의 주문/배송 조회 메뉴입니다. 방금 결제한 주문이 PAYED 상태로 보입니다. 상세 보기를 클릭합니다.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주문 상세에서는 주문 번호, 상품 목록, 결제 금액, 배송지 정보를 확인할 수 있습니다. 아직 PAYED 상태이므로 관리자 승인을 기다리는 단계입니다.</w:t>
      </w:r>
    </w:p>
    <w:p>
      <w:pPr>
        <w:pBdr>
          <w:left w:val="single" w:color="F2994A" w:sz="12" w:space="10"/>
        </w:pBdr>
        <w:shd w:fill="FFF8EE" w:val="clear"/>
        <w:spacing w:after="80" w:before="40" w:line="340"/>
        <w:ind w:left="360"/>
      </w:pPr>
      <w:r>
        <w:rPr>
          <w:rFonts w:ascii="맑은 고딕" w:cs="맑은 고딕" w:eastAsia="맑은 고딕" w:hAnsi="맑은 고딕"/>
          <w:i/>
          <w:iCs/>
          <w:color w:val="92400E"/>
          <w:sz w:val="20"/>
          <w:szCs w:val="20"/>
        </w:rPr>
        <w:t xml:space="preserve">💡 결제 내역 메뉴도 클릭해서 보여주기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결제 내역 탭에서는 지금까지의 결제 기록을 모두 볼 수 있습니다.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hd w:fill="1E3A5F" w:val="clear"/>
        <w:spacing w:after="60" w:before="240"/>
      </w:pPr>
      <w:r>
        <w:rPr>
          <w:rFonts w:ascii="맑은 고딕" w:cs="맑은 고딕" w:eastAsia="맑은 고딕" w:hAnsi="맑은 고딕"/>
          <w:b/>
          <w:bCs/>
          <w:color w:val="FFFFFF"/>
          <w:sz w:val="22"/>
          <w:szCs w:val="22"/>
        </w:rPr>
        <w:t xml:space="preserve">  ⏱  8:30 ~ 10:00  (1분 30초)  </w:t>
      </w: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6단계 — 관리자 페이지</w:t>
      </w:r>
    </w:p>
    <w:p>
      <w:pPr>
        <w:pBdr>
          <w:left w:val="single" w:color="F2994A" w:sz="12" w:space="10"/>
        </w:pBdr>
        <w:shd w:fill="FFF8EE" w:val="clear"/>
        <w:spacing w:after="80" w:before="40" w:line="340"/>
        <w:ind w:left="360"/>
      </w:pPr>
      <w:r>
        <w:rPr>
          <w:rFonts w:ascii="맑은 고딕" w:cs="맑은 고딕" w:eastAsia="맑은 고딕" w:hAnsi="맑은 고딕"/>
          <w:i/>
          <w:iCs/>
          <w:color w:val="92400E"/>
          <w:sz w:val="20"/>
          <w:szCs w:val="20"/>
        </w:rPr>
        <w:t xml:space="preserve">💡 로그아웃 후 관리자 계정으로 로그인: admin@test.com / admin1234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관리자 계정으로 로그인하면 관리자 헤더와 사이드바가 표시됩니다. 대시보드에서 전체 주문 현황을 확인할 수 있습니다.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주문 승인 메뉴로 이동합니다. 방금 회원이 결제한 주문이 보입니다. 주문을 승인하면 APPROVAL 상태로 전환되고 배송 정보가 생성됩니다.</w:t>
      </w:r>
    </w:p>
    <w:p>
      <w:pPr>
        <w:pBdr>
          <w:left w:val="single" w:color="F2994A" w:sz="12" w:space="10"/>
        </w:pBdr>
        <w:shd w:fill="FFF8EE" w:val="clear"/>
        <w:spacing w:after="80" w:before="40" w:line="340"/>
        <w:ind w:left="360"/>
      </w:pPr>
      <w:r>
        <w:rPr>
          <w:rFonts w:ascii="맑은 고딕" w:cs="맑은 고딕" w:eastAsia="맑은 고딕" w:hAnsi="맑은 고딕"/>
          <w:i/>
          <w:iCs/>
          <w:color w:val="92400E"/>
          <w:sz w:val="20"/>
          <w:szCs w:val="20"/>
        </w:rPr>
        <w:t xml:space="preserve">💡 주문 승인 처리 클릭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배송 관리 메뉴에서 배송 상태를 DELIVERING으로 변경할 수 있습니다. 실제로는 배송사 API와 연동해 자동화할 수 있는 구조입니다.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상품 관리 메뉴에서는 상품 등록, 수정, 재고 관리를 할 수 있고, 카테고리 추가와 삭제도 지원합니다. 공지사항과 QnA 관리 메뉴에서는 게시글 처리가 가능합니다.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이상으로 시연을 마치겠습니다. 이제 질문을 받겠습니다.</w:t>
      </w:r>
    </w:p>
    <w:p>
      <w:pPr>
        <w:pBdr>
          <w:bottom w:val="single" w:color="E2E8F0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맑은 고딕" w:cs="맑은 고딕" w:eastAsia="맑은 고딕" w:hAnsi="맑은 고딕"/>
          <w:b/>
          <w:bCs/>
          <w:color w:val="092C4C"/>
          <w:sz w:val="36"/>
          <w:szCs w:val="36"/>
        </w:rPr>
        <w:t xml:space="preserve">APPENDIX  예상 Q&amp;A</w:t>
      </w:r>
    </w:p>
    <w:p>
      <w:pPr>
        <w:pBdr>
          <w:left w:val="single" w:color="F2994A" w:sz="12" w:space="10"/>
        </w:pBdr>
        <w:shd w:fill="FFF8EE" w:val="clear"/>
        <w:spacing w:after="80" w:before="40" w:line="340"/>
        <w:ind w:left="360"/>
      </w:pPr>
      <w:r>
        <w:rPr>
          <w:rFonts w:ascii="맑은 고딕" w:cs="맑은 고딕" w:eastAsia="맑은 고딕" w:hAnsi="맑은 고딕"/>
          <w:i/>
          <w:iCs/>
          <w:color w:val="92400E"/>
          <w:sz w:val="20"/>
          <w:szCs w:val="20"/>
        </w:rPr>
        <w:t xml:space="preserve">💡 발표 후 자주 나올 수 있는 질문들과 간략한 답변입니다.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Q. AccessToken을 메모리에 저장하면 페이지 새로고침 시 로그아웃 되지 않나요?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A. LocalStorage에 저장된 RefreshToken을 사용해 앱 초기화 시 자동으로 AccessToken을 재발급받습니다. 사용자는 새로고침 후에도 로그인 상태가 유지됩니다.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Q. 결제 실패 시 주문 데이터는 어떻게 처리하나요?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A. 주문 생성과 결제는 분리되어 있습니다. 결제 실패 시에는 실패 사유를 서버에 저장하고 주문 상태는 취소로 전환됩니다. 장바구니의 상품은 그대로 유지됩니다.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Q. PG사별로 결제 성공 콜백 처리 방식이 다른데 어떻게 통일했나요?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A. 각 PG사의 성공/실패 URL을 통일된 엔드포인트(/payment/success, /payment/fail)로 설정하고, provider 파라미터로 어느 PG사인지 구분해 공통 확인 로직을 처리합니다.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Q. 소프트 딜리트(soft delete)를 적용한 이유는?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A. 주문 내역, 리뷰 등 데이터를 실제로 삭제하면 이력 추적이 어렵고 외래 키 참조 무결성 문제가 생깁니다. deleted_at 컬럼으로 논리 삭제해 데이터는 보존하면서 화면에서만 숨기는 방식을 택했습니다.</w:t>
      </w:r>
    </w:p>
    <w:p>
      <w:pPr>
        <w:pBdr>
          <w:bottom w:val="single" w:color="E2E8F0" w:sz="4" w:space="1"/>
        </w:pBdr>
        <w:spacing w:after="120" w:before="120"/>
      </w:pPr>
    </w:p>
    <w:p>
      <w:pPr>
        <w:spacing w:after="60" w:before="200"/>
      </w:pPr>
      <w:r>
        <w:rPr>
          <w:rFonts w:ascii="맑은 고딕" w:cs="맑은 고딕" w:eastAsia="맑은 고딕" w:hAnsi="맑은 고딕"/>
          <w:b/>
          <w:bCs/>
          <w:color w:val="F2994A"/>
          <w:sz w:val="24"/>
          <w:szCs w:val="24"/>
        </w:rPr>
        <w:t xml:space="preserve">Q. Vue Router 가드에서 역할 기반 접근 제어는 어떻게 구현했나요?</w:t>
      </w:r>
    </w:p>
    <w:p>
      <w:pPr>
        <w:spacing w:after="60" w:before="60" w:line="400"/>
        <w:ind w:left="360"/>
      </w:pPr>
      <w:r>
        <w:rPr>
          <w:rFonts w:ascii="맑은 고딕" w:cs="맑은 고딕" w:eastAsia="맑은 고딕" w:hAnsi="맑은 고딕"/>
          <w:color w:val="1F2937"/>
          <w:sz w:val="24"/>
          <w:szCs w:val="24"/>
        </w:rPr>
        <w:t xml:space="preserve">A. router.beforeEach에서 meta.requiresAuth와 meta.roles를 확인합니다. 인증이 필요한 페이지에 비로그인 접근 시 /signin으로 리다이렉트하고, 관리자 전용 페이지는 roles 배열에 MANAGER/ADMIN이 포함된 경우만 허용합니다.</w:t>
      </w:r>
    </w:p>
    <w:p>
      <w:pPr>
        <w:spacing w:before="400"/>
      </w:pP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6B7280"/>
          <w:sz w:val="22"/>
          <w:szCs w:val="22"/>
        </w:rPr>
        <w:t xml:space="preserve">— 발표 대본 끝 —</w:t>
      </w:r>
    </w:p>
    <w:sectPr>
      <w:headerReference w:type="default" r:id="rId7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tabs>
        <w:tab w:val="right" w:pos="9026"/>
      </w:tabs>
    </w:pPr>
    <w:r>
      <w:rPr>
        <w:rFonts w:ascii="맑은 고딕" w:cs="맑은 고딕" w:eastAsia="맑은 고딕" w:hAnsi="맑은 고딕"/>
        <w:color w:val="6B7280"/>
        <w:sz w:val="18"/>
        <w:szCs w:val="18"/>
      </w:rPr>
      <w:t xml:space="preserve">ReadMe 온라인 서점  |  발표 대본  </w:t>
    </w:r>
    <w:r>
      <w:rPr>
        <w:rFonts w:ascii="맑은 고딕" w:cs="맑은 고딕" w:eastAsia="맑은 고딕" w:hAnsi="맑은 고딕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맑은 고딕" w:cs="맑은 고딕" w:eastAsia="맑은 고딕" w:hAnsi="맑은 고딕"/>
      <w:b/>
      <w:bCs/>
      <w:color w:val="092C4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맑은 고딕" w:cs="맑은 고딕" w:eastAsia="맑은 고딕" w:hAnsi="맑은 고딕"/>
      <w:b/>
      <w:bCs/>
      <w:color w:val="092C4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2026-04-13T02:06:36.853Z</dcterms:created>
  <dcterms:modified xsi:type="dcterms:W3CDTF">2026-04-13T02:06:36.854Z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