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3-markeringsfarve1"/>
        <w:tblW w:w="8648" w:type="dxa"/>
        <w:tblLayout w:type="fixed"/>
        <w:tblLook w:val="04A0" w:firstRow="1" w:lastRow="0" w:firstColumn="1" w:lastColumn="0" w:noHBand="0" w:noVBand="1"/>
      </w:tblPr>
      <w:tblGrid>
        <w:gridCol w:w="2127"/>
        <w:gridCol w:w="1026"/>
        <w:gridCol w:w="2341"/>
        <w:gridCol w:w="1577"/>
        <w:gridCol w:w="1577"/>
      </w:tblGrid>
      <w:tr w:rsidR="00404DA5" w:rsidRPr="00404DA5" w14:paraId="60C85DCF" w14:textId="77777777" w:rsidTr="0040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noWrap/>
            <w:hideMark/>
          </w:tcPr>
          <w:p w14:paraId="2248A394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b w:val="0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b w:val="0"/>
                <w:color w:val="000000"/>
                <w:lang w:eastAsia="da-DK"/>
              </w:rPr>
              <w:t>Antal learners</w:t>
            </w:r>
          </w:p>
        </w:tc>
        <w:tc>
          <w:tcPr>
            <w:tcW w:w="1026" w:type="dxa"/>
            <w:noWrap/>
            <w:hideMark/>
          </w:tcPr>
          <w:p w14:paraId="57B82FB1" w14:textId="77777777" w:rsidR="00404DA5" w:rsidRPr="00404DA5" w:rsidRDefault="00404DA5" w:rsidP="00404DA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20</w:t>
            </w:r>
          </w:p>
        </w:tc>
        <w:tc>
          <w:tcPr>
            <w:tcW w:w="2341" w:type="dxa"/>
            <w:noWrap/>
            <w:hideMark/>
          </w:tcPr>
          <w:p w14:paraId="500A8BB7" w14:textId="77777777" w:rsidR="00404DA5" w:rsidRPr="00404DA5" w:rsidRDefault="00404DA5" w:rsidP="00404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30 (sta</w:t>
            </w: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n</w:t>
            </w: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dard)</w:t>
            </w:r>
          </w:p>
        </w:tc>
        <w:tc>
          <w:tcPr>
            <w:tcW w:w="1577" w:type="dxa"/>
            <w:noWrap/>
            <w:hideMark/>
          </w:tcPr>
          <w:p w14:paraId="3F9ED355" w14:textId="77777777" w:rsidR="00404DA5" w:rsidRPr="00404DA5" w:rsidRDefault="00404DA5" w:rsidP="00404DA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40</w:t>
            </w:r>
          </w:p>
        </w:tc>
        <w:tc>
          <w:tcPr>
            <w:tcW w:w="1577" w:type="dxa"/>
            <w:noWrap/>
            <w:hideMark/>
          </w:tcPr>
          <w:p w14:paraId="4B1E3447" w14:textId="77777777" w:rsidR="00404DA5" w:rsidRPr="00404DA5" w:rsidRDefault="00404DA5" w:rsidP="00404DA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60</w:t>
            </w:r>
          </w:p>
        </w:tc>
      </w:tr>
      <w:tr w:rsidR="00404DA5" w:rsidRPr="00404DA5" w14:paraId="7930E59E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01C3BC20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Max præcision i %</w:t>
            </w:r>
          </w:p>
        </w:tc>
        <w:tc>
          <w:tcPr>
            <w:tcW w:w="1026" w:type="dxa"/>
            <w:noWrap/>
            <w:hideMark/>
          </w:tcPr>
          <w:p w14:paraId="4D14B6A5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97,1</w:t>
            </w:r>
          </w:p>
        </w:tc>
        <w:tc>
          <w:tcPr>
            <w:tcW w:w="2341" w:type="dxa"/>
            <w:noWrap/>
            <w:hideMark/>
          </w:tcPr>
          <w:p w14:paraId="2EAFB96D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97,3</w:t>
            </w:r>
          </w:p>
        </w:tc>
        <w:tc>
          <w:tcPr>
            <w:tcW w:w="1577" w:type="dxa"/>
            <w:noWrap/>
            <w:hideMark/>
          </w:tcPr>
          <w:p w14:paraId="26696124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97,2</w:t>
            </w:r>
          </w:p>
        </w:tc>
        <w:tc>
          <w:tcPr>
            <w:tcW w:w="1577" w:type="dxa"/>
            <w:noWrap/>
            <w:hideMark/>
          </w:tcPr>
          <w:p w14:paraId="33C0740D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97,2</w:t>
            </w:r>
          </w:p>
        </w:tc>
      </w:tr>
      <w:tr w:rsidR="00404DA5" w:rsidRPr="00404DA5" w14:paraId="4E09EFC2" w14:textId="77777777" w:rsidTr="00404DA5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63E5E8DD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Min præcision  i %</w:t>
            </w:r>
          </w:p>
        </w:tc>
        <w:tc>
          <w:tcPr>
            <w:tcW w:w="1026" w:type="dxa"/>
            <w:noWrap/>
            <w:hideMark/>
          </w:tcPr>
          <w:p w14:paraId="062359E7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96,7</w:t>
            </w:r>
          </w:p>
        </w:tc>
        <w:tc>
          <w:tcPr>
            <w:tcW w:w="2341" w:type="dxa"/>
            <w:noWrap/>
            <w:hideMark/>
          </w:tcPr>
          <w:p w14:paraId="153CB0D0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</w:t>
            </w:r>
          </w:p>
        </w:tc>
        <w:tc>
          <w:tcPr>
            <w:tcW w:w="1577" w:type="dxa"/>
            <w:noWrap/>
            <w:hideMark/>
          </w:tcPr>
          <w:p w14:paraId="5457D063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</w:t>
            </w:r>
          </w:p>
        </w:tc>
        <w:tc>
          <w:tcPr>
            <w:tcW w:w="1577" w:type="dxa"/>
            <w:noWrap/>
            <w:hideMark/>
          </w:tcPr>
          <w:p w14:paraId="47E241FA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</w:t>
            </w:r>
          </w:p>
        </w:tc>
      </w:tr>
      <w:tr w:rsidR="00404DA5" w:rsidRPr="00404DA5" w14:paraId="7A42E259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6E3FBA71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Gennemsnit</w:t>
            </w: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lig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præcison</w:t>
            </w:r>
            <w:proofErr w:type="spellEnd"/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 i %</w:t>
            </w:r>
          </w:p>
        </w:tc>
        <w:tc>
          <w:tcPr>
            <w:tcW w:w="1026" w:type="dxa"/>
            <w:noWrap/>
            <w:hideMark/>
          </w:tcPr>
          <w:p w14:paraId="1DE08082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96,93</w:t>
            </w:r>
          </w:p>
        </w:tc>
        <w:tc>
          <w:tcPr>
            <w:tcW w:w="2341" w:type="dxa"/>
            <w:noWrap/>
            <w:hideMark/>
          </w:tcPr>
          <w:p w14:paraId="48AEADA7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97,06</w:t>
            </w:r>
          </w:p>
        </w:tc>
        <w:tc>
          <w:tcPr>
            <w:tcW w:w="1577" w:type="dxa"/>
            <w:noWrap/>
            <w:hideMark/>
          </w:tcPr>
          <w:p w14:paraId="7048C2DF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97,04</w:t>
            </w:r>
          </w:p>
        </w:tc>
        <w:tc>
          <w:tcPr>
            <w:tcW w:w="1577" w:type="dxa"/>
            <w:noWrap/>
            <w:hideMark/>
          </w:tcPr>
          <w:p w14:paraId="3268D1BC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97,04</w:t>
            </w:r>
          </w:p>
        </w:tc>
      </w:tr>
    </w:tbl>
    <w:p w14:paraId="72F2745A" w14:textId="77777777" w:rsidR="00B74A06" w:rsidRDefault="00D124E6"/>
    <w:tbl>
      <w:tblPr>
        <w:tblStyle w:val="Gittertabel3-markeringsfarve1"/>
        <w:tblW w:w="7944" w:type="dxa"/>
        <w:tblLayout w:type="fixed"/>
        <w:tblLook w:val="04A0" w:firstRow="1" w:lastRow="0" w:firstColumn="1" w:lastColumn="0" w:noHBand="0" w:noVBand="1"/>
      </w:tblPr>
      <w:tblGrid>
        <w:gridCol w:w="2982"/>
        <w:gridCol w:w="862"/>
        <w:gridCol w:w="1685"/>
        <w:gridCol w:w="1115"/>
        <w:gridCol w:w="1300"/>
      </w:tblGrid>
      <w:tr w:rsidR="00404DA5" w:rsidRPr="00404DA5" w14:paraId="20ABFAB0" w14:textId="77777777" w:rsidTr="0040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2" w:type="dxa"/>
            <w:noWrap/>
            <w:hideMark/>
          </w:tcPr>
          <w:p w14:paraId="5A66A2FF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b w:val="0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b w:val="0"/>
                <w:color w:val="000000"/>
                <w:lang w:eastAsia="da-DK"/>
              </w:rPr>
              <w:t>Antal learners</w:t>
            </w:r>
          </w:p>
        </w:tc>
        <w:tc>
          <w:tcPr>
            <w:tcW w:w="862" w:type="dxa"/>
            <w:noWrap/>
            <w:hideMark/>
          </w:tcPr>
          <w:p w14:paraId="2E87E5AF" w14:textId="77777777" w:rsidR="00404DA5" w:rsidRPr="00404DA5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20</w:t>
            </w:r>
          </w:p>
        </w:tc>
        <w:tc>
          <w:tcPr>
            <w:tcW w:w="1685" w:type="dxa"/>
            <w:noWrap/>
            <w:hideMark/>
          </w:tcPr>
          <w:p w14:paraId="2E832445" w14:textId="77777777" w:rsidR="00404DA5" w:rsidRPr="00404DA5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30 (sta</w:t>
            </w: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n</w:t>
            </w: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dard)</w:t>
            </w:r>
          </w:p>
        </w:tc>
        <w:tc>
          <w:tcPr>
            <w:tcW w:w="1115" w:type="dxa"/>
            <w:noWrap/>
            <w:hideMark/>
          </w:tcPr>
          <w:p w14:paraId="78133FA8" w14:textId="77777777" w:rsidR="00404DA5" w:rsidRPr="00404DA5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157E1302" w14:textId="77777777" w:rsidR="00404DA5" w:rsidRPr="00404DA5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60</w:t>
            </w:r>
          </w:p>
        </w:tc>
      </w:tr>
      <w:tr w:rsidR="00404DA5" w:rsidRPr="00404DA5" w14:paraId="7FA34DC0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noWrap/>
            <w:hideMark/>
          </w:tcPr>
          <w:p w14:paraId="00BCE5F1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Max præcision i %</w:t>
            </w:r>
          </w:p>
        </w:tc>
        <w:tc>
          <w:tcPr>
            <w:tcW w:w="862" w:type="dxa"/>
            <w:noWrap/>
            <w:hideMark/>
          </w:tcPr>
          <w:p w14:paraId="69CE0446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97,1</w:t>
            </w:r>
          </w:p>
        </w:tc>
        <w:tc>
          <w:tcPr>
            <w:tcW w:w="1685" w:type="dxa"/>
            <w:noWrap/>
            <w:hideMark/>
          </w:tcPr>
          <w:p w14:paraId="1F86D457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97,3</w:t>
            </w:r>
          </w:p>
        </w:tc>
        <w:tc>
          <w:tcPr>
            <w:tcW w:w="1115" w:type="dxa"/>
            <w:noWrap/>
            <w:hideMark/>
          </w:tcPr>
          <w:p w14:paraId="128CC38F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97,2</w:t>
            </w:r>
          </w:p>
        </w:tc>
        <w:tc>
          <w:tcPr>
            <w:tcW w:w="1300" w:type="dxa"/>
            <w:noWrap/>
            <w:hideMark/>
          </w:tcPr>
          <w:p w14:paraId="3D36F009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97,2</w:t>
            </w:r>
          </w:p>
        </w:tc>
      </w:tr>
      <w:tr w:rsidR="00404DA5" w:rsidRPr="00404DA5" w14:paraId="31616154" w14:textId="77777777" w:rsidTr="00404DA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noWrap/>
            <w:hideMark/>
          </w:tcPr>
          <w:p w14:paraId="36EABFB4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Min præcision  i %</w:t>
            </w:r>
          </w:p>
        </w:tc>
        <w:tc>
          <w:tcPr>
            <w:tcW w:w="862" w:type="dxa"/>
            <w:noWrap/>
            <w:hideMark/>
          </w:tcPr>
          <w:p w14:paraId="66C92718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96,7</w:t>
            </w:r>
          </w:p>
        </w:tc>
        <w:tc>
          <w:tcPr>
            <w:tcW w:w="1685" w:type="dxa"/>
            <w:noWrap/>
            <w:hideMark/>
          </w:tcPr>
          <w:p w14:paraId="4DEDA13B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</w:t>
            </w:r>
          </w:p>
        </w:tc>
        <w:tc>
          <w:tcPr>
            <w:tcW w:w="1115" w:type="dxa"/>
            <w:noWrap/>
            <w:hideMark/>
          </w:tcPr>
          <w:p w14:paraId="304F2249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</w:t>
            </w:r>
          </w:p>
        </w:tc>
        <w:tc>
          <w:tcPr>
            <w:tcW w:w="1300" w:type="dxa"/>
            <w:noWrap/>
            <w:hideMark/>
          </w:tcPr>
          <w:p w14:paraId="66E319CB" w14:textId="77777777" w:rsidR="00404DA5" w:rsidRPr="00404DA5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</w:t>
            </w:r>
          </w:p>
        </w:tc>
      </w:tr>
      <w:tr w:rsidR="00404DA5" w:rsidRPr="00404DA5" w14:paraId="78749EFF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noWrap/>
            <w:hideMark/>
          </w:tcPr>
          <w:p w14:paraId="7FDFB285" w14:textId="77777777" w:rsidR="00404DA5" w:rsidRPr="00404DA5" w:rsidRDefault="00404DA5" w:rsidP="00404DA5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Gennemsnitlig præcision i %</w:t>
            </w:r>
          </w:p>
        </w:tc>
        <w:tc>
          <w:tcPr>
            <w:tcW w:w="862" w:type="dxa"/>
            <w:noWrap/>
            <w:hideMark/>
          </w:tcPr>
          <w:p w14:paraId="43D0A4CF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96,93</w:t>
            </w:r>
          </w:p>
        </w:tc>
        <w:tc>
          <w:tcPr>
            <w:tcW w:w="1685" w:type="dxa"/>
            <w:noWrap/>
            <w:hideMark/>
          </w:tcPr>
          <w:p w14:paraId="364F62DB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97,06</w:t>
            </w:r>
          </w:p>
        </w:tc>
        <w:tc>
          <w:tcPr>
            <w:tcW w:w="1115" w:type="dxa"/>
            <w:noWrap/>
            <w:hideMark/>
          </w:tcPr>
          <w:p w14:paraId="1E90343E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97,04</w:t>
            </w:r>
          </w:p>
        </w:tc>
        <w:tc>
          <w:tcPr>
            <w:tcW w:w="1300" w:type="dxa"/>
            <w:noWrap/>
            <w:hideMark/>
          </w:tcPr>
          <w:p w14:paraId="1D30E958" w14:textId="77777777" w:rsidR="00404DA5" w:rsidRPr="00404DA5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04DA5">
              <w:rPr>
                <w:rFonts w:ascii="Calibri" w:eastAsia="Times New Roman" w:hAnsi="Calibri" w:cs="Times New Roman"/>
                <w:color w:val="000000"/>
                <w:lang w:eastAsia="da-DK"/>
              </w:rPr>
              <w:t>97,04</w:t>
            </w:r>
          </w:p>
        </w:tc>
      </w:tr>
    </w:tbl>
    <w:p w14:paraId="2D048829" w14:textId="77777777" w:rsidR="00404DA5" w:rsidRDefault="00404DA5"/>
    <w:p w14:paraId="21E8598C" w14:textId="77777777" w:rsidR="00404DA5" w:rsidRDefault="00404DA5"/>
    <w:p w14:paraId="69C022BA" w14:textId="77777777" w:rsidR="002654D7" w:rsidRDefault="002654D7"/>
    <w:p w14:paraId="0B0135BB" w14:textId="77777777" w:rsidR="003B6AB7" w:rsidRDefault="002654D7">
      <w:r>
        <w:br w:type="page"/>
      </w:r>
    </w:p>
    <w:tbl>
      <w:tblPr>
        <w:tblStyle w:val="Gittertabel6-farverig-markeringsfarve1"/>
        <w:tblW w:w="11940" w:type="dxa"/>
        <w:tblLook w:val="04A0" w:firstRow="1" w:lastRow="0" w:firstColumn="1" w:lastColumn="0" w:noHBand="0" w:noVBand="1"/>
      </w:tblPr>
      <w:tblGrid>
        <w:gridCol w:w="1910"/>
        <w:gridCol w:w="1250"/>
        <w:gridCol w:w="1300"/>
        <w:gridCol w:w="1640"/>
        <w:gridCol w:w="1660"/>
        <w:gridCol w:w="1300"/>
        <w:gridCol w:w="1600"/>
        <w:gridCol w:w="1280"/>
      </w:tblGrid>
      <w:tr w:rsidR="003B6AB7" w:rsidRPr="003B6AB7" w14:paraId="4ECCB0DD" w14:textId="77777777" w:rsidTr="003B6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876F996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lastRenderedPageBreak/>
              <w:t>Standard Bagged Trees: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751C13E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366F2185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6065B56B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38EDBC5D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1360043E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58F8ACC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340A6B8A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A9F8B0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Maximum number of splits: 20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CB628B8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1344D7D7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53190109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01499D60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00271CF5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778E9581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3E3960A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CC49E7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Number of learners: 30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4E3BE24F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A65BDCC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5C2F37C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1A7C23D1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2776BDD4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115D2AA3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2829B0F1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3E5577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Learning rate: 0,1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04618BCD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2D3CFB95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178C613E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7F7B4064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3662375C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70F2A82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6028EBB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75E032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Subspace dimension: 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F26C56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D7058E2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0A0ECD17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74DEAFE9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1E0F8591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5483D255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289FB868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1CE85182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178BA34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63036D00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20 learners</w:t>
            </w:r>
          </w:p>
        </w:tc>
        <w:tc>
          <w:tcPr>
            <w:tcW w:w="1640" w:type="dxa"/>
            <w:noWrap/>
            <w:hideMark/>
          </w:tcPr>
          <w:p w14:paraId="15797829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70038A98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40 learners</w:t>
            </w:r>
          </w:p>
        </w:tc>
        <w:tc>
          <w:tcPr>
            <w:tcW w:w="1300" w:type="dxa"/>
            <w:noWrap/>
            <w:hideMark/>
          </w:tcPr>
          <w:p w14:paraId="52E8D0EB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48A3B032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60 learners</w:t>
            </w:r>
          </w:p>
        </w:tc>
        <w:tc>
          <w:tcPr>
            <w:tcW w:w="1280" w:type="dxa"/>
            <w:noWrap/>
            <w:hideMark/>
          </w:tcPr>
          <w:p w14:paraId="4AAB4C6C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3B6AB7" w:rsidRPr="003B6AB7" w14:paraId="335B2975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2723A36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Max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.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: 97,3 %</w:t>
            </w:r>
          </w:p>
        </w:tc>
        <w:tc>
          <w:tcPr>
            <w:tcW w:w="2940" w:type="dxa"/>
            <w:gridSpan w:val="2"/>
            <w:tcBorders>
              <w:left w:val="single" w:sz="4" w:space="0" w:color="auto"/>
            </w:tcBorders>
            <w:noWrap/>
            <w:hideMark/>
          </w:tcPr>
          <w:p w14:paraId="432FE795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 xml:space="preserve">Max. 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: 97,1 %</w:t>
            </w:r>
          </w:p>
        </w:tc>
        <w:tc>
          <w:tcPr>
            <w:tcW w:w="2960" w:type="dxa"/>
            <w:gridSpan w:val="2"/>
            <w:noWrap/>
            <w:hideMark/>
          </w:tcPr>
          <w:p w14:paraId="1FD4214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 xml:space="preserve">Max. 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: 97,2 %</w:t>
            </w:r>
          </w:p>
        </w:tc>
        <w:tc>
          <w:tcPr>
            <w:tcW w:w="2880" w:type="dxa"/>
            <w:gridSpan w:val="2"/>
            <w:noWrap/>
            <w:hideMark/>
          </w:tcPr>
          <w:p w14:paraId="280DC56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 xml:space="preserve">Max. 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: 97,2 %</w:t>
            </w:r>
          </w:p>
        </w:tc>
      </w:tr>
      <w:tr w:rsidR="003B6AB7" w:rsidRPr="003B6AB7" w14:paraId="29D6BC37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523EF3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Min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.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: 96,9 %</w:t>
            </w:r>
          </w:p>
        </w:tc>
        <w:tc>
          <w:tcPr>
            <w:tcW w:w="2940" w:type="dxa"/>
            <w:gridSpan w:val="2"/>
            <w:tcBorders>
              <w:left w:val="single" w:sz="4" w:space="0" w:color="auto"/>
            </w:tcBorders>
            <w:noWrap/>
            <w:hideMark/>
          </w:tcPr>
          <w:p w14:paraId="2D45DB20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 xml:space="preserve">Min. 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: 96,7 %</w:t>
            </w:r>
          </w:p>
        </w:tc>
        <w:tc>
          <w:tcPr>
            <w:tcW w:w="2960" w:type="dxa"/>
            <w:gridSpan w:val="2"/>
            <w:noWrap/>
            <w:hideMark/>
          </w:tcPr>
          <w:p w14:paraId="6BF4353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 xml:space="preserve">Min. 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: 96,9 %</w:t>
            </w:r>
          </w:p>
        </w:tc>
        <w:tc>
          <w:tcPr>
            <w:tcW w:w="2880" w:type="dxa"/>
            <w:gridSpan w:val="2"/>
            <w:noWrap/>
            <w:hideMark/>
          </w:tcPr>
          <w:p w14:paraId="12AA499D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 xml:space="preserve">Min. 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: 96,9 %</w:t>
            </w:r>
          </w:p>
        </w:tc>
      </w:tr>
      <w:tr w:rsidR="003B6AB7" w:rsidRPr="003B6AB7" w14:paraId="7BC97AB8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2DFF5BF4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38776E8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8D8883C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5EF596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4A45F566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78E4253D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63759789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1433EB5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249CF040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7B75E44B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4C4106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20B5FC5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09E3CA6" w14:textId="77777777" w:rsidR="003B6AB7" w:rsidRPr="003B6AB7" w:rsidRDefault="003B6AB7" w:rsidP="0083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  <w:tc>
          <w:tcPr>
            <w:tcW w:w="1660" w:type="dxa"/>
            <w:noWrap/>
            <w:hideMark/>
          </w:tcPr>
          <w:p w14:paraId="518951C5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1C12C584" w14:textId="77777777" w:rsidR="003B6AB7" w:rsidRPr="003B6AB7" w:rsidRDefault="003B6AB7" w:rsidP="0083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  <w:tc>
          <w:tcPr>
            <w:tcW w:w="1600" w:type="dxa"/>
            <w:noWrap/>
            <w:hideMark/>
          </w:tcPr>
          <w:p w14:paraId="17301AD1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2B8190CE" w14:textId="77777777" w:rsidR="003B6AB7" w:rsidRPr="003B6AB7" w:rsidRDefault="003B6AB7" w:rsidP="0083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</w:tr>
      <w:tr w:rsidR="003B6AB7" w:rsidRPr="003B6AB7" w14:paraId="19076BF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33B990AE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0F03D59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97,3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4B6E6CE0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653BCC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660" w:type="dxa"/>
            <w:noWrap/>
            <w:hideMark/>
          </w:tcPr>
          <w:p w14:paraId="357E956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54369291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  <w:tc>
          <w:tcPr>
            <w:tcW w:w="1600" w:type="dxa"/>
            <w:noWrap/>
            <w:hideMark/>
          </w:tcPr>
          <w:p w14:paraId="4CA1B212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72393DDE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3B6AB7" w:rsidRPr="003B6AB7" w14:paraId="752335FA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4CC63940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6B8F278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6DEBAF91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5BB4BE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60" w:type="dxa"/>
            <w:noWrap/>
            <w:hideMark/>
          </w:tcPr>
          <w:p w14:paraId="7D5CC5D8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6B1EEE3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1CA6CD9E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462ADB1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0C4B84BD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62DA9BFF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79F804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3D09A459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35F2C1C6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60" w:type="dxa"/>
            <w:noWrap/>
            <w:hideMark/>
          </w:tcPr>
          <w:p w14:paraId="3D00A1C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5C4BD2E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00" w:type="dxa"/>
            <w:noWrap/>
            <w:hideMark/>
          </w:tcPr>
          <w:p w14:paraId="63E769F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FD93ED0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</w:tr>
      <w:tr w:rsidR="003B6AB7" w:rsidRPr="003B6AB7" w14:paraId="42B62474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482FEB9A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16E3B79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2CEC8A91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98CAF07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60" w:type="dxa"/>
            <w:noWrap/>
            <w:hideMark/>
          </w:tcPr>
          <w:p w14:paraId="7523448E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6509F172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498097FA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5532B6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2A88338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60A15BE4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294F2D4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D896C90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7C16B3BD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96,7</w:t>
            </w:r>
          </w:p>
        </w:tc>
        <w:tc>
          <w:tcPr>
            <w:tcW w:w="1660" w:type="dxa"/>
            <w:noWrap/>
            <w:hideMark/>
          </w:tcPr>
          <w:p w14:paraId="0DFA5B4A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588CE2A6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600" w:type="dxa"/>
            <w:noWrap/>
            <w:hideMark/>
          </w:tcPr>
          <w:p w14:paraId="2FDFE00F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AA36C8D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2E54D9F1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462E1890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171279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D08156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5A29287E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96,8</w:t>
            </w:r>
          </w:p>
        </w:tc>
        <w:tc>
          <w:tcPr>
            <w:tcW w:w="1660" w:type="dxa"/>
            <w:noWrap/>
            <w:hideMark/>
          </w:tcPr>
          <w:p w14:paraId="78034615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30A48B71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3386329C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E506C3B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5375AD33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0839C979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2BF2CF0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CFDB9A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4CC821A5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96,8</w:t>
            </w:r>
          </w:p>
        </w:tc>
        <w:tc>
          <w:tcPr>
            <w:tcW w:w="1660" w:type="dxa"/>
            <w:noWrap/>
            <w:hideMark/>
          </w:tcPr>
          <w:p w14:paraId="34BF98F3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355B6C3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600" w:type="dxa"/>
            <w:noWrap/>
            <w:hideMark/>
          </w:tcPr>
          <w:p w14:paraId="0F53F7FE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235D759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3B6AB7" w:rsidRPr="003B6AB7" w14:paraId="393A5FBF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64825AF6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7E87C9C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2D01666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29C36A3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60" w:type="dxa"/>
            <w:noWrap/>
            <w:hideMark/>
          </w:tcPr>
          <w:p w14:paraId="48CFB606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6386D46D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00" w:type="dxa"/>
            <w:noWrap/>
            <w:hideMark/>
          </w:tcPr>
          <w:p w14:paraId="4690480B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28289DCC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655C80B7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0F77E48D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0587B79D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429BB2F7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A2D78A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96,8</w:t>
            </w:r>
          </w:p>
        </w:tc>
        <w:tc>
          <w:tcPr>
            <w:tcW w:w="1660" w:type="dxa"/>
            <w:noWrap/>
            <w:hideMark/>
          </w:tcPr>
          <w:p w14:paraId="6D7AB772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17DC7844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7FFE993F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54A1034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3B6AB7" w:rsidRPr="003B6AB7" w14:paraId="2E3B2820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28C2E6EA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58217134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600BBB3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640" w:type="dxa"/>
            <w:noWrap/>
            <w:hideMark/>
          </w:tcPr>
          <w:p w14:paraId="352D7368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60" w:type="dxa"/>
            <w:noWrap/>
            <w:hideMark/>
          </w:tcPr>
          <w:p w14:paraId="2BB12B28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46D17738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00" w:type="dxa"/>
            <w:noWrap/>
            <w:hideMark/>
          </w:tcPr>
          <w:p w14:paraId="6CD78971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80" w:type="dxa"/>
            <w:noWrap/>
            <w:hideMark/>
          </w:tcPr>
          <w:p w14:paraId="23C095A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</w:tr>
      <w:tr w:rsidR="003B6AB7" w:rsidRPr="003B6AB7" w14:paraId="1964DE79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E7F2D64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Average:</w:t>
            </w:r>
          </w:p>
        </w:tc>
        <w:tc>
          <w:tcPr>
            <w:tcW w:w="125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D200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97,06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0CC2B06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23F6C6B9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96,93</w:t>
            </w:r>
          </w:p>
        </w:tc>
        <w:tc>
          <w:tcPr>
            <w:tcW w:w="1660" w:type="dxa"/>
            <w:noWrap/>
            <w:hideMark/>
          </w:tcPr>
          <w:p w14:paraId="4D32767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23F82D45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  <w:tc>
          <w:tcPr>
            <w:tcW w:w="1600" w:type="dxa"/>
            <w:noWrap/>
            <w:hideMark/>
          </w:tcPr>
          <w:p w14:paraId="02ED68B7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8D6F43E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</w:tr>
    </w:tbl>
    <w:p w14:paraId="4DB77A4F" w14:textId="77777777" w:rsidR="00404DA5" w:rsidRDefault="00404DA5"/>
    <w:p w14:paraId="12DC04F0" w14:textId="77777777" w:rsidR="003B6AB7" w:rsidRDefault="003B6AB7"/>
    <w:p w14:paraId="1DB635AB" w14:textId="77777777" w:rsidR="003B6AB7" w:rsidRDefault="003B6AB7"/>
    <w:p w14:paraId="7235A9B9" w14:textId="77777777" w:rsidR="003B6AB7" w:rsidRDefault="003B6AB7">
      <w:bookmarkStart w:id="0" w:name="_GoBack"/>
      <w:bookmarkEnd w:id="0"/>
    </w:p>
    <w:sectPr w:rsidR="003B6AB7" w:rsidSect="002654D7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A5"/>
    <w:rsid w:val="002654D7"/>
    <w:rsid w:val="003B6AB7"/>
    <w:rsid w:val="00404DA5"/>
    <w:rsid w:val="00422370"/>
    <w:rsid w:val="007C7E35"/>
    <w:rsid w:val="00D1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EF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1-lys-markeringsfarve1">
    <w:name w:val="Grid Table 1 Light Accent 1"/>
    <w:basedOn w:val="Tabel-Normal"/>
    <w:uiPriority w:val="46"/>
    <w:rsid w:val="00404DA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-markeringsfarve5">
    <w:name w:val="Grid Table 2 Accent 5"/>
    <w:basedOn w:val="Tabel-Normal"/>
    <w:uiPriority w:val="47"/>
    <w:rsid w:val="00404DA5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3-markeringsfarve1">
    <w:name w:val="Grid Table 3 Accent 1"/>
    <w:basedOn w:val="Tabel-Normal"/>
    <w:uiPriority w:val="48"/>
    <w:rsid w:val="00404DA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tabel3-markeringsfarve5">
    <w:name w:val="Grid Table 3 Accent 5"/>
    <w:basedOn w:val="Tabel-Normal"/>
    <w:uiPriority w:val="48"/>
    <w:rsid w:val="00404DA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etabel2-markeringsfarve5">
    <w:name w:val="List Table 2 Accent 5"/>
    <w:basedOn w:val="Tabel-Normal"/>
    <w:uiPriority w:val="47"/>
    <w:rsid w:val="002654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6-farverig-markeringsfarve1">
    <w:name w:val="Grid Table 6 Colorful Accent 1"/>
    <w:basedOn w:val="Tabel-Normal"/>
    <w:uiPriority w:val="51"/>
    <w:rsid w:val="003B6AB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Bue</dc:creator>
  <cp:keywords/>
  <dc:description/>
  <cp:lastModifiedBy>Lasse Bue</cp:lastModifiedBy>
  <cp:revision>1</cp:revision>
  <dcterms:created xsi:type="dcterms:W3CDTF">2015-12-14T14:30:00Z</dcterms:created>
  <dcterms:modified xsi:type="dcterms:W3CDTF">2015-12-14T15:08:00Z</dcterms:modified>
</cp:coreProperties>
</file>