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7BCB" w:rsidRPr="00997D2D" w:rsidRDefault="00997D2D">
      <w:pPr>
        <w:spacing w:after="0" w:line="259" w:lineRule="auto"/>
        <w:ind w:left="-5" w:right="0"/>
        <w:rPr>
          <w:lang w:val="en-US"/>
        </w:rPr>
      </w:pPr>
      <w:r w:rsidRPr="00997D2D">
        <w:rPr>
          <w:b/>
          <w:lang w:val="en-US"/>
        </w:rPr>
        <w:t xml:space="preserve">List of required reading 2016 </w:t>
      </w:r>
    </w:p>
    <w:p w:rsidR="00AB7BCB" w:rsidRPr="00997D2D" w:rsidRDefault="00997D2D">
      <w:pPr>
        <w:spacing w:after="19" w:line="259" w:lineRule="auto"/>
        <w:ind w:left="0" w:right="0" w:firstLine="0"/>
        <w:rPr>
          <w:lang w:val="en-US"/>
        </w:rPr>
      </w:pPr>
      <w:r w:rsidRPr="00997D2D">
        <w:rPr>
          <w:lang w:val="en-US"/>
        </w:rPr>
        <w:t xml:space="preserve"> </w:t>
      </w:r>
    </w:p>
    <w:p w:rsidR="00AB7BCB" w:rsidRPr="00997D2D" w:rsidRDefault="00997D2D">
      <w:pPr>
        <w:pStyle w:val="Heading1"/>
        <w:rPr>
          <w:lang w:val="en-US"/>
        </w:rPr>
      </w:pPr>
      <w:r w:rsidRPr="00997D2D">
        <w:rPr>
          <w:lang w:val="en-US"/>
        </w:rPr>
        <w:t xml:space="preserve">TTK4155 Industrial and embedded computer systems design </w:t>
      </w:r>
    </w:p>
    <w:p w:rsidR="00AB7BCB" w:rsidRPr="00997D2D" w:rsidRDefault="00997D2D">
      <w:pPr>
        <w:spacing w:after="0" w:line="259" w:lineRule="auto"/>
        <w:ind w:left="0" w:right="0" w:firstLine="0"/>
        <w:rPr>
          <w:lang w:val="en-US"/>
        </w:rPr>
      </w:pPr>
      <w:r w:rsidRPr="00997D2D">
        <w:rPr>
          <w:lang w:val="en-US"/>
        </w:rPr>
        <w:t xml:space="preserve"> </w:t>
      </w:r>
    </w:p>
    <w:p w:rsidR="00AB7BCB" w:rsidRPr="00997D2D" w:rsidRDefault="00997D2D">
      <w:pPr>
        <w:pStyle w:val="Heading2"/>
        <w:ind w:left="-5"/>
        <w:rPr>
          <w:lang w:val="en-US"/>
        </w:rPr>
      </w:pPr>
      <w:r w:rsidRPr="00997D2D">
        <w:rPr>
          <w:lang w:val="en-US"/>
        </w:rPr>
        <w:t>Book</w:t>
      </w:r>
      <w:r w:rsidRPr="00997D2D">
        <w:rPr>
          <w:b w:val="0"/>
          <w:lang w:val="en-US"/>
        </w:rPr>
        <w:t xml:space="preserve"> </w:t>
      </w:r>
    </w:p>
    <w:p w:rsidR="00AB7BCB" w:rsidRPr="00997D2D" w:rsidRDefault="00997D2D">
      <w:pPr>
        <w:ind w:left="720" w:hanging="360"/>
        <w:rPr>
          <w:lang w:val="en-US"/>
        </w:rPr>
      </w:pPr>
      <w:r w:rsidRPr="00997D2D">
        <w:rPr>
          <w:rFonts w:ascii="Segoe UI Symbol" w:eastAsia="Segoe UI Symbol" w:hAnsi="Segoe UI Symbol" w:cs="Segoe UI Symbol"/>
          <w:sz w:val="20"/>
          <w:lang w:val="en-US"/>
        </w:rPr>
        <w:t>•</w:t>
      </w:r>
      <w:r w:rsidRPr="00997D2D">
        <w:rPr>
          <w:rFonts w:ascii="Arial" w:eastAsia="Arial" w:hAnsi="Arial" w:cs="Arial"/>
          <w:sz w:val="20"/>
          <w:lang w:val="en-US"/>
        </w:rPr>
        <w:t xml:space="preserve"> </w:t>
      </w:r>
      <w:r w:rsidRPr="00997D2D">
        <w:rPr>
          <w:rFonts w:ascii="Arial" w:eastAsia="Arial" w:hAnsi="Arial" w:cs="Arial"/>
          <w:sz w:val="20"/>
          <w:lang w:val="en-US"/>
        </w:rPr>
        <w:tab/>
      </w:r>
      <w:proofErr w:type="spellStart"/>
      <w:r w:rsidRPr="00997D2D">
        <w:rPr>
          <w:lang w:val="en-US"/>
        </w:rPr>
        <w:t>Catsoulis</w:t>
      </w:r>
      <w:proofErr w:type="spellEnd"/>
      <w:r w:rsidRPr="00997D2D">
        <w:rPr>
          <w:lang w:val="en-US"/>
        </w:rPr>
        <w:t xml:space="preserve">, J. 2003. Designing Embedded Hardware. 2nd edition. O'Reilly,  ISBN: 0-596-00362-5. </w:t>
      </w:r>
    </w:p>
    <w:p w:rsidR="00AB7BCB" w:rsidRPr="00997D2D" w:rsidRDefault="00997D2D">
      <w:pPr>
        <w:spacing w:after="0" w:line="259" w:lineRule="auto"/>
        <w:ind w:left="0" w:right="0" w:firstLine="0"/>
        <w:rPr>
          <w:lang w:val="en-US"/>
        </w:rPr>
      </w:pPr>
      <w:r w:rsidRPr="00997D2D">
        <w:rPr>
          <w:b/>
          <w:lang w:val="en-US"/>
        </w:rPr>
        <w:t xml:space="preserve"> </w:t>
      </w:r>
    </w:p>
    <w:p w:rsidR="00AB7BCB" w:rsidRPr="00997D2D" w:rsidRDefault="00997D2D">
      <w:pPr>
        <w:spacing w:after="0" w:line="259" w:lineRule="auto"/>
        <w:ind w:left="-5" w:right="0"/>
        <w:rPr>
          <w:lang w:val="en-US"/>
        </w:rPr>
      </w:pPr>
      <w:r w:rsidRPr="00997D2D">
        <w:rPr>
          <w:b/>
          <w:lang w:val="en-US"/>
        </w:rPr>
        <w:t xml:space="preserve">Articles/Documents: </w:t>
      </w:r>
    </w:p>
    <w:p w:rsidR="00AB7BCB" w:rsidRPr="00997D2D" w:rsidRDefault="00997D2D">
      <w:pPr>
        <w:ind w:left="-5" w:right="0"/>
        <w:rPr>
          <w:lang w:val="en-US"/>
        </w:rPr>
      </w:pPr>
      <w:r w:rsidRPr="00997D2D">
        <w:rPr>
          <w:lang w:val="en-US"/>
        </w:rPr>
        <w:t xml:space="preserve">12 articles and other documents have been included in the course reading list, as specified in the table below. The documents may be downloaded from the It’s Learning page of the course.  </w:t>
      </w:r>
    </w:p>
    <w:p w:rsidR="00AB7BCB" w:rsidRPr="00997D2D" w:rsidRDefault="00997D2D">
      <w:pPr>
        <w:spacing w:after="0" w:line="259" w:lineRule="auto"/>
        <w:ind w:left="0" w:right="0" w:firstLine="0"/>
        <w:rPr>
          <w:lang w:val="en-US"/>
        </w:rPr>
      </w:pPr>
      <w:r w:rsidRPr="00997D2D">
        <w:rPr>
          <w:lang w:val="en-US"/>
        </w:rPr>
        <w:t xml:space="preserve"> </w:t>
      </w:r>
    </w:p>
    <w:p w:rsidR="00AB7BCB" w:rsidRPr="00997D2D" w:rsidRDefault="00997D2D">
      <w:pPr>
        <w:pStyle w:val="Heading2"/>
        <w:ind w:left="-5"/>
        <w:rPr>
          <w:lang w:val="en-US"/>
        </w:rPr>
      </w:pPr>
      <w:r w:rsidRPr="00997D2D">
        <w:rPr>
          <w:lang w:val="en-US"/>
        </w:rPr>
        <w:t xml:space="preserve">Lectures </w:t>
      </w:r>
    </w:p>
    <w:p w:rsidR="00AB7BCB" w:rsidRPr="00997D2D" w:rsidRDefault="00997D2D">
      <w:pPr>
        <w:ind w:left="-5" w:right="0"/>
        <w:rPr>
          <w:lang w:val="en-US"/>
        </w:rPr>
      </w:pPr>
      <w:r w:rsidRPr="00997D2D">
        <w:rPr>
          <w:lang w:val="en-US"/>
        </w:rPr>
        <w:t>The topics treated in the lectures points to particular</w:t>
      </w:r>
      <w:r w:rsidRPr="00997D2D">
        <w:rPr>
          <w:lang w:val="en-US"/>
        </w:rPr>
        <w:t xml:space="preserve">ly important parts of the course curriculum. Slides presented in the lectures can be found at the course’s It’s Learning page. Topics treated in the guest lecture (EFM32) should also be reviewed. </w:t>
      </w:r>
    </w:p>
    <w:p w:rsidR="00AB7BCB" w:rsidRPr="00997D2D" w:rsidRDefault="00997D2D">
      <w:pPr>
        <w:spacing w:after="0" w:line="259" w:lineRule="auto"/>
        <w:ind w:left="0" w:right="0" w:firstLine="0"/>
        <w:rPr>
          <w:lang w:val="en-US"/>
        </w:rPr>
      </w:pPr>
      <w:r w:rsidRPr="00997D2D">
        <w:rPr>
          <w:lang w:val="en-US"/>
        </w:rPr>
        <w:t xml:space="preserve"> </w:t>
      </w:r>
    </w:p>
    <w:p w:rsidR="00AB7BCB" w:rsidRPr="00997D2D" w:rsidRDefault="00997D2D">
      <w:pPr>
        <w:pStyle w:val="Heading2"/>
        <w:ind w:left="-5"/>
        <w:rPr>
          <w:lang w:val="en-US"/>
        </w:rPr>
      </w:pPr>
      <w:r w:rsidRPr="00997D2D">
        <w:rPr>
          <w:lang w:val="en-US"/>
        </w:rPr>
        <w:t xml:space="preserve">Term project assignment </w:t>
      </w:r>
    </w:p>
    <w:p w:rsidR="00AB7BCB" w:rsidRPr="00997D2D" w:rsidRDefault="00997D2D">
      <w:pPr>
        <w:ind w:left="-5" w:right="0"/>
        <w:rPr>
          <w:lang w:val="en-US"/>
        </w:rPr>
      </w:pPr>
      <w:r w:rsidRPr="00997D2D">
        <w:rPr>
          <w:lang w:val="en-US"/>
        </w:rPr>
        <w:t>The term project itself and mate</w:t>
      </w:r>
      <w:r w:rsidRPr="00997D2D">
        <w:rPr>
          <w:lang w:val="en-US"/>
        </w:rPr>
        <w:t xml:space="preserve">rial presented and handed out in connection with the laboratory lectures and exercises should be regarded as part of the curriculum. Details e.g. in datasheets of IC’s and the like, are not required to be remembered. </w:t>
      </w:r>
    </w:p>
    <w:p w:rsidR="00AB7BCB" w:rsidRPr="00997D2D" w:rsidRDefault="00997D2D">
      <w:pPr>
        <w:spacing w:after="0" w:line="259" w:lineRule="auto"/>
        <w:ind w:left="0" w:right="0" w:firstLine="0"/>
        <w:rPr>
          <w:lang w:val="en-US"/>
        </w:rPr>
      </w:pPr>
      <w:r w:rsidRPr="00997D2D">
        <w:rPr>
          <w:lang w:val="en-US"/>
        </w:rPr>
        <w:t xml:space="preserve"> </w:t>
      </w:r>
    </w:p>
    <w:p w:rsidR="00AB7BCB" w:rsidRPr="00997D2D" w:rsidRDefault="00997D2D">
      <w:pPr>
        <w:spacing w:after="0" w:line="259" w:lineRule="auto"/>
        <w:ind w:left="-5" w:right="0"/>
        <w:rPr>
          <w:lang w:val="en-US"/>
        </w:rPr>
      </w:pPr>
      <w:r w:rsidRPr="00997D2D">
        <w:rPr>
          <w:b/>
          <w:lang w:val="en-US"/>
        </w:rPr>
        <w:t xml:space="preserve">Comments: </w:t>
      </w:r>
    </w:p>
    <w:p w:rsidR="00AB7BCB" w:rsidRPr="00997D2D" w:rsidRDefault="00997D2D">
      <w:pPr>
        <w:ind w:left="-5" w:right="0"/>
        <w:rPr>
          <w:lang w:val="en-US"/>
        </w:rPr>
      </w:pPr>
      <w:r w:rsidRPr="00997D2D">
        <w:rPr>
          <w:lang w:val="en-US"/>
        </w:rPr>
        <w:t>The book “Designing Embed</w:t>
      </w:r>
      <w:r w:rsidRPr="00997D2D">
        <w:rPr>
          <w:lang w:val="en-US"/>
        </w:rPr>
        <w:t xml:space="preserve">ded Hardware” serves as the main part of the course material and should be read as a whole (except ch.3 on Forth, and details regarding the specific </w:t>
      </w:r>
      <w:proofErr w:type="spellStart"/>
      <w:r w:rsidRPr="00997D2D">
        <w:rPr>
          <w:lang w:val="en-US"/>
        </w:rPr>
        <w:t>processortypes</w:t>
      </w:r>
      <w:proofErr w:type="spellEnd"/>
      <w:r w:rsidRPr="00997D2D">
        <w:rPr>
          <w:lang w:val="en-US"/>
        </w:rPr>
        <w:t xml:space="preserve"> PIC, 68HC11 and MAXQ). The book is quite easy and entertaining to read, but some important t</w:t>
      </w:r>
      <w:r w:rsidRPr="00997D2D">
        <w:rPr>
          <w:lang w:val="en-US"/>
        </w:rPr>
        <w:t>opics are omitted or somewhat superficially treated. In these cases supporting literature in terms of articles, specifications and application notes have been included in the course reading material, as specified in the table below. As a whole, this repres</w:t>
      </w:r>
      <w:r w:rsidRPr="00997D2D">
        <w:rPr>
          <w:lang w:val="en-US"/>
        </w:rPr>
        <w:t xml:space="preserve">ents a relatively large amount of information, but all of it should not be regarded as equally important to remember (note the comments in the table). </w:t>
      </w:r>
    </w:p>
    <w:p w:rsidR="00AB7BCB" w:rsidRPr="00997D2D" w:rsidRDefault="00AB7BCB">
      <w:pPr>
        <w:rPr>
          <w:lang w:val="en-US"/>
        </w:rPr>
        <w:sectPr w:rsidR="00AB7BCB" w:rsidRPr="00997D2D">
          <w:pgSz w:w="11906" w:h="16838"/>
          <w:pgMar w:top="1440" w:right="1428" w:bottom="1440" w:left="1416" w:header="708" w:footer="708" w:gutter="0"/>
          <w:cols w:space="708"/>
        </w:sectPr>
      </w:pPr>
    </w:p>
    <w:tbl>
      <w:tblPr>
        <w:tblStyle w:val="TableGrid"/>
        <w:tblW w:w="14218" w:type="dxa"/>
        <w:tblInd w:w="-130" w:type="dxa"/>
        <w:tblCellMar>
          <w:top w:w="0" w:type="dxa"/>
          <w:left w:w="108" w:type="dxa"/>
          <w:bottom w:w="0" w:type="dxa"/>
          <w:right w:w="52" w:type="dxa"/>
        </w:tblCellMar>
        <w:tblLook w:val="04A0" w:firstRow="1" w:lastRow="0" w:firstColumn="1" w:lastColumn="0" w:noHBand="0" w:noVBand="1"/>
      </w:tblPr>
      <w:tblGrid>
        <w:gridCol w:w="456"/>
        <w:gridCol w:w="2256"/>
        <w:gridCol w:w="4438"/>
        <w:gridCol w:w="4176"/>
        <w:gridCol w:w="2892"/>
      </w:tblGrid>
      <w:tr w:rsidR="00AB7BCB">
        <w:trPr>
          <w:trHeight w:val="262"/>
        </w:trPr>
        <w:tc>
          <w:tcPr>
            <w:tcW w:w="456" w:type="dxa"/>
            <w:tcBorders>
              <w:top w:val="single" w:sz="4" w:space="0" w:color="000000"/>
              <w:left w:val="single" w:sz="4" w:space="0" w:color="000000"/>
              <w:bottom w:val="single" w:sz="4" w:space="0" w:color="000000"/>
              <w:right w:val="single" w:sz="4" w:space="0" w:color="000000"/>
            </w:tcBorders>
          </w:tcPr>
          <w:p w:rsidR="00AB7BCB" w:rsidRDefault="00997D2D">
            <w:pPr>
              <w:spacing w:after="0" w:line="259" w:lineRule="auto"/>
              <w:ind w:left="0" w:right="0" w:firstLine="0"/>
            </w:pPr>
            <w:r>
              <w:rPr>
                <w:b/>
                <w:sz w:val="22"/>
              </w:rPr>
              <w:lastRenderedPageBreak/>
              <w:t xml:space="preserve"># </w:t>
            </w:r>
          </w:p>
        </w:tc>
        <w:tc>
          <w:tcPr>
            <w:tcW w:w="2256" w:type="dxa"/>
            <w:tcBorders>
              <w:top w:val="single" w:sz="4" w:space="0" w:color="000000"/>
              <w:left w:val="single" w:sz="4" w:space="0" w:color="000000"/>
              <w:bottom w:val="single" w:sz="4" w:space="0" w:color="000000"/>
              <w:right w:val="single" w:sz="4" w:space="0" w:color="000000"/>
            </w:tcBorders>
          </w:tcPr>
          <w:p w:rsidR="00AB7BCB" w:rsidRDefault="00997D2D">
            <w:pPr>
              <w:spacing w:after="0" w:line="259" w:lineRule="auto"/>
              <w:ind w:left="0" w:right="0" w:firstLine="0"/>
            </w:pPr>
            <w:r>
              <w:rPr>
                <w:b/>
                <w:sz w:val="22"/>
              </w:rPr>
              <w:t xml:space="preserve">Topic </w:t>
            </w:r>
          </w:p>
        </w:tc>
        <w:tc>
          <w:tcPr>
            <w:tcW w:w="4438" w:type="dxa"/>
            <w:tcBorders>
              <w:top w:val="single" w:sz="4" w:space="0" w:color="000000"/>
              <w:left w:val="single" w:sz="4" w:space="0" w:color="000000"/>
              <w:bottom w:val="single" w:sz="4" w:space="0" w:color="000000"/>
              <w:right w:val="single" w:sz="4" w:space="0" w:color="000000"/>
            </w:tcBorders>
          </w:tcPr>
          <w:p w:rsidR="00AB7BCB" w:rsidRDefault="00997D2D">
            <w:pPr>
              <w:spacing w:after="0" w:line="259" w:lineRule="auto"/>
              <w:ind w:left="0" w:right="0" w:firstLine="0"/>
            </w:pPr>
            <w:r>
              <w:rPr>
                <w:b/>
                <w:sz w:val="22"/>
              </w:rPr>
              <w:t xml:space="preserve">Literature </w:t>
            </w:r>
          </w:p>
        </w:tc>
        <w:tc>
          <w:tcPr>
            <w:tcW w:w="4176" w:type="dxa"/>
            <w:tcBorders>
              <w:top w:val="single" w:sz="4" w:space="0" w:color="000000"/>
              <w:left w:val="single" w:sz="4" w:space="0" w:color="000000"/>
              <w:bottom w:val="single" w:sz="4" w:space="0" w:color="000000"/>
              <w:right w:val="single" w:sz="4" w:space="0" w:color="000000"/>
            </w:tcBorders>
          </w:tcPr>
          <w:p w:rsidR="00AB7BCB" w:rsidRDefault="00997D2D">
            <w:pPr>
              <w:spacing w:after="0" w:line="259" w:lineRule="auto"/>
              <w:ind w:left="0" w:right="0" w:firstLine="0"/>
            </w:pPr>
            <w:r>
              <w:rPr>
                <w:b/>
                <w:sz w:val="22"/>
              </w:rPr>
              <w:t xml:space="preserve">Comments </w:t>
            </w:r>
          </w:p>
        </w:tc>
        <w:tc>
          <w:tcPr>
            <w:tcW w:w="2892" w:type="dxa"/>
            <w:tcBorders>
              <w:top w:val="single" w:sz="4" w:space="0" w:color="000000"/>
              <w:left w:val="single" w:sz="4" w:space="0" w:color="000000"/>
              <w:bottom w:val="single" w:sz="4" w:space="0" w:color="000000"/>
              <w:right w:val="single" w:sz="4" w:space="0" w:color="000000"/>
            </w:tcBorders>
          </w:tcPr>
          <w:p w:rsidR="00AB7BCB" w:rsidRDefault="00997D2D">
            <w:pPr>
              <w:spacing w:after="0" w:line="259" w:lineRule="auto"/>
              <w:ind w:left="0" w:right="0" w:firstLine="0"/>
            </w:pPr>
            <w:r>
              <w:rPr>
                <w:b/>
                <w:sz w:val="22"/>
              </w:rPr>
              <w:t xml:space="preserve">It’s Learning reference </w:t>
            </w:r>
          </w:p>
        </w:tc>
      </w:tr>
      <w:tr w:rsidR="00AB7BCB">
        <w:trPr>
          <w:trHeight w:val="768"/>
        </w:trPr>
        <w:tc>
          <w:tcPr>
            <w:tcW w:w="456" w:type="dxa"/>
            <w:tcBorders>
              <w:top w:val="single" w:sz="4" w:space="0" w:color="000000"/>
              <w:left w:val="single" w:sz="4" w:space="0" w:color="000000"/>
              <w:bottom w:val="single" w:sz="4" w:space="0" w:color="000000"/>
              <w:right w:val="single" w:sz="4" w:space="0" w:color="000000"/>
            </w:tcBorders>
          </w:tcPr>
          <w:p w:rsidR="00997D2D" w:rsidRPr="00997D2D" w:rsidRDefault="00997D2D">
            <w:pPr>
              <w:spacing w:after="0" w:line="259" w:lineRule="auto"/>
              <w:ind w:left="0" w:right="0" w:firstLine="0"/>
              <w:rPr>
                <w:color w:val="000000" w:themeColor="text1"/>
                <w:highlight w:val="yellow"/>
              </w:rPr>
            </w:pPr>
            <w:r w:rsidRPr="00997D2D">
              <w:rPr>
                <w:color w:val="000000" w:themeColor="text1"/>
                <w:sz w:val="22"/>
                <w:highlight w:val="yellow"/>
              </w:rPr>
              <w:t xml:space="preserve">1 </w:t>
            </w:r>
          </w:p>
          <w:p w:rsidR="00AB7BCB" w:rsidRPr="00997D2D" w:rsidRDefault="00AB7BCB" w:rsidP="00997D2D">
            <w:pPr>
              <w:rPr>
                <w:color w:val="000000" w:themeColor="text1"/>
                <w:highlight w:val="yellow"/>
              </w:rPr>
            </w:pPr>
          </w:p>
        </w:tc>
        <w:tc>
          <w:tcPr>
            <w:tcW w:w="2256" w:type="dxa"/>
            <w:tcBorders>
              <w:top w:val="single" w:sz="4" w:space="0" w:color="000000"/>
              <w:left w:val="single" w:sz="4" w:space="0" w:color="000000"/>
              <w:bottom w:val="single" w:sz="4" w:space="0" w:color="000000"/>
              <w:right w:val="single" w:sz="4" w:space="0" w:color="000000"/>
            </w:tcBorders>
          </w:tcPr>
          <w:p w:rsidR="00AB7BCB" w:rsidRPr="00997D2D" w:rsidRDefault="00997D2D">
            <w:pPr>
              <w:spacing w:after="0" w:line="259" w:lineRule="auto"/>
              <w:ind w:left="0" w:right="0" w:firstLine="0"/>
              <w:rPr>
                <w:color w:val="000000" w:themeColor="text1"/>
                <w:highlight w:val="yellow"/>
              </w:rPr>
            </w:pPr>
            <w:r w:rsidRPr="00997D2D">
              <w:rPr>
                <w:color w:val="000000" w:themeColor="text1"/>
                <w:sz w:val="22"/>
                <w:highlight w:val="yellow"/>
              </w:rPr>
              <w:t xml:space="preserve">Power supply </w:t>
            </w:r>
          </w:p>
        </w:tc>
        <w:tc>
          <w:tcPr>
            <w:tcW w:w="4438" w:type="dxa"/>
            <w:tcBorders>
              <w:top w:val="single" w:sz="4" w:space="0" w:color="000000"/>
              <w:left w:val="single" w:sz="4" w:space="0" w:color="000000"/>
              <w:bottom w:val="single" w:sz="4" w:space="0" w:color="000000"/>
              <w:right w:val="single" w:sz="4" w:space="0" w:color="000000"/>
            </w:tcBorders>
          </w:tcPr>
          <w:p w:rsidR="00AB7BCB" w:rsidRPr="00997D2D" w:rsidRDefault="00997D2D">
            <w:pPr>
              <w:spacing w:after="0" w:line="259" w:lineRule="auto"/>
              <w:ind w:left="0" w:right="0" w:firstLine="0"/>
              <w:rPr>
                <w:color w:val="000000" w:themeColor="text1"/>
                <w:highlight w:val="yellow"/>
              </w:rPr>
            </w:pPr>
            <w:r w:rsidRPr="00997D2D">
              <w:rPr>
                <w:color w:val="000000" w:themeColor="text1"/>
                <w:sz w:val="22"/>
                <w:highlight w:val="yellow"/>
                <w:lang w:val="en-US"/>
              </w:rPr>
              <w:t xml:space="preserve">Linear and Switching Voltage Regulator Fundamentals (Linear regulators). </w:t>
            </w:r>
            <w:r w:rsidRPr="00997D2D">
              <w:rPr>
                <w:color w:val="000000" w:themeColor="text1"/>
                <w:sz w:val="22"/>
                <w:highlight w:val="yellow"/>
              </w:rPr>
              <w:t xml:space="preserve">Simpson, C., National Semiconductor. </w:t>
            </w:r>
          </w:p>
        </w:tc>
        <w:tc>
          <w:tcPr>
            <w:tcW w:w="4176" w:type="dxa"/>
            <w:tcBorders>
              <w:top w:val="single" w:sz="4" w:space="0" w:color="000000"/>
              <w:left w:val="single" w:sz="4" w:space="0" w:color="000000"/>
              <w:bottom w:val="single" w:sz="4" w:space="0" w:color="000000"/>
              <w:right w:val="single" w:sz="4" w:space="0" w:color="000000"/>
            </w:tcBorders>
          </w:tcPr>
          <w:p w:rsidR="00AB7BCB" w:rsidRPr="00997D2D" w:rsidRDefault="00997D2D">
            <w:pPr>
              <w:spacing w:after="0" w:line="239" w:lineRule="auto"/>
              <w:ind w:left="0" w:right="0" w:firstLine="0"/>
              <w:rPr>
                <w:color w:val="000000" w:themeColor="text1"/>
                <w:highlight w:val="yellow"/>
                <w:lang w:val="en-US"/>
              </w:rPr>
            </w:pPr>
            <w:r w:rsidRPr="00997D2D">
              <w:rPr>
                <w:color w:val="000000" w:themeColor="text1"/>
                <w:sz w:val="22"/>
                <w:highlight w:val="yellow"/>
                <w:lang w:val="en-US"/>
              </w:rPr>
              <w:t xml:space="preserve">Pages 1-10 of most importance (properties and characteristics of different topologies). </w:t>
            </w:r>
          </w:p>
          <w:p w:rsidR="00AB7BCB" w:rsidRPr="00997D2D" w:rsidRDefault="00997D2D">
            <w:pPr>
              <w:spacing w:after="0" w:line="259" w:lineRule="auto"/>
              <w:ind w:left="0" w:right="0" w:firstLine="0"/>
              <w:rPr>
                <w:color w:val="000000" w:themeColor="text1"/>
                <w:highlight w:val="yellow"/>
                <w:lang w:val="en-US"/>
              </w:rPr>
            </w:pPr>
            <w:r w:rsidRPr="00997D2D">
              <w:rPr>
                <w:color w:val="000000" w:themeColor="text1"/>
                <w:sz w:val="22"/>
                <w:highlight w:val="yellow"/>
                <w:lang w:val="en-US"/>
              </w:rPr>
              <w:t xml:space="preserve">The rest can be read as useful information. </w:t>
            </w:r>
          </w:p>
        </w:tc>
        <w:tc>
          <w:tcPr>
            <w:tcW w:w="2892" w:type="dxa"/>
            <w:tcBorders>
              <w:top w:val="single" w:sz="4" w:space="0" w:color="000000"/>
              <w:left w:val="single" w:sz="4" w:space="0" w:color="000000"/>
              <w:bottom w:val="single" w:sz="4" w:space="0" w:color="000000"/>
              <w:right w:val="single" w:sz="4" w:space="0" w:color="000000"/>
            </w:tcBorders>
          </w:tcPr>
          <w:p w:rsidR="00AB7BCB" w:rsidRPr="00997D2D" w:rsidRDefault="00997D2D">
            <w:pPr>
              <w:spacing w:after="0" w:line="259" w:lineRule="auto"/>
              <w:ind w:left="0" w:right="0" w:firstLine="0"/>
              <w:rPr>
                <w:color w:val="000000" w:themeColor="text1"/>
                <w:highlight w:val="yellow"/>
              </w:rPr>
            </w:pPr>
            <w:r w:rsidRPr="00997D2D">
              <w:rPr>
                <w:color w:val="000000" w:themeColor="text1"/>
                <w:sz w:val="22"/>
                <w:highlight w:val="yellow"/>
              </w:rPr>
              <w:t>Linear volt</w:t>
            </w:r>
            <w:r w:rsidRPr="00997D2D">
              <w:rPr>
                <w:color w:val="000000" w:themeColor="text1"/>
                <w:sz w:val="22"/>
                <w:highlight w:val="yellow"/>
              </w:rPr>
              <w:t xml:space="preserve">age regulators </w:t>
            </w:r>
          </w:p>
        </w:tc>
      </w:tr>
      <w:tr w:rsidR="00AB7BCB">
        <w:trPr>
          <w:trHeight w:val="770"/>
        </w:trPr>
        <w:tc>
          <w:tcPr>
            <w:tcW w:w="456" w:type="dxa"/>
            <w:tcBorders>
              <w:top w:val="single" w:sz="4" w:space="0" w:color="000000"/>
              <w:left w:val="single" w:sz="4" w:space="0" w:color="000000"/>
              <w:bottom w:val="single" w:sz="4" w:space="0" w:color="000000"/>
              <w:right w:val="single" w:sz="4" w:space="0" w:color="000000"/>
            </w:tcBorders>
          </w:tcPr>
          <w:p w:rsidR="00AB7BCB" w:rsidRDefault="00997D2D">
            <w:pPr>
              <w:spacing w:after="0" w:line="259" w:lineRule="auto"/>
              <w:ind w:left="0" w:right="0" w:firstLine="0"/>
            </w:pPr>
            <w:r>
              <w:rPr>
                <w:sz w:val="22"/>
              </w:rPr>
              <w:t xml:space="preserve">2 </w:t>
            </w:r>
          </w:p>
        </w:tc>
        <w:tc>
          <w:tcPr>
            <w:tcW w:w="2256" w:type="dxa"/>
            <w:tcBorders>
              <w:top w:val="single" w:sz="4" w:space="0" w:color="000000"/>
              <w:left w:val="single" w:sz="4" w:space="0" w:color="000000"/>
              <w:bottom w:val="single" w:sz="4" w:space="0" w:color="000000"/>
              <w:right w:val="single" w:sz="4" w:space="0" w:color="000000"/>
            </w:tcBorders>
          </w:tcPr>
          <w:p w:rsidR="00AB7BCB" w:rsidRDefault="00997D2D">
            <w:pPr>
              <w:spacing w:after="0" w:line="259" w:lineRule="auto"/>
              <w:ind w:left="0" w:right="0" w:firstLine="0"/>
            </w:pPr>
            <w:r>
              <w:rPr>
                <w:sz w:val="22"/>
              </w:rPr>
              <w:t xml:space="preserve">Power supply </w:t>
            </w:r>
          </w:p>
        </w:tc>
        <w:tc>
          <w:tcPr>
            <w:tcW w:w="4438" w:type="dxa"/>
            <w:tcBorders>
              <w:top w:val="single" w:sz="4" w:space="0" w:color="000000"/>
              <w:left w:val="single" w:sz="4" w:space="0" w:color="000000"/>
              <w:bottom w:val="single" w:sz="4" w:space="0" w:color="000000"/>
              <w:right w:val="single" w:sz="4" w:space="0" w:color="000000"/>
            </w:tcBorders>
          </w:tcPr>
          <w:p w:rsidR="00AB7BCB" w:rsidRDefault="00997D2D">
            <w:pPr>
              <w:spacing w:after="0" w:line="259" w:lineRule="auto"/>
              <w:ind w:left="0" w:right="0" w:firstLine="0"/>
            </w:pPr>
            <w:r w:rsidRPr="00997D2D">
              <w:rPr>
                <w:sz w:val="22"/>
                <w:lang w:val="en-US"/>
              </w:rPr>
              <w:t xml:space="preserve">Linear and Switching Voltage Regulator Fundamentals (Switching regulators). </w:t>
            </w:r>
            <w:r>
              <w:rPr>
                <w:sz w:val="22"/>
              </w:rPr>
              <w:t xml:space="preserve">Simpson, C., National Semiconductor. </w:t>
            </w:r>
          </w:p>
        </w:tc>
        <w:tc>
          <w:tcPr>
            <w:tcW w:w="4176" w:type="dxa"/>
            <w:tcBorders>
              <w:top w:val="single" w:sz="4" w:space="0" w:color="000000"/>
              <w:left w:val="single" w:sz="4" w:space="0" w:color="000000"/>
              <w:bottom w:val="single" w:sz="4" w:space="0" w:color="000000"/>
              <w:right w:val="single" w:sz="4" w:space="0" w:color="000000"/>
            </w:tcBorders>
          </w:tcPr>
          <w:p w:rsidR="00AB7BCB" w:rsidRPr="00997D2D" w:rsidRDefault="00997D2D">
            <w:pPr>
              <w:spacing w:after="0" w:line="259" w:lineRule="auto"/>
              <w:ind w:left="0" w:right="0" w:firstLine="0"/>
              <w:rPr>
                <w:lang w:val="en-US"/>
              </w:rPr>
            </w:pPr>
            <w:r w:rsidRPr="00997D2D">
              <w:rPr>
                <w:sz w:val="22"/>
                <w:lang w:val="en-US"/>
              </w:rPr>
              <w:t xml:space="preserve">Pages 30-39 of most importance. The rest can be read as useful information. </w:t>
            </w:r>
          </w:p>
        </w:tc>
        <w:tc>
          <w:tcPr>
            <w:tcW w:w="2892" w:type="dxa"/>
            <w:tcBorders>
              <w:top w:val="single" w:sz="4" w:space="0" w:color="000000"/>
              <w:left w:val="single" w:sz="4" w:space="0" w:color="000000"/>
              <w:bottom w:val="single" w:sz="4" w:space="0" w:color="000000"/>
              <w:right w:val="single" w:sz="4" w:space="0" w:color="000000"/>
            </w:tcBorders>
          </w:tcPr>
          <w:p w:rsidR="00AB7BCB" w:rsidRDefault="00997D2D">
            <w:pPr>
              <w:spacing w:after="0" w:line="259" w:lineRule="auto"/>
              <w:ind w:left="0" w:right="0" w:firstLine="0"/>
            </w:pPr>
            <w:r>
              <w:rPr>
                <w:sz w:val="22"/>
              </w:rPr>
              <w:t xml:space="preserve">Switching voltage regulators </w:t>
            </w:r>
          </w:p>
        </w:tc>
      </w:tr>
      <w:tr w:rsidR="00AB7BCB">
        <w:trPr>
          <w:trHeight w:val="516"/>
        </w:trPr>
        <w:tc>
          <w:tcPr>
            <w:tcW w:w="456" w:type="dxa"/>
            <w:tcBorders>
              <w:top w:val="single" w:sz="4" w:space="0" w:color="000000"/>
              <w:left w:val="single" w:sz="4" w:space="0" w:color="000000"/>
              <w:bottom w:val="single" w:sz="4" w:space="0" w:color="000000"/>
              <w:right w:val="single" w:sz="4" w:space="0" w:color="000000"/>
            </w:tcBorders>
          </w:tcPr>
          <w:p w:rsidR="00AB7BCB" w:rsidRDefault="00997D2D">
            <w:pPr>
              <w:spacing w:after="0" w:line="259" w:lineRule="auto"/>
              <w:ind w:left="0" w:right="0" w:firstLine="0"/>
            </w:pPr>
            <w:r>
              <w:rPr>
                <w:sz w:val="22"/>
              </w:rPr>
              <w:t xml:space="preserve">3 </w:t>
            </w:r>
          </w:p>
        </w:tc>
        <w:tc>
          <w:tcPr>
            <w:tcW w:w="2256" w:type="dxa"/>
            <w:tcBorders>
              <w:top w:val="single" w:sz="4" w:space="0" w:color="000000"/>
              <w:left w:val="single" w:sz="4" w:space="0" w:color="000000"/>
              <w:bottom w:val="single" w:sz="4" w:space="0" w:color="000000"/>
              <w:right w:val="single" w:sz="4" w:space="0" w:color="000000"/>
            </w:tcBorders>
          </w:tcPr>
          <w:p w:rsidR="00AB7BCB" w:rsidRDefault="00997D2D">
            <w:pPr>
              <w:spacing w:after="0" w:line="259" w:lineRule="auto"/>
              <w:ind w:left="0" w:right="0" w:firstLine="0"/>
            </w:pPr>
            <w:r>
              <w:rPr>
                <w:sz w:val="22"/>
              </w:rPr>
              <w:t xml:space="preserve">Industrial buses </w:t>
            </w:r>
          </w:p>
        </w:tc>
        <w:tc>
          <w:tcPr>
            <w:tcW w:w="4438" w:type="dxa"/>
            <w:tcBorders>
              <w:top w:val="single" w:sz="4" w:space="0" w:color="000000"/>
              <w:left w:val="single" w:sz="4" w:space="0" w:color="000000"/>
              <w:bottom w:val="single" w:sz="4" w:space="0" w:color="000000"/>
              <w:right w:val="single" w:sz="4" w:space="0" w:color="000000"/>
            </w:tcBorders>
          </w:tcPr>
          <w:p w:rsidR="00AB7BCB" w:rsidRDefault="00997D2D">
            <w:pPr>
              <w:spacing w:after="0" w:line="259" w:lineRule="auto"/>
              <w:ind w:left="0" w:right="0" w:firstLine="0"/>
            </w:pPr>
            <w:r>
              <w:rPr>
                <w:sz w:val="22"/>
              </w:rPr>
              <w:t xml:space="preserve">VMEbus Basics. </w:t>
            </w:r>
          </w:p>
        </w:tc>
        <w:tc>
          <w:tcPr>
            <w:tcW w:w="4176" w:type="dxa"/>
            <w:tcBorders>
              <w:top w:val="single" w:sz="4" w:space="0" w:color="000000"/>
              <w:left w:val="single" w:sz="4" w:space="0" w:color="000000"/>
              <w:bottom w:val="single" w:sz="4" w:space="0" w:color="000000"/>
              <w:right w:val="single" w:sz="4" w:space="0" w:color="000000"/>
            </w:tcBorders>
          </w:tcPr>
          <w:p w:rsidR="00AB7BCB" w:rsidRPr="00997D2D" w:rsidRDefault="00997D2D">
            <w:pPr>
              <w:spacing w:after="0" w:line="259" w:lineRule="auto"/>
              <w:ind w:left="0" w:right="0" w:firstLine="0"/>
              <w:rPr>
                <w:lang w:val="en-US"/>
              </w:rPr>
            </w:pPr>
            <w:r w:rsidRPr="00997D2D">
              <w:rPr>
                <w:sz w:val="22"/>
                <w:lang w:val="en-US"/>
              </w:rPr>
              <w:t xml:space="preserve">Pages 1-2 most important. Overview of the rest (not details). </w:t>
            </w:r>
          </w:p>
        </w:tc>
        <w:tc>
          <w:tcPr>
            <w:tcW w:w="2892" w:type="dxa"/>
            <w:tcBorders>
              <w:top w:val="single" w:sz="4" w:space="0" w:color="000000"/>
              <w:left w:val="single" w:sz="4" w:space="0" w:color="000000"/>
              <w:bottom w:val="single" w:sz="4" w:space="0" w:color="000000"/>
              <w:right w:val="single" w:sz="4" w:space="0" w:color="000000"/>
            </w:tcBorders>
          </w:tcPr>
          <w:p w:rsidR="00AB7BCB" w:rsidRDefault="00997D2D">
            <w:pPr>
              <w:spacing w:after="0" w:line="259" w:lineRule="auto"/>
              <w:ind w:left="0" w:right="0" w:firstLine="0"/>
            </w:pPr>
            <w:r>
              <w:rPr>
                <w:sz w:val="22"/>
              </w:rPr>
              <w:t xml:space="preserve">VMEbus basics </w:t>
            </w:r>
          </w:p>
        </w:tc>
      </w:tr>
      <w:tr w:rsidR="00AB7BCB">
        <w:trPr>
          <w:trHeight w:val="768"/>
        </w:trPr>
        <w:tc>
          <w:tcPr>
            <w:tcW w:w="456" w:type="dxa"/>
            <w:tcBorders>
              <w:top w:val="single" w:sz="4" w:space="0" w:color="000000"/>
              <w:left w:val="single" w:sz="4" w:space="0" w:color="000000"/>
              <w:bottom w:val="single" w:sz="4" w:space="0" w:color="000000"/>
              <w:right w:val="single" w:sz="4" w:space="0" w:color="000000"/>
            </w:tcBorders>
          </w:tcPr>
          <w:p w:rsidR="00AB7BCB" w:rsidRDefault="00997D2D">
            <w:pPr>
              <w:spacing w:after="0" w:line="259" w:lineRule="auto"/>
              <w:ind w:left="0" w:right="0" w:firstLine="0"/>
            </w:pPr>
            <w:r>
              <w:rPr>
                <w:sz w:val="22"/>
              </w:rPr>
              <w:t xml:space="preserve">4 </w:t>
            </w:r>
          </w:p>
        </w:tc>
        <w:tc>
          <w:tcPr>
            <w:tcW w:w="2256" w:type="dxa"/>
            <w:tcBorders>
              <w:top w:val="single" w:sz="4" w:space="0" w:color="000000"/>
              <w:left w:val="single" w:sz="4" w:space="0" w:color="000000"/>
              <w:bottom w:val="single" w:sz="4" w:space="0" w:color="000000"/>
              <w:right w:val="single" w:sz="4" w:space="0" w:color="000000"/>
            </w:tcBorders>
          </w:tcPr>
          <w:p w:rsidR="00AB7BCB" w:rsidRDefault="00997D2D">
            <w:pPr>
              <w:spacing w:after="0" w:line="259" w:lineRule="auto"/>
              <w:ind w:left="0" w:right="0" w:firstLine="0"/>
            </w:pPr>
            <w:r>
              <w:rPr>
                <w:sz w:val="22"/>
              </w:rPr>
              <w:t xml:space="preserve">Industrial buses </w:t>
            </w:r>
          </w:p>
        </w:tc>
        <w:tc>
          <w:tcPr>
            <w:tcW w:w="4438" w:type="dxa"/>
            <w:tcBorders>
              <w:top w:val="single" w:sz="4" w:space="0" w:color="000000"/>
              <w:left w:val="single" w:sz="4" w:space="0" w:color="000000"/>
              <w:bottom w:val="single" w:sz="4" w:space="0" w:color="000000"/>
              <w:right w:val="single" w:sz="4" w:space="0" w:color="000000"/>
            </w:tcBorders>
          </w:tcPr>
          <w:p w:rsidR="00AB7BCB" w:rsidRPr="00997D2D" w:rsidRDefault="00997D2D">
            <w:pPr>
              <w:spacing w:after="0" w:line="259" w:lineRule="auto"/>
              <w:ind w:left="0" w:right="0" w:firstLine="0"/>
              <w:rPr>
                <w:lang w:val="en-US"/>
              </w:rPr>
            </w:pPr>
            <w:r w:rsidRPr="00997D2D">
              <w:rPr>
                <w:sz w:val="22"/>
                <w:lang w:val="en-US"/>
              </w:rPr>
              <w:t xml:space="preserve">PC/104 – The non-backplane alternative. Rick </w:t>
            </w:r>
            <w:proofErr w:type="spellStart"/>
            <w:r w:rsidRPr="00997D2D">
              <w:rPr>
                <w:sz w:val="22"/>
                <w:lang w:val="en-US"/>
              </w:rPr>
              <w:t>Lehrbaum</w:t>
            </w:r>
            <w:proofErr w:type="spellEnd"/>
            <w:r w:rsidRPr="00997D2D">
              <w:rPr>
                <w:sz w:val="22"/>
                <w:lang w:val="en-US"/>
              </w:rPr>
              <w:t xml:space="preserve">, PC/104 Embedded Solutions. </w:t>
            </w:r>
          </w:p>
        </w:tc>
        <w:tc>
          <w:tcPr>
            <w:tcW w:w="4176" w:type="dxa"/>
            <w:tcBorders>
              <w:top w:val="single" w:sz="4" w:space="0" w:color="000000"/>
              <w:left w:val="single" w:sz="4" w:space="0" w:color="000000"/>
              <w:bottom w:val="single" w:sz="4" w:space="0" w:color="000000"/>
              <w:right w:val="single" w:sz="4" w:space="0" w:color="000000"/>
            </w:tcBorders>
          </w:tcPr>
          <w:p w:rsidR="00AB7BCB" w:rsidRPr="00997D2D" w:rsidRDefault="00997D2D">
            <w:pPr>
              <w:spacing w:after="0" w:line="259" w:lineRule="auto"/>
              <w:ind w:left="0" w:right="0" w:firstLine="0"/>
              <w:rPr>
                <w:lang w:val="en-US"/>
              </w:rPr>
            </w:pPr>
            <w:r w:rsidRPr="00997D2D">
              <w:rPr>
                <w:sz w:val="22"/>
                <w:lang w:val="en-US"/>
              </w:rPr>
              <w:t xml:space="preserve">Short article that should be read as a whole. Do some reflection with respect to document 3 and 4. </w:t>
            </w:r>
          </w:p>
        </w:tc>
        <w:tc>
          <w:tcPr>
            <w:tcW w:w="2892" w:type="dxa"/>
            <w:tcBorders>
              <w:top w:val="single" w:sz="4" w:space="0" w:color="000000"/>
              <w:left w:val="single" w:sz="4" w:space="0" w:color="000000"/>
              <w:bottom w:val="single" w:sz="4" w:space="0" w:color="000000"/>
              <w:right w:val="single" w:sz="4" w:space="0" w:color="000000"/>
            </w:tcBorders>
          </w:tcPr>
          <w:p w:rsidR="00AB7BCB" w:rsidRDefault="00997D2D">
            <w:pPr>
              <w:spacing w:after="0" w:line="259" w:lineRule="auto"/>
              <w:ind w:left="0" w:right="0" w:firstLine="0"/>
            </w:pPr>
            <w:r>
              <w:rPr>
                <w:sz w:val="22"/>
              </w:rPr>
              <w:t xml:space="preserve">PC/104 </w:t>
            </w:r>
          </w:p>
        </w:tc>
      </w:tr>
      <w:tr w:rsidR="00AB7BCB">
        <w:trPr>
          <w:trHeight w:val="516"/>
        </w:trPr>
        <w:tc>
          <w:tcPr>
            <w:tcW w:w="456" w:type="dxa"/>
            <w:tcBorders>
              <w:top w:val="single" w:sz="4" w:space="0" w:color="000000"/>
              <w:left w:val="single" w:sz="4" w:space="0" w:color="000000"/>
              <w:bottom w:val="single" w:sz="4" w:space="0" w:color="000000"/>
              <w:right w:val="single" w:sz="4" w:space="0" w:color="000000"/>
            </w:tcBorders>
          </w:tcPr>
          <w:p w:rsidR="00AB7BCB" w:rsidRDefault="00997D2D">
            <w:pPr>
              <w:spacing w:after="0" w:line="259" w:lineRule="auto"/>
              <w:ind w:left="0" w:right="0" w:firstLine="0"/>
            </w:pPr>
            <w:r>
              <w:rPr>
                <w:sz w:val="22"/>
              </w:rPr>
              <w:t xml:space="preserve">5 </w:t>
            </w:r>
          </w:p>
        </w:tc>
        <w:tc>
          <w:tcPr>
            <w:tcW w:w="2256" w:type="dxa"/>
            <w:tcBorders>
              <w:top w:val="single" w:sz="4" w:space="0" w:color="000000"/>
              <w:left w:val="single" w:sz="4" w:space="0" w:color="000000"/>
              <w:bottom w:val="single" w:sz="4" w:space="0" w:color="000000"/>
              <w:right w:val="single" w:sz="4" w:space="0" w:color="000000"/>
            </w:tcBorders>
          </w:tcPr>
          <w:p w:rsidR="00AB7BCB" w:rsidRDefault="00997D2D">
            <w:pPr>
              <w:spacing w:after="0" w:line="259" w:lineRule="auto"/>
              <w:ind w:left="0" w:right="0" w:firstLine="0"/>
            </w:pPr>
            <w:r>
              <w:rPr>
                <w:sz w:val="22"/>
              </w:rPr>
              <w:t xml:space="preserve">Serial local buses </w:t>
            </w:r>
          </w:p>
        </w:tc>
        <w:tc>
          <w:tcPr>
            <w:tcW w:w="4438" w:type="dxa"/>
            <w:tcBorders>
              <w:top w:val="single" w:sz="4" w:space="0" w:color="000000"/>
              <w:left w:val="single" w:sz="4" w:space="0" w:color="000000"/>
              <w:bottom w:val="single" w:sz="4" w:space="0" w:color="000000"/>
              <w:right w:val="single" w:sz="4" w:space="0" w:color="000000"/>
            </w:tcBorders>
          </w:tcPr>
          <w:p w:rsidR="00AB7BCB" w:rsidRDefault="00997D2D">
            <w:pPr>
              <w:spacing w:after="0" w:line="259" w:lineRule="auto"/>
              <w:ind w:left="0" w:right="0" w:firstLine="0"/>
            </w:pPr>
            <w:r w:rsidRPr="00997D2D">
              <w:rPr>
                <w:sz w:val="22"/>
                <w:lang w:val="en-US"/>
              </w:rPr>
              <w:t xml:space="preserve">The I2C-Bus Specification, Version 2.1. </w:t>
            </w:r>
            <w:r>
              <w:rPr>
                <w:sz w:val="22"/>
              </w:rPr>
              <w:t xml:space="preserve">Philips Semiconductors </w:t>
            </w:r>
          </w:p>
        </w:tc>
        <w:tc>
          <w:tcPr>
            <w:tcW w:w="4176" w:type="dxa"/>
            <w:tcBorders>
              <w:top w:val="single" w:sz="4" w:space="0" w:color="000000"/>
              <w:left w:val="single" w:sz="4" w:space="0" w:color="000000"/>
              <w:bottom w:val="single" w:sz="4" w:space="0" w:color="000000"/>
              <w:right w:val="single" w:sz="4" w:space="0" w:color="000000"/>
            </w:tcBorders>
          </w:tcPr>
          <w:p w:rsidR="00AB7BCB" w:rsidRDefault="00997D2D">
            <w:pPr>
              <w:spacing w:after="0" w:line="259" w:lineRule="auto"/>
              <w:ind w:left="0" w:right="0" w:firstLine="0"/>
            </w:pPr>
            <w:r>
              <w:rPr>
                <w:sz w:val="22"/>
              </w:rPr>
              <w:t xml:space="preserve">Chapter 1,2,3 and 5 most relevant. </w:t>
            </w:r>
          </w:p>
        </w:tc>
        <w:tc>
          <w:tcPr>
            <w:tcW w:w="2892" w:type="dxa"/>
            <w:tcBorders>
              <w:top w:val="single" w:sz="4" w:space="0" w:color="000000"/>
              <w:left w:val="single" w:sz="4" w:space="0" w:color="000000"/>
              <w:bottom w:val="single" w:sz="4" w:space="0" w:color="000000"/>
              <w:right w:val="single" w:sz="4" w:space="0" w:color="000000"/>
            </w:tcBorders>
          </w:tcPr>
          <w:p w:rsidR="00AB7BCB" w:rsidRDefault="00997D2D">
            <w:pPr>
              <w:spacing w:after="0" w:line="259" w:lineRule="auto"/>
              <w:ind w:left="0" w:right="0" w:firstLine="0"/>
            </w:pPr>
            <w:r>
              <w:rPr>
                <w:sz w:val="22"/>
              </w:rPr>
              <w:t xml:space="preserve">I2C Specification </w:t>
            </w:r>
          </w:p>
        </w:tc>
      </w:tr>
      <w:tr w:rsidR="00AB7BCB">
        <w:trPr>
          <w:trHeight w:val="516"/>
        </w:trPr>
        <w:tc>
          <w:tcPr>
            <w:tcW w:w="456" w:type="dxa"/>
            <w:tcBorders>
              <w:top w:val="single" w:sz="4" w:space="0" w:color="000000"/>
              <w:left w:val="single" w:sz="4" w:space="0" w:color="000000"/>
              <w:bottom w:val="single" w:sz="4" w:space="0" w:color="000000"/>
              <w:right w:val="single" w:sz="4" w:space="0" w:color="000000"/>
            </w:tcBorders>
          </w:tcPr>
          <w:p w:rsidR="00AB7BCB" w:rsidRDefault="00997D2D">
            <w:pPr>
              <w:spacing w:after="0" w:line="259" w:lineRule="auto"/>
              <w:ind w:left="0" w:right="0" w:firstLine="0"/>
            </w:pPr>
            <w:r>
              <w:rPr>
                <w:sz w:val="22"/>
              </w:rPr>
              <w:t xml:space="preserve">6 </w:t>
            </w:r>
          </w:p>
        </w:tc>
        <w:tc>
          <w:tcPr>
            <w:tcW w:w="2256" w:type="dxa"/>
            <w:tcBorders>
              <w:top w:val="single" w:sz="4" w:space="0" w:color="000000"/>
              <w:left w:val="single" w:sz="4" w:space="0" w:color="000000"/>
              <w:bottom w:val="single" w:sz="4" w:space="0" w:color="000000"/>
              <w:right w:val="single" w:sz="4" w:space="0" w:color="000000"/>
            </w:tcBorders>
          </w:tcPr>
          <w:p w:rsidR="00AB7BCB" w:rsidRDefault="00997D2D">
            <w:pPr>
              <w:spacing w:after="0" w:line="259" w:lineRule="auto"/>
              <w:ind w:left="0" w:right="0" w:firstLine="0"/>
            </w:pPr>
            <w:r>
              <w:rPr>
                <w:sz w:val="22"/>
              </w:rPr>
              <w:t xml:space="preserve">Serial local buses </w:t>
            </w:r>
          </w:p>
        </w:tc>
        <w:tc>
          <w:tcPr>
            <w:tcW w:w="4438" w:type="dxa"/>
            <w:tcBorders>
              <w:top w:val="single" w:sz="4" w:space="0" w:color="000000"/>
              <w:left w:val="single" w:sz="4" w:space="0" w:color="000000"/>
              <w:bottom w:val="single" w:sz="4" w:space="0" w:color="000000"/>
              <w:right w:val="single" w:sz="4" w:space="0" w:color="000000"/>
            </w:tcBorders>
          </w:tcPr>
          <w:p w:rsidR="00AB7BCB" w:rsidRPr="00997D2D" w:rsidRDefault="00997D2D">
            <w:pPr>
              <w:spacing w:after="0" w:line="259" w:lineRule="auto"/>
              <w:ind w:left="0" w:right="0" w:firstLine="0"/>
              <w:rPr>
                <w:lang w:val="en-US"/>
              </w:rPr>
            </w:pPr>
            <w:r w:rsidRPr="00997D2D">
              <w:rPr>
                <w:sz w:val="22"/>
                <w:lang w:val="en-US"/>
              </w:rPr>
              <w:t xml:space="preserve">A layman’s overview of 1-Wire technology and its use </w:t>
            </w:r>
          </w:p>
        </w:tc>
        <w:tc>
          <w:tcPr>
            <w:tcW w:w="4176" w:type="dxa"/>
            <w:tcBorders>
              <w:top w:val="single" w:sz="4" w:space="0" w:color="000000"/>
              <w:left w:val="single" w:sz="4" w:space="0" w:color="000000"/>
              <w:bottom w:val="single" w:sz="4" w:space="0" w:color="000000"/>
              <w:right w:val="single" w:sz="4" w:space="0" w:color="000000"/>
            </w:tcBorders>
          </w:tcPr>
          <w:p w:rsidR="00AB7BCB" w:rsidRPr="00997D2D" w:rsidRDefault="00997D2D">
            <w:pPr>
              <w:spacing w:after="0" w:line="259" w:lineRule="auto"/>
              <w:ind w:left="0" w:right="0" w:firstLine="0"/>
              <w:rPr>
                <w:lang w:val="en-US"/>
              </w:rPr>
            </w:pPr>
            <w:r w:rsidRPr="00997D2D">
              <w:rPr>
                <w:sz w:val="22"/>
                <w:lang w:val="en-US"/>
              </w:rPr>
              <w:t xml:space="preserve">Read the first two “chapters” (sections with bold header) and look at the examples. </w:t>
            </w:r>
          </w:p>
        </w:tc>
        <w:tc>
          <w:tcPr>
            <w:tcW w:w="2892" w:type="dxa"/>
            <w:tcBorders>
              <w:top w:val="single" w:sz="4" w:space="0" w:color="000000"/>
              <w:left w:val="single" w:sz="4" w:space="0" w:color="000000"/>
              <w:bottom w:val="single" w:sz="4" w:space="0" w:color="000000"/>
              <w:right w:val="single" w:sz="4" w:space="0" w:color="000000"/>
            </w:tcBorders>
          </w:tcPr>
          <w:p w:rsidR="00AB7BCB" w:rsidRDefault="00997D2D">
            <w:pPr>
              <w:spacing w:after="0" w:line="259" w:lineRule="auto"/>
              <w:ind w:left="0" w:right="0" w:firstLine="0"/>
            </w:pPr>
            <w:r>
              <w:rPr>
                <w:sz w:val="22"/>
              </w:rPr>
              <w:t xml:space="preserve">1-wire bus </w:t>
            </w:r>
          </w:p>
        </w:tc>
      </w:tr>
      <w:tr w:rsidR="00AB7BCB">
        <w:trPr>
          <w:trHeight w:val="770"/>
        </w:trPr>
        <w:tc>
          <w:tcPr>
            <w:tcW w:w="456" w:type="dxa"/>
            <w:tcBorders>
              <w:top w:val="single" w:sz="4" w:space="0" w:color="000000"/>
              <w:left w:val="single" w:sz="4" w:space="0" w:color="000000"/>
              <w:bottom w:val="single" w:sz="4" w:space="0" w:color="000000"/>
              <w:right w:val="single" w:sz="4" w:space="0" w:color="000000"/>
            </w:tcBorders>
          </w:tcPr>
          <w:p w:rsidR="00AB7BCB" w:rsidRDefault="00997D2D">
            <w:pPr>
              <w:spacing w:after="0" w:line="259" w:lineRule="auto"/>
              <w:ind w:left="0" w:right="0" w:firstLine="0"/>
            </w:pPr>
            <w:r>
              <w:rPr>
                <w:sz w:val="22"/>
              </w:rPr>
              <w:t xml:space="preserve">7 </w:t>
            </w:r>
          </w:p>
        </w:tc>
        <w:tc>
          <w:tcPr>
            <w:tcW w:w="2256" w:type="dxa"/>
            <w:tcBorders>
              <w:top w:val="single" w:sz="4" w:space="0" w:color="000000"/>
              <w:left w:val="single" w:sz="4" w:space="0" w:color="000000"/>
              <w:bottom w:val="single" w:sz="4" w:space="0" w:color="000000"/>
              <w:right w:val="single" w:sz="4" w:space="0" w:color="000000"/>
            </w:tcBorders>
          </w:tcPr>
          <w:p w:rsidR="00AB7BCB" w:rsidRDefault="00997D2D">
            <w:pPr>
              <w:spacing w:after="0" w:line="259" w:lineRule="auto"/>
              <w:ind w:left="0" w:right="0" w:firstLine="0"/>
            </w:pPr>
            <w:r>
              <w:rPr>
                <w:sz w:val="22"/>
              </w:rPr>
              <w:t xml:space="preserve">Serial communication </w:t>
            </w:r>
          </w:p>
        </w:tc>
        <w:tc>
          <w:tcPr>
            <w:tcW w:w="4438" w:type="dxa"/>
            <w:tcBorders>
              <w:top w:val="single" w:sz="4" w:space="0" w:color="000000"/>
              <w:left w:val="single" w:sz="4" w:space="0" w:color="000000"/>
              <w:bottom w:val="single" w:sz="4" w:space="0" w:color="000000"/>
              <w:right w:val="single" w:sz="4" w:space="0" w:color="000000"/>
            </w:tcBorders>
          </w:tcPr>
          <w:p w:rsidR="00AB7BCB" w:rsidRDefault="00997D2D">
            <w:pPr>
              <w:spacing w:after="0" w:line="259" w:lineRule="auto"/>
              <w:ind w:left="0" w:right="0" w:firstLine="0"/>
            </w:pPr>
            <w:r>
              <w:rPr>
                <w:sz w:val="22"/>
              </w:rPr>
              <w:t xml:space="preserve">USB in a nutshell </w:t>
            </w:r>
          </w:p>
        </w:tc>
        <w:tc>
          <w:tcPr>
            <w:tcW w:w="4176" w:type="dxa"/>
            <w:tcBorders>
              <w:top w:val="single" w:sz="4" w:space="0" w:color="000000"/>
              <w:left w:val="single" w:sz="4" w:space="0" w:color="000000"/>
              <w:bottom w:val="single" w:sz="4" w:space="0" w:color="000000"/>
              <w:right w:val="single" w:sz="4" w:space="0" w:color="000000"/>
            </w:tcBorders>
          </w:tcPr>
          <w:p w:rsidR="00AB7BCB" w:rsidRPr="00997D2D" w:rsidRDefault="00997D2D">
            <w:pPr>
              <w:spacing w:after="0" w:line="259" w:lineRule="auto"/>
              <w:ind w:left="0" w:right="0" w:firstLine="0"/>
              <w:rPr>
                <w:lang w:val="en-US"/>
              </w:rPr>
            </w:pPr>
            <w:r w:rsidRPr="00997D2D">
              <w:rPr>
                <w:sz w:val="22"/>
                <w:lang w:val="en-US"/>
              </w:rPr>
              <w:t>A more thorough USB overview than the pr</w:t>
            </w:r>
            <w:r w:rsidRPr="00997D2D">
              <w:rPr>
                <w:sz w:val="22"/>
                <w:lang w:val="en-US"/>
              </w:rPr>
              <w:t xml:space="preserve">esented in the book. Focus on main features, not details. </w:t>
            </w:r>
          </w:p>
        </w:tc>
        <w:tc>
          <w:tcPr>
            <w:tcW w:w="2892" w:type="dxa"/>
            <w:tcBorders>
              <w:top w:val="single" w:sz="4" w:space="0" w:color="000000"/>
              <w:left w:val="single" w:sz="4" w:space="0" w:color="000000"/>
              <w:bottom w:val="single" w:sz="4" w:space="0" w:color="000000"/>
              <w:right w:val="single" w:sz="4" w:space="0" w:color="000000"/>
            </w:tcBorders>
          </w:tcPr>
          <w:p w:rsidR="00AB7BCB" w:rsidRDefault="00997D2D">
            <w:pPr>
              <w:spacing w:after="0" w:line="259" w:lineRule="auto"/>
              <w:ind w:left="0" w:right="0" w:firstLine="0"/>
            </w:pPr>
            <w:r>
              <w:rPr>
                <w:sz w:val="22"/>
              </w:rPr>
              <w:t xml:space="preserve">USB </w:t>
            </w:r>
          </w:p>
        </w:tc>
      </w:tr>
      <w:tr w:rsidR="00AB7BCB">
        <w:trPr>
          <w:trHeight w:val="516"/>
        </w:trPr>
        <w:tc>
          <w:tcPr>
            <w:tcW w:w="456" w:type="dxa"/>
            <w:tcBorders>
              <w:top w:val="single" w:sz="4" w:space="0" w:color="000000"/>
              <w:left w:val="single" w:sz="4" w:space="0" w:color="000000"/>
              <w:bottom w:val="single" w:sz="4" w:space="0" w:color="000000"/>
              <w:right w:val="single" w:sz="4" w:space="0" w:color="000000"/>
            </w:tcBorders>
          </w:tcPr>
          <w:p w:rsidR="00AB7BCB" w:rsidRPr="00997D2D" w:rsidRDefault="00997D2D">
            <w:pPr>
              <w:spacing w:after="0" w:line="259" w:lineRule="auto"/>
              <w:ind w:left="0" w:right="0" w:firstLine="0"/>
              <w:rPr>
                <w:highlight w:val="yellow"/>
              </w:rPr>
            </w:pPr>
            <w:r w:rsidRPr="00997D2D">
              <w:rPr>
                <w:sz w:val="22"/>
                <w:highlight w:val="yellow"/>
              </w:rPr>
              <w:t xml:space="preserve">8 </w:t>
            </w:r>
          </w:p>
        </w:tc>
        <w:tc>
          <w:tcPr>
            <w:tcW w:w="2256" w:type="dxa"/>
            <w:tcBorders>
              <w:top w:val="single" w:sz="4" w:space="0" w:color="000000"/>
              <w:left w:val="single" w:sz="4" w:space="0" w:color="000000"/>
              <w:bottom w:val="single" w:sz="4" w:space="0" w:color="000000"/>
              <w:right w:val="single" w:sz="4" w:space="0" w:color="000000"/>
            </w:tcBorders>
          </w:tcPr>
          <w:p w:rsidR="00AB7BCB" w:rsidRPr="00997D2D" w:rsidRDefault="00997D2D">
            <w:pPr>
              <w:spacing w:after="0" w:line="259" w:lineRule="auto"/>
              <w:ind w:left="0" w:right="0" w:firstLine="0"/>
              <w:rPr>
                <w:highlight w:val="yellow"/>
              </w:rPr>
            </w:pPr>
            <w:r w:rsidRPr="00997D2D">
              <w:rPr>
                <w:sz w:val="22"/>
                <w:highlight w:val="yellow"/>
              </w:rPr>
              <w:t xml:space="preserve">Network </w:t>
            </w:r>
          </w:p>
        </w:tc>
        <w:tc>
          <w:tcPr>
            <w:tcW w:w="4438" w:type="dxa"/>
            <w:tcBorders>
              <w:top w:val="single" w:sz="4" w:space="0" w:color="000000"/>
              <w:left w:val="single" w:sz="4" w:space="0" w:color="000000"/>
              <w:bottom w:val="single" w:sz="4" w:space="0" w:color="000000"/>
              <w:right w:val="single" w:sz="4" w:space="0" w:color="000000"/>
            </w:tcBorders>
          </w:tcPr>
          <w:p w:rsidR="00AB7BCB" w:rsidRPr="00997D2D" w:rsidRDefault="00997D2D">
            <w:pPr>
              <w:spacing w:after="0" w:line="259" w:lineRule="auto"/>
              <w:ind w:left="0" w:right="0" w:firstLine="0"/>
              <w:rPr>
                <w:highlight w:val="yellow"/>
                <w:lang w:val="en-US"/>
              </w:rPr>
            </w:pPr>
            <w:r w:rsidRPr="00997D2D">
              <w:rPr>
                <w:sz w:val="22"/>
                <w:highlight w:val="yellow"/>
                <w:lang w:val="en-US"/>
              </w:rPr>
              <w:t xml:space="preserve">CAN Specification, Version 2.0, Part B. Robert Bosch GmbH. </w:t>
            </w:r>
          </w:p>
        </w:tc>
        <w:tc>
          <w:tcPr>
            <w:tcW w:w="4176" w:type="dxa"/>
            <w:tcBorders>
              <w:top w:val="single" w:sz="4" w:space="0" w:color="000000"/>
              <w:left w:val="single" w:sz="4" w:space="0" w:color="000000"/>
              <w:bottom w:val="single" w:sz="4" w:space="0" w:color="000000"/>
              <w:right w:val="single" w:sz="4" w:space="0" w:color="000000"/>
            </w:tcBorders>
          </w:tcPr>
          <w:p w:rsidR="00AB7BCB" w:rsidRPr="00997D2D" w:rsidRDefault="00997D2D">
            <w:pPr>
              <w:spacing w:after="0" w:line="259" w:lineRule="auto"/>
              <w:ind w:left="0" w:right="0" w:firstLine="0"/>
              <w:rPr>
                <w:highlight w:val="yellow"/>
                <w:lang w:val="en-US"/>
              </w:rPr>
            </w:pPr>
            <w:r w:rsidRPr="00997D2D">
              <w:rPr>
                <w:sz w:val="22"/>
                <w:highlight w:val="yellow"/>
                <w:lang w:val="en-US"/>
              </w:rPr>
              <w:t xml:space="preserve">Most of it is relevant. </w:t>
            </w:r>
          </w:p>
        </w:tc>
        <w:tc>
          <w:tcPr>
            <w:tcW w:w="2892" w:type="dxa"/>
            <w:tcBorders>
              <w:top w:val="single" w:sz="4" w:space="0" w:color="000000"/>
              <w:left w:val="single" w:sz="4" w:space="0" w:color="000000"/>
              <w:bottom w:val="single" w:sz="4" w:space="0" w:color="000000"/>
              <w:right w:val="single" w:sz="4" w:space="0" w:color="000000"/>
            </w:tcBorders>
          </w:tcPr>
          <w:p w:rsidR="00AB7BCB" w:rsidRPr="00997D2D" w:rsidRDefault="00997D2D">
            <w:pPr>
              <w:spacing w:after="0" w:line="259" w:lineRule="auto"/>
              <w:ind w:left="0" w:right="0" w:firstLine="0"/>
              <w:rPr>
                <w:highlight w:val="yellow"/>
              </w:rPr>
            </w:pPr>
            <w:r w:rsidRPr="00997D2D">
              <w:rPr>
                <w:sz w:val="22"/>
                <w:highlight w:val="yellow"/>
              </w:rPr>
              <w:t xml:space="preserve">CAN Spec. 2.0B </w:t>
            </w:r>
          </w:p>
        </w:tc>
      </w:tr>
      <w:tr w:rsidR="00AB7BCB">
        <w:trPr>
          <w:trHeight w:val="516"/>
        </w:trPr>
        <w:tc>
          <w:tcPr>
            <w:tcW w:w="456" w:type="dxa"/>
            <w:tcBorders>
              <w:top w:val="single" w:sz="4" w:space="0" w:color="000000"/>
              <w:left w:val="single" w:sz="4" w:space="0" w:color="000000"/>
              <w:bottom w:val="single" w:sz="4" w:space="0" w:color="000000"/>
              <w:right w:val="single" w:sz="4" w:space="0" w:color="000000"/>
            </w:tcBorders>
          </w:tcPr>
          <w:p w:rsidR="00AB7BCB" w:rsidRDefault="00997D2D">
            <w:pPr>
              <w:spacing w:after="0" w:line="259" w:lineRule="auto"/>
              <w:ind w:left="0" w:right="0" w:firstLine="0"/>
            </w:pPr>
            <w:r>
              <w:rPr>
                <w:sz w:val="22"/>
              </w:rPr>
              <w:t xml:space="preserve">9 </w:t>
            </w:r>
          </w:p>
        </w:tc>
        <w:tc>
          <w:tcPr>
            <w:tcW w:w="2256" w:type="dxa"/>
            <w:tcBorders>
              <w:top w:val="single" w:sz="4" w:space="0" w:color="000000"/>
              <w:left w:val="single" w:sz="4" w:space="0" w:color="000000"/>
              <w:bottom w:val="single" w:sz="4" w:space="0" w:color="000000"/>
              <w:right w:val="single" w:sz="4" w:space="0" w:color="000000"/>
            </w:tcBorders>
          </w:tcPr>
          <w:p w:rsidR="00AB7BCB" w:rsidRDefault="00997D2D">
            <w:pPr>
              <w:spacing w:after="0" w:line="259" w:lineRule="auto"/>
              <w:ind w:left="0" w:right="0" w:firstLine="0"/>
            </w:pPr>
            <w:r>
              <w:rPr>
                <w:sz w:val="22"/>
              </w:rPr>
              <w:t xml:space="preserve">Network </w:t>
            </w:r>
          </w:p>
        </w:tc>
        <w:tc>
          <w:tcPr>
            <w:tcW w:w="4438" w:type="dxa"/>
            <w:tcBorders>
              <w:top w:val="single" w:sz="4" w:space="0" w:color="000000"/>
              <w:left w:val="single" w:sz="4" w:space="0" w:color="000000"/>
              <w:bottom w:val="single" w:sz="4" w:space="0" w:color="000000"/>
              <w:right w:val="single" w:sz="4" w:space="0" w:color="000000"/>
            </w:tcBorders>
          </w:tcPr>
          <w:p w:rsidR="00AB7BCB" w:rsidRDefault="00997D2D">
            <w:pPr>
              <w:spacing w:after="0" w:line="259" w:lineRule="auto"/>
              <w:ind w:left="0" w:right="0" w:firstLine="0"/>
            </w:pPr>
            <w:r w:rsidRPr="00997D2D">
              <w:rPr>
                <w:sz w:val="22"/>
                <w:lang w:val="en-US"/>
              </w:rPr>
              <w:t>RS-422 an</w:t>
            </w:r>
            <w:bookmarkStart w:id="0" w:name="_GoBack"/>
            <w:bookmarkEnd w:id="0"/>
            <w:r w:rsidRPr="00997D2D">
              <w:rPr>
                <w:sz w:val="22"/>
                <w:lang w:val="en-US"/>
              </w:rPr>
              <w:t xml:space="preserve">d RS-485 Application Note. </w:t>
            </w:r>
            <w:r>
              <w:rPr>
                <w:sz w:val="22"/>
              </w:rPr>
              <w:t xml:space="preserve">B&amp;B Electronics </w:t>
            </w:r>
          </w:p>
        </w:tc>
        <w:tc>
          <w:tcPr>
            <w:tcW w:w="4176" w:type="dxa"/>
            <w:tcBorders>
              <w:top w:val="single" w:sz="4" w:space="0" w:color="000000"/>
              <w:left w:val="single" w:sz="4" w:space="0" w:color="000000"/>
              <w:bottom w:val="single" w:sz="4" w:space="0" w:color="000000"/>
              <w:right w:val="single" w:sz="4" w:space="0" w:color="000000"/>
            </w:tcBorders>
          </w:tcPr>
          <w:p w:rsidR="00AB7BCB" w:rsidRPr="00997D2D" w:rsidRDefault="00997D2D">
            <w:pPr>
              <w:spacing w:after="0" w:line="259" w:lineRule="auto"/>
              <w:ind w:left="0" w:right="0" w:firstLine="0"/>
              <w:rPr>
                <w:lang w:val="en-US"/>
              </w:rPr>
            </w:pPr>
            <w:r w:rsidRPr="00997D2D">
              <w:rPr>
                <w:sz w:val="22"/>
                <w:lang w:val="en-US"/>
              </w:rPr>
              <w:t xml:space="preserve">Chapter </w:t>
            </w:r>
            <w:r w:rsidRPr="00997D2D">
              <w:rPr>
                <w:sz w:val="22"/>
                <w:lang w:val="en-US"/>
              </w:rPr>
              <w:t xml:space="preserve">1, 2 and 5. The rest should be regarded just as useful information. </w:t>
            </w:r>
          </w:p>
        </w:tc>
        <w:tc>
          <w:tcPr>
            <w:tcW w:w="2892" w:type="dxa"/>
            <w:tcBorders>
              <w:top w:val="single" w:sz="4" w:space="0" w:color="000000"/>
              <w:left w:val="single" w:sz="4" w:space="0" w:color="000000"/>
              <w:bottom w:val="single" w:sz="4" w:space="0" w:color="000000"/>
              <w:right w:val="single" w:sz="4" w:space="0" w:color="000000"/>
            </w:tcBorders>
          </w:tcPr>
          <w:p w:rsidR="00AB7BCB" w:rsidRDefault="00997D2D">
            <w:pPr>
              <w:spacing w:after="0" w:line="259" w:lineRule="auto"/>
              <w:ind w:left="0" w:right="0" w:firstLine="0"/>
            </w:pPr>
            <w:r>
              <w:rPr>
                <w:sz w:val="22"/>
              </w:rPr>
              <w:t xml:space="preserve">RS-422/RS-485 </w:t>
            </w:r>
          </w:p>
        </w:tc>
      </w:tr>
      <w:tr w:rsidR="00AB7BCB">
        <w:trPr>
          <w:trHeight w:val="516"/>
        </w:trPr>
        <w:tc>
          <w:tcPr>
            <w:tcW w:w="456" w:type="dxa"/>
            <w:tcBorders>
              <w:top w:val="single" w:sz="4" w:space="0" w:color="000000"/>
              <w:left w:val="single" w:sz="4" w:space="0" w:color="000000"/>
              <w:bottom w:val="single" w:sz="4" w:space="0" w:color="000000"/>
              <w:right w:val="single" w:sz="4" w:space="0" w:color="000000"/>
            </w:tcBorders>
          </w:tcPr>
          <w:p w:rsidR="00AB7BCB" w:rsidRDefault="00997D2D">
            <w:pPr>
              <w:spacing w:after="0" w:line="259" w:lineRule="auto"/>
              <w:ind w:left="0" w:right="0" w:firstLine="0"/>
            </w:pPr>
            <w:r>
              <w:rPr>
                <w:sz w:val="22"/>
              </w:rPr>
              <w:t xml:space="preserve">10 </w:t>
            </w:r>
          </w:p>
        </w:tc>
        <w:tc>
          <w:tcPr>
            <w:tcW w:w="2256" w:type="dxa"/>
            <w:tcBorders>
              <w:top w:val="single" w:sz="4" w:space="0" w:color="000000"/>
              <w:left w:val="single" w:sz="4" w:space="0" w:color="000000"/>
              <w:bottom w:val="single" w:sz="4" w:space="0" w:color="000000"/>
              <w:right w:val="single" w:sz="4" w:space="0" w:color="000000"/>
            </w:tcBorders>
          </w:tcPr>
          <w:p w:rsidR="00AB7BCB" w:rsidRDefault="00997D2D">
            <w:pPr>
              <w:spacing w:after="0" w:line="259" w:lineRule="auto"/>
              <w:ind w:left="0" w:right="0" w:firstLine="0"/>
            </w:pPr>
            <w:r>
              <w:rPr>
                <w:sz w:val="22"/>
              </w:rPr>
              <w:t xml:space="preserve">Network </w:t>
            </w:r>
          </w:p>
        </w:tc>
        <w:tc>
          <w:tcPr>
            <w:tcW w:w="4438" w:type="dxa"/>
            <w:tcBorders>
              <w:top w:val="single" w:sz="4" w:space="0" w:color="000000"/>
              <w:left w:val="single" w:sz="4" w:space="0" w:color="000000"/>
              <w:bottom w:val="single" w:sz="4" w:space="0" w:color="000000"/>
              <w:right w:val="single" w:sz="4" w:space="0" w:color="000000"/>
            </w:tcBorders>
          </w:tcPr>
          <w:p w:rsidR="00AB7BCB" w:rsidRPr="00997D2D" w:rsidRDefault="00997D2D">
            <w:pPr>
              <w:spacing w:after="0" w:line="259" w:lineRule="auto"/>
              <w:ind w:left="0" w:right="0" w:firstLine="0"/>
              <w:jc w:val="both"/>
              <w:rPr>
                <w:lang w:val="en-US"/>
              </w:rPr>
            </w:pPr>
            <w:r w:rsidRPr="00997D2D">
              <w:rPr>
                <w:sz w:val="22"/>
                <w:lang w:val="en-US"/>
              </w:rPr>
              <w:t xml:space="preserve">The Art and Science of RS-485. Perrin, B., Circuit Cellar, July 1999. </w:t>
            </w:r>
          </w:p>
        </w:tc>
        <w:tc>
          <w:tcPr>
            <w:tcW w:w="4176" w:type="dxa"/>
            <w:tcBorders>
              <w:top w:val="single" w:sz="4" w:space="0" w:color="000000"/>
              <w:left w:val="single" w:sz="4" w:space="0" w:color="000000"/>
              <w:bottom w:val="single" w:sz="4" w:space="0" w:color="000000"/>
              <w:right w:val="single" w:sz="4" w:space="0" w:color="000000"/>
            </w:tcBorders>
          </w:tcPr>
          <w:p w:rsidR="00AB7BCB" w:rsidRPr="00997D2D" w:rsidRDefault="00997D2D">
            <w:pPr>
              <w:spacing w:after="0" w:line="259" w:lineRule="auto"/>
              <w:ind w:left="0" w:right="0" w:firstLine="0"/>
              <w:jc w:val="both"/>
              <w:rPr>
                <w:lang w:val="en-US"/>
              </w:rPr>
            </w:pPr>
            <w:r w:rsidRPr="00997D2D">
              <w:rPr>
                <w:sz w:val="22"/>
                <w:lang w:val="en-US"/>
              </w:rPr>
              <w:t xml:space="preserve">Overview article, should be read as a whole. Focus on main features, not details. </w:t>
            </w:r>
          </w:p>
        </w:tc>
        <w:tc>
          <w:tcPr>
            <w:tcW w:w="2892" w:type="dxa"/>
            <w:tcBorders>
              <w:top w:val="single" w:sz="4" w:space="0" w:color="000000"/>
              <w:left w:val="single" w:sz="4" w:space="0" w:color="000000"/>
              <w:bottom w:val="single" w:sz="4" w:space="0" w:color="000000"/>
              <w:right w:val="single" w:sz="4" w:space="0" w:color="000000"/>
            </w:tcBorders>
          </w:tcPr>
          <w:p w:rsidR="00AB7BCB" w:rsidRDefault="00997D2D">
            <w:pPr>
              <w:spacing w:after="0" w:line="259" w:lineRule="auto"/>
              <w:ind w:left="0" w:right="0" w:firstLine="0"/>
            </w:pPr>
            <w:r>
              <w:rPr>
                <w:sz w:val="22"/>
              </w:rPr>
              <w:t>RS-4</w:t>
            </w:r>
            <w:r>
              <w:rPr>
                <w:sz w:val="22"/>
              </w:rPr>
              <w:t xml:space="preserve">85 </w:t>
            </w:r>
          </w:p>
        </w:tc>
      </w:tr>
      <w:tr w:rsidR="00AB7BCB">
        <w:trPr>
          <w:trHeight w:val="516"/>
        </w:trPr>
        <w:tc>
          <w:tcPr>
            <w:tcW w:w="456" w:type="dxa"/>
            <w:tcBorders>
              <w:top w:val="single" w:sz="4" w:space="0" w:color="000000"/>
              <w:left w:val="single" w:sz="4" w:space="0" w:color="000000"/>
              <w:bottom w:val="single" w:sz="4" w:space="0" w:color="000000"/>
              <w:right w:val="single" w:sz="4" w:space="0" w:color="000000"/>
            </w:tcBorders>
          </w:tcPr>
          <w:p w:rsidR="00AB7BCB" w:rsidRDefault="00997D2D">
            <w:pPr>
              <w:spacing w:after="0" w:line="259" w:lineRule="auto"/>
              <w:ind w:left="0" w:right="0" w:firstLine="0"/>
            </w:pPr>
            <w:r>
              <w:rPr>
                <w:sz w:val="22"/>
              </w:rPr>
              <w:t xml:space="preserve">11 </w:t>
            </w:r>
          </w:p>
        </w:tc>
        <w:tc>
          <w:tcPr>
            <w:tcW w:w="2256" w:type="dxa"/>
            <w:tcBorders>
              <w:top w:val="single" w:sz="4" w:space="0" w:color="000000"/>
              <w:left w:val="single" w:sz="4" w:space="0" w:color="000000"/>
              <w:bottom w:val="single" w:sz="4" w:space="0" w:color="000000"/>
              <w:right w:val="single" w:sz="4" w:space="0" w:color="000000"/>
            </w:tcBorders>
          </w:tcPr>
          <w:p w:rsidR="00AB7BCB" w:rsidRDefault="00997D2D">
            <w:pPr>
              <w:spacing w:after="0" w:line="259" w:lineRule="auto"/>
              <w:ind w:left="0" w:right="0" w:firstLine="0"/>
            </w:pPr>
            <w:r>
              <w:rPr>
                <w:sz w:val="22"/>
              </w:rPr>
              <w:t xml:space="preserve">Wireless communication </w:t>
            </w:r>
          </w:p>
        </w:tc>
        <w:tc>
          <w:tcPr>
            <w:tcW w:w="4438" w:type="dxa"/>
            <w:tcBorders>
              <w:top w:val="single" w:sz="4" w:space="0" w:color="000000"/>
              <w:left w:val="single" w:sz="4" w:space="0" w:color="000000"/>
              <w:bottom w:val="single" w:sz="4" w:space="0" w:color="000000"/>
              <w:right w:val="single" w:sz="4" w:space="0" w:color="000000"/>
            </w:tcBorders>
          </w:tcPr>
          <w:p w:rsidR="00AB7BCB" w:rsidRPr="00997D2D" w:rsidRDefault="00997D2D">
            <w:pPr>
              <w:spacing w:after="0" w:line="259" w:lineRule="auto"/>
              <w:ind w:left="0" w:right="0" w:firstLine="0"/>
              <w:rPr>
                <w:lang w:val="en-US"/>
              </w:rPr>
            </w:pPr>
            <w:r w:rsidRPr="00997D2D">
              <w:rPr>
                <w:sz w:val="22"/>
                <w:lang w:val="en-US"/>
              </w:rPr>
              <w:t xml:space="preserve">Getting started with </w:t>
            </w:r>
            <w:proofErr w:type="spellStart"/>
            <w:r w:rsidRPr="00997D2D">
              <w:rPr>
                <w:sz w:val="22"/>
                <w:lang w:val="en-US"/>
              </w:rPr>
              <w:t>Zigbee</w:t>
            </w:r>
            <w:proofErr w:type="spellEnd"/>
            <w:r w:rsidRPr="00997D2D">
              <w:rPr>
                <w:sz w:val="22"/>
                <w:lang w:val="en-US"/>
              </w:rPr>
              <w:t xml:space="preserve"> and IEEE 802.15.4 </w:t>
            </w:r>
          </w:p>
        </w:tc>
        <w:tc>
          <w:tcPr>
            <w:tcW w:w="4176" w:type="dxa"/>
            <w:tcBorders>
              <w:top w:val="single" w:sz="4" w:space="0" w:color="000000"/>
              <w:left w:val="single" w:sz="4" w:space="0" w:color="000000"/>
              <w:bottom w:val="single" w:sz="4" w:space="0" w:color="000000"/>
              <w:right w:val="single" w:sz="4" w:space="0" w:color="000000"/>
            </w:tcBorders>
          </w:tcPr>
          <w:p w:rsidR="00AB7BCB" w:rsidRPr="00997D2D" w:rsidRDefault="00997D2D">
            <w:pPr>
              <w:spacing w:after="0" w:line="259" w:lineRule="auto"/>
              <w:ind w:left="0" w:right="0" w:firstLine="0"/>
              <w:jc w:val="both"/>
              <w:rPr>
                <w:lang w:val="en-US"/>
              </w:rPr>
            </w:pPr>
            <w:r w:rsidRPr="00997D2D">
              <w:rPr>
                <w:sz w:val="22"/>
                <w:lang w:val="en-US"/>
              </w:rPr>
              <w:t xml:space="preserve">Overview article, should be read as a whole. Focus on main features, not details. </w:t>
            </w:r>
          </w:p>
        </w:tc>
        <w:tc>
          <w:tcPr>
            <w:tcW w:w="2892" w:type="dxa"/>
            <w:tcBorders>
              <w:top w:val="single" w:sz="4" w:space="0" w:color="000000"/>
              <w:left w:val="single" w:sz="4" w:space="0" w:color="000000"/>
              <w:bottom w:val="single" w:sz="4" w:space="0" w:color="000000"/>
              <w:right w:val="single" w:sz="4" w:space="0" w:color="000000"/>
            </w:tcBorders>
          </w:tcPr>
          <w:p w:rsidR="00AB7BCB" w:rsidRDefault="00997D2D">
            <w:pPr>
              <w:spacing w:after="0" w:line="259" w:lineRule="auto"/>
              <w:ind w:left="0" w:right="0" w:firstLine="0"/>
            </w:pPr>
            <w:r>
              <w:rPr>
                <w:sz w:val="22"/>
              </w:rPr>
              <w:t xml:space="preserve">ZigBee primer </w:t>
            </w:r>
          </w:p>
        </w:tc>
      </w:tr>
      <w:tr w:rsidR="00AB7BCB">
        <w:trPr>
          <w:trHeight w:val="516"/>
        </w:trPr>
        <w:tc>
          <w:tcPr>
            <w:tcW w:w="456" w:type="dxa"/>
            <w:tcBorders>
              <w:top w:val="single" w:sz="4" w:space="0" w:color="000000"/>
              <w:left w:val="single" w:sz="4" w:space="0" w:color="000000"/>
              <w:bottom w:val="single" w:sz="4" w:space="0" w:color="000000"/>
              <w:right w:val="single" w:sz="4" w:space="0" w:color="000000"/>
            </w:tcBorders>
          </w:tcPr>
          <w:p w:rsidR="00AB7BCB" w:rsidRDefault="00997D2D">
            <w:pPr>
              <w:spacing w:after="0" w:line="259" w:lineRule="auto"/>
              <w:ind w:left="0" w:right="0" w:firstLine="0"/>
            </w:pPr>
            <w:r>
              <w:rPr>
                <w:sz w:val="22"/>
              </w:rPr>
              <w:t xml:space="preserve">12 </w:t>
            </w:r>
          </w:p>
        </w:tc>
        <w:tc>
          <w:tcPr>
            <w:tcW w:w="2256" w:type="dxa"/>
            <w:tcBorders>
              <w:top w:val="single" w:sz="4" w:space="0" w:color="000000"/>
              <w:left w:val="single" w:sz="4" w:space="0" w:color="000000"/>
              <w:bottom w:val="single" w:sz="4" w:space="0" w:color="000000"/>
              <w:right w:val="single" w:sz="4" w:space="0" w:color="000000"/>
            </w:tcBorders>
          </w:tcPr>
          <w:p w:rsidR="00AB7BCB" w:rsidRDefault="00997D2D">
            <w:pPr>
              <w:spacing w:after="0" w:line="259" w:lineRule="auto"/>
              <w:ind w:left="0" w:right="0" w:firstLine="0"/>
            </w:pPr>
            <w:r>
              <w:rPr>
                <w:sz w:val="22"/>
              </w:rPr>
              <w:t xml:space="preserve">Analog-Digital interfaces </w:t>
            </w:r>
          </w:p>
        </w:tc>
        <w:tc>
          <w:tcPr>
            <w:tcW w:w="4438" w:type="dxa"/>
            <w:tcBorders>
              <w:top w:val="single" w:sz="4" w:space="0" w:color="000000"/>
              <w:left w:val="single" w:sz="4" w:space="0" w:color="000000"/>
              <w:bottom w:val="single" w:sz="4" w:space="0" w:color="000000"/>
              <w:right w:val="single" w:sz="4" w:space="0" w:color="000000"/>
            </w:tcBorders>
          </w:tcPr>
          <w:p w:rsidR="00AB7BCB" w:rsidRPr="00997D2D" w:rsidRDefault="00997D2D">
            <w:pPr>
              <w:spacing w:after="0" w:line="259" w:lineRule="auto"/>
              <w:ind w:left="0" w:right="0" w:firstLine="0"/>
              <w:jc w:val="both"/>
              <w:rPr>
                <w:lang w:val="en-US"/>
              </w:rPr>
            </w:pPr>
            <w:r w:rsidRPr="00997D2D">
              <w:rPr>
                <w:sz w:val="22"/>
                <w:lang w:val="en-US"/>
              </w:rPr>
              <w:t xml:space="preserve">Understanding Data Converters. Texas Instruments Inc. </w:t>
            </w:r>
          </w:p>
        </w:tc>
        <w:tc>
          <w:tcPr>
            <w:tcW w:w="4176" w:type="dxa"/>
            <w:tcBorders>
              <w:top w:val="single" w:sz="4" w:space="0" w:color="000000"/>
              <w:left w:val="single" w:sz="4" w:space="0" w:color="000000"/>
              <w:bottom w:val="single" w:sz="4" w:space="0" w:color="000000"/>
              <w:right w:val="single" w:sz="4" w:space="0" w:color="000000"/>
            </w:tcBorders>
          </w:tcPr>
          <w:p w:rsidR="00AB7BCB" w:rsidRPr="00997D2D" w:rsidRDefault="00997D2D">
            <w:pPr>
              <w:spacing w:after="0" w:line="259" w:lineRule="auto"/>
              <w:ind w:left="0" w:right="0" w:firstLine="0"/>
              <w:rPr>
                <w:lang w:val="en-US"/>
              </w:rPr>
            </w:pPr>
            <w:r w:rsidRPr="00997D2D">
              <w:rPr>
                <w:sz w:val="22"/>
                <w:lang w:val="en-US"/>
              </w:rPr>
              <w:t xml:space="preserve">Derivations in chapter 4 and 5 can be omitted.  </w:t>
            </w:r>
          </w:p>
        </w:tc>
        <w:tc>
          <w:tcPr>
            <w:tcW w:w="2892" w:type="dxa"/>
            <w:tcBorders>
              <w:top w:val="single" w:sz="4" w:space="0" w:color="000000"/>
              <w:left w:val="single" w:sz="4" w:space="0" w:color="000000"/>
              <w:bottom w:val="single" w:sz="4" w:space="0" w:color="000000"/>
              <w:right w:val="single" w:sz="4" w:space="0" w:color="000000"/>
            </w:tcBorders>
          </w:tcPr>
          <w:p w:rsidR="00AB7BCB" w:rsidRDefault="00997D2D">
            <w:pPr>
              <w:spacing w:after="0" w:line="259" w:lineRule="auto"/>
              <w:ind w:left="0" w:right="0" w:firstLine="0"/>
            </w:pPr>
            <w:r>
              <w:rPr>
                <w:sz w:val="22"/>
              </w:rPr>
              <w:t xml:space="preserve">ADDA converters </w:t>
            </w:r>
          </w:p>
        </w:tc>
      </w:tr>
    </w:tbl>
    <w:p w:rsidR="00AB7BCB" w:rsidRDefault="00997D2D">
      <w:pPr>
        <w:spacing w:after="0" w:line="259" w:lineRule="auto"/>
        <w:ind w:left="-22" w:right="0" w:firstLine="0"/>
        <w:jc w:val="both"/>
      </w:pPr>
      <w:r>
        <w:t xml:space="preserve"> </w:t>
      </w:r>
    </w:p>
    <w:sectPr w:rsidR="00AB7BCB">
      <w:pgSz w:w="16838" w:h="11906" w:orient="landscape"/>
      <w:pgMar w:top="432"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BCB"/>
    <w:rsid w:val="00997D2D"/>
    <w:rsid w:val="00AB7BC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D95DA9-E9FE-4176-B542-E81B60DCE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3" w:line="238" w:lineRule="auto"/>
      <w:ind w:left="370" w:right="514"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605</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Pensumliste 2004</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Pensumliste 2004</dc:title>
  <dc:subject/>
  <dc:creator>Jo Arve Alfredsen</dc:creator>
  <cp:keywords/>
  <cp:lastModifiedBy>Lasse</cp:lastModifiedBy>
  <cp:revision>2</cp:revision>
  <cp:lastPrinted>2016-12-02T09:24:00Z</cp:lastPrinted>
  <dcterms:created xsi:type="dcterms:W3CDTF">2016-12-02T09:24:00Z</dcterms:created>
  <dcterms:modified xsi:type="dcterms:W3CDTF">2016-12-02T09:24:00Z</dcterms:modified>
</cp:coreProperties>
</file>