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AC56" w14:textId="23300CFC" w:rsidR="00590800" w:rsidRDefault="001D102B" w:rsidP="001D102B">
      <w:pPr>
        <w:jc w:val="center"/>
        <w:rPr>
          <w:rFonts w:ascii="Baskerville Old Face" w:hAnsi="Baskerville Old Face"/>
          <w:sz w:val="36"/>
          <w:szCs w:val="36"/>
          <w:u w:val="thick"/>
        </w:rPr>
      </w:pPr>
      <w:r w:rsidRPr="001D102B">
        <w:rPr>
          <w:rFonts w:ascii="Baskerville Old Face" w:hAnsi="Baskerville Old Face"/>
          <w:sz w:val="36"/>
          <w:szCs w:val="36"/>
          <w:u w:val="thick"/>
        </w:rPr>
        <w:t xml:space="preserve">TEKNOFEST </w:t>
      </w:r>
      <w:r w:rsidR="0099035B">
        <w:rPr>
          <w:sz w:val="36"/>
          <w:szCs w:val="36"/>
          <w:u w:val="thick"/>
        </w:rPr>
        <w:t>KARADENİZ</w:t>
      </w:r>
    </w:p>
    <w:tbl>
      <w:tblPr>
        <w:tblW w:w="0" w:type="auto"/>
        <w:tblInd w:w="178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3905"/>
        <w:gridCol w:w="676"/>
      </w:tblGrid>
      <w:tr w:rsidR="001D102B" w14:paraId="706E30DE" w14:textId="77777777" w:rsidTr="00FA1F90">
        <w:trPr>
          <w:gridBefore w:val="1"/>
          <w:gridAfter w:val="1"/>
          <w:wBefore w:w="568" w:type="dxa"/>
          <w:wAfter w:w="676" w:type="dxa"/>
          <w:trHeight w:val="381"/>
        </w:trPr>
        <w:tc>
          <w:tcPr>
            <w:tcW w:w="3905" w:type="dxa"/>
          </w:tcPr>
          <w:p w14:paraId="38B41AA0" w14:textId="298AE5BD" w:rsidR="001D102B" w:rsidRDefault="00992870" w:rsidP="00FA1F90">
            <w:pPr>
              <w:jc w:val="center"/>
              <w:rPr>
                <w:rFonts w:ascii="Baskerville Old Face" w:hAnsi="Baskerville Old Face"/>
                <w:sz w:val="36"/>
                <w:szCs w:val="36"/>
                <w:u w:val="thick"/>
              </w:rPr>
            </w:pPr>
            <w:r w:rsidRPr="00FA1F90">
              <w:rPr>
                <w:rFonts w:ascii="Baskerville Old Face" w:hAnsi="Baskerville Old Face"/>
                <w:sz w:val="20"/>
                <w:szCs w:val="20"/>
              </w:rPr>
              <w:t>HAVACILIK</w:t>
            </w:r>
            <w:r w:rsidRPr="001D102B">
              <w:rPr>
                <w:rFonts w:ascii="Bodoni MT Black" w:hAnsi="Bodoni MT Black" w:cs="Arial"/>
                <w:color w:val="202124"/>
                <w:shd w:val="clear" w:color="auto" w:fill="FFFFFF"/>
              </w:rPr>
              <w:t>,</w:t>
            </w:r>
            <w:r w:rsidR="001D10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="00FA1F90" w:rsidRPr="00FA1F90">
              <w:rPr>
                <w:rFonts w:ascii="Baskerville Old Face" w:hAnsi="Baskerville Old Face" w:cs="Arial"/>
                <w:color w:val="202124"/>
                <w:sz w:val="20"/>
                <w:szCs w:val="20"/>
                <w:shd w:val="clear" w:color="auto" w:fill="FFFFFF"/>
              </w:rPr>
              <w:t>UZAY VE TEKNOLOJ</w:t>
            </w:r>
            <w:r w:rsidR="00FA1F90" w:rsidRPr="00FA1F9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İ</w:t>
            </w:r>
            <w:r w:rsidR="00FA1F90" w:rsidRPr="00FA1F90">
              <w:rPr>
                <w:rFonts w:ascii="Baskerville Old Face" w:hAnsi="Baskerville Old Face" w:cs="Arial"/>
                <w:color w:val="202124"/>
                <w:sz w:val="20"/>
                <w:szCs w:val="20"/>
                <w:shd w:val="clear" w:color="auto" w:fill="FFFFFF"/>
              </w:rPr>
              <w:t xml:space="preserve"> FEST</w:t>
            </w:r>
            <w:r w:rsidR="00FA1F90" w:rsidRPr="00FA1F9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İ</w:t>
            </w:r>
            <w:r w:rsidR="00FA1F90" w:rsidRPr="00FA1F90">
              <w:rPr>
                <w:rFonts w:ascii="Baskerville Old Face" w:hAnsi="Baskerville Old Face" w:cs="Arial"/>
                <w:color w:val="202124"/>
                <w:sz w:val="20"/>
                <w:szCs w:val="20"/>
                <w:shd w:val="clear" w:color="auto" w:fill="FFFFFF"/>
              </w:rPr>
              <w:t>VAL</w:t>
            </w:r>
            <w:r w:rsidR="00FA1F90" w:rsidRPr="00FA1F9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İ</w:t>
            </w:r>
          </w:p>
        </w:tc>
      </w:tr>
      <w:tr w:rsidR="00FA1F90" w14:paraId="49EAF6CD" w14:textId="77777777" w:rsidTr="00FA1F90">
        <w:trPr>
          <w:gridBefore w:val="1"/>
          <w:gridAfter w:val="1"/>
          <w:wBefore w:w="568" w:type="dxa"/>
          <w:wAfter w:w="676" w:type="dxa"/>
          <w:trHeight w:val="581"/>
        </w:trPr>
        <w:tc>
          <w:tcPr>
            <w:tcW w:w="3905" w:type="dxa"/>
          </w:tcPr>
          <w:p w14:paraId="4E55BAC5" w14:textId="77777777" w:rsidR="00FA1F90" w:rsidRPr="00FA1F90" w:rsidRDefault="00FA1F90" w:rsidP="00FA1F90">
            <w:pPr>
              <w:jc w:val="center"/>
              <w:rPr>
                <w:rFonts w:ascii="Baskerville Old Face" w:hAnsi="Baskerville Old Face" w:cs="Times New Roman"/>
                <w:sz w:val="20"/>
                <w:szCs w:val="20"/>
              </w:rPr>
            </w:pPr>
            <w:r w:rsidRPr="00FA1F90">
              <w:rPr>
                <w:rFonts w:ascii="Baskerville Old Face" w:hAnsi="Baskerville Old Face"/>
                <w:sz w:val="20"/>
                <w:szCs w:val="20"/>
              </w:rPr>
              <w:t>TUR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İ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>ZM TEKNOLOJ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İ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>LER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İ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 xml:space="preserve"> YARI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Ş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>MASI ÖN DE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Ğ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>ERLEND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İ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 xml:space="preserve">RME RAPOR </w:t>
            </w:r>
            <w:r w:rsidRPr="00FA1F90">
              <w:rPr>
                <w:rFonts w:ascii="Times New Roman" w:hAnsi="Times New Roman" w:cs="Times New Roman"/>
                <w:sz w:val="20"/>
                <w:szCs w:val="20"/>
              </w:rPr>
              <w:t>Ş</w:t>
            </w:r>
            <w:r w:rsidRPr="00FA1F90">
              <w:rPr>
                <w:rFonts w:ascii="Baskerville Old Face" w:hAnsi="Baskerville Old Face" w:cs="Times New Roman"/>
                <w:sz w:val="20"/>
                <w:szCs w:val="20"/>
              </w:rPr>
              <w:t>ABLONU</w:t>
            </w:r>
          </w:p>
        </w:tc>
      </w:tr>
      <w:tr w:rsidR="00FA1F90" w14:paraId="7E80CF2B" w14:textId="77777777" w:rsidTr="00FA1F90">
        <w:trPr>
          <w:trHeight w:val="409"/>
        </w:trPr>
        <w:tc>
          <w:tcPr>
            <w:tcW w:w="5149" w:type="dxa"/>
            <w:gridSpan w:val="3"/>
          </w:tcPr>
          <w:p w14:paraId="560AEB24" w14:textId="6384EAFC" w:rsidR="00FA1F90" w:rsidRPr="0099035B" w:rsidRDefault="00FA1F90" w:rsidP="00FA1F90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99035B">
              <w:rPr>
                <w:rFonts w:ascii="Arial Black" w:hAnsi="Arial Black"/>
                <w:sz w:val="28"/>
                <w:szCs w:val="28"/>
              </w:rPr>
              <w:t xml:space="preserve">TAKIM </w:t>
            </w:r>
            <w:r w:rsidR="00992870" w:rsidRPr="0099035B">
              <w:rPr>
                <w:rFonts w:ascii="Arial Black" w:hAnsi="Arial Black"/>
                <w:sz w:val="28"/>
                <w:szCs w:val="28"/>
              </w:rPr>
              <w:t>ADI:</w:t>
            </w:r>
            <w:r w:rsidR="00992870">
              <w:rPr>
                <w:rFonts w:ascii="Baskerville Old Face" w:hAnsi="Baskerville Old Face"/>
                <w:sz w:val="28"/>
                <w:szCs w:val="28"/>
              </w:rPr>
              <w:t xml:space="preserve"> LAST</w:t>
            </w:r>
            <w:r>
              <w:rPr>
                <w:rFonts w:ascii="Baskerville Old Face" w:hAnsi="Baskerville Old Face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İGİTAL</w:t>
            </w:r>
          </w:p>
          <w:p w14:paraId="7BEBA7A8" w14:textId="5C7449AF" w:rsidR="00870D17" w:rsidRPr="00FA1F90" w:rsidRDefault="00FA1F90" w:rsidP="00FA1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35B">
              <w:rPr>
                <w:rFonts w:ascii="Arial Black" w:hAnsi="Arial Black" w:cs="Times New Roman"/>
                <w:sz w:val="24"/>
                <w:szCs w:val="24"/>
              </w:rPr>
              <w:t xml:space="preserve">BAŞVURU </w:t>
            </w:r>
            <w:r w:rsidR="00992870" w:rsidRPr="0099035B">
              <w:rPr>
                <w:rFonts w:ascii="Arial Black" w:hAnsi="Arial Black" w:cs="Times New Roman"/>
                <w:sz w:val="24"/>
                <w:szCs w:val="24"/>
              </w:rPr>
              <w:t>ID</w:t>
            </w:r>
            <w:r w:rsidR="00992870">
              <w:rPr>
                <w:rFonts w:ascii="Arial Black" w:hAnsi="Arial Black" w:cs="Times New Roman"/>
                <w:sz w:val="24"/>
                <w:szCs w:val="24"/>
              </w:rPr>
              <w:t xml:space="preserve">: </w:t>
            </w:r>
            <w:r w:rsidR="00992870">
              <w:rPr>
                <w:rFonts w:ascii="Times New Roman" w:hAnsi="Times New Roman" w:cs="Times New Roman"/>
                <w:sz w:val="28"/>
                <w:szCs w:val="28"/>
              </w:rPr>
              <w:t>417420</w:t>
            </w:r>
          </w:p>
          <w:p w14:paraId="1A8BC13C" w14:textId="32628BAE" w:rsidR="00FA1F90" w:rsidRPr="00FA1F90" w:rsidRDefault="0099035B" w:rsidP="0087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 xml:space="preserve">PROJE </w:t>
            </w:r>
            <w:r w:rsidR="00992870">
              <w:rPr>
                <w:rFonts w:ascii="Arial Black" w:hAnsi="Arial Black" w:cs="Times New Roman"/>
                <w:sz w:val="24"/>
                <w:szCs w:val="24"/>
              </w:rPr>
              <w:t xml:space="preserve">ADI: </w:t>
            </w:r>
            <w:r w:rsidR="00992870">
              <w:rPr>
                <w:color w:val="3F4254"/>
              </w:rPr>
              <w:t>TURİSTLERE</w:t>
            </w:r>
            <w:r w:rsidR="00870D17">
              <w:rPr>
                <w:color w:val="3F4254"/>
              </w:rPr>
              <w:t xml:space="preserve"> ÖZEL SANAL CÜZDAN</w:t>
            </w:r>
          </w:p>
        </w:tc>
      </w:tr>
    </w:tbl>
    <w:p w14:paraId="2E98A38D" w14:textId="77777777" w:rsidR="00870D17" w:rsidRPr="002217BC" w:rsidRDefault="00870D17" w:rsidP="00870D17"/>
    <w:p w14:paraId="30C726AD" w14:textId="77777777" w:rsidR="00870D17" w:rsidRPr="002217BC" w:rsidRDefault="00870D17" w:rsidP="00870D17"/>
    <w:p w14:paraId="63237524" w14:textId="77777777" w:rsidR="00870D17" w:rsidRPr="00870D17" w:rsidRDefault="00870D17" w:rsidP="00870D17">
      <w:pPr>
        <w:pStyle w:val="Gvde"/>
        <w:spacing w:line="480" w:lineRule="auto"/>
        <w:rPr>
          <w:rFonts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cs="Times New Roman"/>
          <w:b/>
          <w:bCs/>
          <w:color w:val="000000" w:themeColor="text1"/>
          <w:sz w:val="16"/>
          <w:szCs w:val="16"/>
        </w:rPr>
        <w:t>İçindekiler</w:t>
      </w:r>
    </w:p>
    <w:p w14:paraId="6251CC0E" w14:textId="77777777" w:rsidR="00870D17" w:rsidRPr="00870D17" w:rsidRDefault="00870D17" w:rsidP="00870D17">
      <w:pPr>
        <w:pStyle w:val="ListeParagraf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Proje Özeti </w:t>
      </w:r>
    </w:p>
    <w:p w14:paraId="770E1717" w14:textId="7DD24B34" w:rsidR="00870D17" w:rsidRPr="00870D17" w:rsidRDefault="00870D17" w:rsidP="00870D17">
      <w:pPr>
        <w:pStyle w:val="Liste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{Projenin amacı: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rojemiz Türkiye ye gelen turistlerin </w:t>
      </w:r>
      <w:r w:rsidR="00572726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mağazalarda ürün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incelerken zorluk çekmemeleri</w:t>
      </w:r>
      <w:r w:rsidR="00572726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için geliştirilmiş bir sanal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cüzdan oluşturmayı </w:t>
      </w:r>
      <w:r w:rsidR="00572726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ve enflasyon farkını azaltma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yı amaçlar.</w:t>
      </w:r>
    </w:p>
    <w:p w14:paraId="7298BDAC" w14:textId="77777777" w:rsidR="00870D17" w:rsidRPr="00870D17" w:rsidRDefault="00870D17" w:rsidP="00870D17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/>
        </w:rPr>
        <w:t>Takım Şeması</w:t>
      </w:r>
    </w:p>
    <w:p w14:paraId="41505256" w14:textId="77777777" w:rsidR="00992870" w:rsidRPr="00992870" w:rsidRDefault="00870D17" w:rsidP="00572726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/>
        </w:rPr>
        <w:t xml:space="preserve"> Takım Üyeleri</w:t>
      </w:r>
    </w:p>
    <w:p w14:paraId="68B1541C" w14:textId="4173891B" w:rsidR="00572726" w:rsidRPr="00870D17" w:rsidRDefault="00572726" w:rsidP="00572726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Muhammed Hejar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Yavuz: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(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Yarışmacı) Nevzat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Ayaz Anadolu Lisesi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10.sınıf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öğrencisi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| K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odlama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bölümünde}</w:t>
      </w:r>
    </w:p>
    <w:p w14:paraId="75F4B446" w14:textId="418CF250" w:rsidR="00572726" w:rsidRDefault="00572726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{Musab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Çelik: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(Y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arışmacı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)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Nevzat Ayaz Anadolu Lisesi 9.sınıf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öğrencisi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|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raştırma bölümünde}</w:t>
      </w:r>
    </w:p>
    <w:p w14:paraId="47B4D62B" w14:textId="501C0B7F" w:rsidR="00572726" w:rsidRPr="00870D17" w:rsidRDefault="00572726" w:rsidP="00572726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/>
        </w:rPr>
        <w:t>7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{Azad Doğu: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(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Yarışmacı) Nevzat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Ayaz Anadolu Lisesi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10.sınıf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öğrencisi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|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K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odlama ve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tasarım bölümünde</w:t>
      </w:r>
      <w:r w:rsidRPr="00870D17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}</w:t>
      </w:r>
    </w:p>
    <w:p w14:paraId="7F890975" w14:textId="1923537C" w:rsidR="00572726" w:rsidRDefault="00FD0A3D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Muhammed Çiçekçi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: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(Y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arışmacı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)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Nevzat Ayaz Anadolu Lisesi 11.ınıf </w:t>
      </w:r>
      <w:r w:rsidR="0099035B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öğrencisi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| A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raştırma bölümünde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}</w:t>
      </w:r>
    </w:p>
    <w:p w14:paraId="473CC58A" w14:textId="18B9AA05" w:rsidR="00870D17" w:rsidRPr="00870D17" w:rsidRDefault="00FD0A3D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{Niyazi Özdemir: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(D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anışman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)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Nevzat Ayaz Anadolu Lisesi Bilişim Teknolojileri Öğretmeni}</w:t>
      </w:r>
    </w:p>
    <w:p w14:paraId="413AC2B0" w14:textId="77777777" w:rsidR="00992870" w:rsidRPr="00992870" w:rsidRDefault="00870D17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bdr w:val="none" w:sz="0" w:space="0" w:color="auto"/>
        </w:rPr>
        <w:t>Organizasyon Şeması ve Görev Dağılımı</w:t>
      </w:r>
    </w:p>
    <w:p w14:paraId="017318AD" w14:textId="064BAED6" w:rsidR="00870D17" w:rsidRDefault="00870D17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 w:rsidRPr="00870D17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Muhammed Hejar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Yavuz: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G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eliştirilecek mobil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uygulamanın tasarımında</w:t>
      </w:r>
      <w:r w:rsid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rol oynayacak }</w:t>
      </w:r>
    </w:p>
    <w:p w14:paraId="37865AA6" w14:textId="40C54983" w:rsidR="00FD0A3D" w:rsidRDefault="003F0F01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{Musab Çelik: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P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roje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için 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bilgi toplayan 1.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raştırmacı olacak}</w:t>
      </w:r>
    </w:p>
    <w:p w14:paraId="385055D1" w14:textId="741E0926" w:rsidR="003F0F01" w:rsidRDefault="003F0F01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{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Muhammed Çiçekçi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: bilgi toplayan 2. Araştırmacı olacak}</w:t>
      </w:r>
    </w:p>
    <w:p w14:paraId="7CF90B1D" w14:textId="49EAE7D0" w:rsidR="00FD0A3D" w:rsidRDefault="00FD0A3D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 w:rsidRP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{Azad </w:t>
      </w:r>
      <w:r w:rsidR="00992870" w:rsidRP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Doğu: Geliştirilecek</w:t>
      </w:r>
      <w:r w:rsidRP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mobil uygulamanın yapı taşlarını </w:t>
      </w:r>
      <w:r w:rsidR="00992870" w:rsidRP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oluşturacak</w:t>
      </w:r>
      <w:r w:rsidRPr="00FD0A3D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}</w:t>
      </w:r>
    </w:p>
    <w:p w14:paraId="792C4FB8" w14:textId="03C03563" w:rsidR="003F0F01" w:rsidRPr="00FD0A3D" w:rsidRDefault="003F0F01" w:rsidP="00870D17">
      <w:pPr>
        <w:pStyle w:val="ListeParagraf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{Niyazi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Özdemir: Takımın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 xml:space="preserve"> danışmanı olarak görev </w:t>
      </w:r>
      <w:r w:rsidR="00992870"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alacak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  <w:bdr w:val="none" w:sz="0" w:space="0" w:color="auto"/>
        </w:rPr>
        <w:t>}</w:t>
      </w:r>
    </w:p>
    <w:p w14:paraId="33FB2D2C" w14:textId="77777777" w:rsidR="00870D17" w:rsidRPr="00870D17" w:rsidRDefault="00870D17" w:rsidP="00870D17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Proje Fikrinin Açıklanması </w:t>
      </w:r>
    </w:p>
    <w:p w14:paraId="4600B70B" w14:textId="77777777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Çözüm Ürettiği Sorun / İhtiyaç </w:t>
      </w:r>
    </w:p>
    <w:p w14:paraId="247AF478" w14:textId="77777777" w:rsidR="00870D17" w:rsidRPr="00870D17" w:rsidRDefault="00870D17" w:rsidP="00870D17">
      <w:pPr>
        <w:pStyle w:val="ListeParagraf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BDC5430" w14:textId="5C72E982" w:rsidR="00870D17" w:rsidRPr="00870D17" w:rsidRDefault="003F0F01" w:rsidP="00AB0AD3">
      <w:pPr>
        <w:pStyle w:val="ListeParagraf"/>
        <w:spacing w:line="360" w:lineRule="auto"/>
        <w:ind w:left="2124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Projemiz turizm de yüksek kurlardan oluşan enflasyon farkını azaltmaya </w:t>
      </w:r>
      <w:r w:rsidR="00992870">
        <w:rPr>
          <w:rFonts w:ascii="Times New Roman" w:eastAsia="Times New Roman" w:hAnsi="Times New Roman" w:cs="Times New Roman"/>
          <w:sz w:val="16"/>
          <w:szCs w:val="16"/>
        </w:rPr>
        <w:t xml:space="preserve">amaçlıyor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ve </w:t>
      </w:r>
      <w:r w:rsidR="00992870">
        <w:rPr>
          <w:rFonts w:ascii="Times New Roman" w:eastAsia="Times New Roman" w:hAnsi="Times New Roman" w:cs="Times New Roman"/>
          <w:sz w:val="16"/>
          <w:szCs w:val="16"/>
        </w:rPr>
        <w:t>turistlerin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ürün </w:t>
      </w:r>
      <w:r w:rsidR="00992870">
        <w:rPr>
          <w:rFonts w:ascii="Times New Roman" w:eastAsia="Times New Roman" w:hAnsi="Times New Roman" w:cs="Times New Roman"/>
          <w:sz w:val="16"/>
          <w:szCs w:val="16"/>
        </w:rPr>
        <w:t>alırken ürünlerin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fiyatlarını kendi para birimlerinde görerek alacakları </w:t>
      </w:r>
      <w:r w:rsidR="00992870">
        <w:rPr>
          <w:rFonts w:ascii="Times New Roman" w:eastAsia="Times New Roman" w:hAnsi="Times New Roman" w:cs="Times New Roman"/>
          <w:sz w:val="16"/>
          <w:szCs w:val="16"/>
        </w:rPr>
        <w:t>ürün hakkında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kafalarında soru işareti kalmıyor}</w:t>
      </w:r>
      <w:r w:rsidR="00870D17" w:rsidRPr="00870D17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E96B08B" w14:textId="5A2A041E" w:rsidR="00870D17" w:rsidRPr="00870D17" w:rsidRDefault="00870D17" w:rsidP="00870D17">
      <w:pPr>
        <w:pStyle w:val="ListeParagraf"/>
        <w:spacing w:line="360" w:lineRule="auto"/>
        <w:ind w:left="2124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-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Her mağaza için bir kare kod oluşturulacak.}</w:t>
      </w:r>
    </w:p>
    <w:p w14:paraId="05FFAF1F" w14:textId="77777777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Yerlilik ve Özgünlük Tarafı </w:t>
      </w:r>
    </w:p>
    <w:p w14:paraId="3CEDFDF2" w14:textId="7BE9FD0C" w:rsidR="00870D17" w:rsidRPr="00870D17" w:rsidRDefault="00761DCC" w:rsidP="00870D17">
      <w:pPr>
        <w:pStyle w:val="ListeParagraf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{Artık</w:t>
      </w:r>
      <w:r w:rsidR="003F0F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herkes akıllı telefon kullanıyor </w:t>
      </w:r>
      <w:r w:rsidR="003F0F01">
        <w:rPr>
          <w:rFonts w:ascii="Times New Roman" w:hAnsi="Times New Roman" w:cs="Times New Roman"/>
          <w:color w:val="000000" w:themeColor="text1"/>
          <w:sz w:val="16"/>
          <w:szCs w:val="16"/>
        </w:rPr>
        <w:t>bu yüzden bir mobil uygulama yapmayı tercih ettik}</w:t>
      </w:r>
      <w:r w:rsidR="00870D17"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13403E9" w14:textId="50CBAEE6" w:rsidR="00870D17" w:rsidRPr="00870D17" w:rsidRDefault="00870D17" w:rsidP="00870D17">
      <w:pPr>
        <w:pStyle w:val="ListeParagraf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Projemiz hayata geçtiğinde artık turistler rahat ve güvenilir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alışveriş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yaparak ülkemizin turistlerine verdiği önemi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gösterecek</w:t>
      </w:r>
      <w:r w:rsidR="00761DCC">
        <w:rPr>
          <w:rFonts w:ascii="Times New Roman" w:hAnsi="Times New Roman" w:cs="Times New Roman"/>
          <w:color w:val="000000" w:themeColor="text1"/>
          <w:sz w:val="16"/>
          <w:szCs w:val="16"/>
        </w:rPr>
        <w:t>tir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386B0B4" w14:textId="3DEC04DA" w:rsidR="00870D17" w:rsidRPr="00870D17" w:rsidRDefault="00F025BE" w:rsidP="00870D17">
      <w:pPr>
        <w:pStyle w:val="ListeParagraf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16"/>
          <w:szCs w:val="16"/>
        </w:rPr>
        <w:t>{</w:t>
      </w:r>
      <w:r w:rsidR="00AB0AD3">
        <w:rPr>
          <w:rFonts w:ascii="Times New Roman" w:hAnsi="Times New Roman" w:cs="Times New Roman"/>
          <w:color w:val="auto"/>
          <w:sz w:val="16"/>
          <w:szCs w:val="16"/>
        </w:rPr>
        <w:t>Şu anki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projemiz ile ilk defa TeknoFest</w:t>
      </w:r>
      <w:r w:rsidR="00AB0AD3">
        <w:rPr>
          <w:rFonts w:ascii="Times New Roman" w:hAnsi="Times New Roman" w:cs="Times New Roman"/>
          <w:color w:val="auto"/>
          <w:sz w:val="16"/>
          <w:szCs w:val="16"/>
        </w:rPr>
        <w:t>’</w:t>
      </w:r>
      <w:r>
        <w:rPr>
          <w:rFonts w:ascii="Times New Roman" w:hAnsi="Times New Roman" w:cs="Times New Roman"/>
          <w:color w:val="auto"/>
          <w:sz w:val="16"/>
          <w:szCs w:val="16"/>
        </w:rPr>
        <w:t>e başvuruyoruz}</w:t>
      </w:r>
    </w:p>
    <w:p w14:paraId="31359F91" w14:textId="77777777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Proje Fikrinin Hedef Kitlesi</w:t>
      </w:r>
    </w:p>
    <w:p w14:paraId="71373DA9" w14:textId="7792F07C" w:rsidR="00870D17" w:rsidRPr="00870D17" w:rsidRDefault="00870D17" w:rsidP="00870D17">
      <w:pPr>
        <w:pStyle w:val="ListeParagraf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Projemiz ’in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belirli bir yaş kısıtlaması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bulunmamaktadır.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Akıllı telefona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sahip bütün turistler kullanabilir ve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>Türkiye’deki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bütün </w:t>
      </w:r>
      <w:r w:rsidR="00AB0AD3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küçük ve orta çaplı işletmelerin </w:t>
      </w:r>
      <w:r w:rsidR="00F025BE">
        <w:rPr>
          <w:rFonts w:ascii="Times New Roman" w:hAnsi="Times New Roman" w:cs="Times New Roman"/>
          <w:color w:val="000000" w:themeColor="text1"/>
          <w:sz w:val="16"/>
          <w:szCs w:val="16"/>
        </w:rPr>
        <w:t>kullanması hedefleniyor}</w:t>
      </w: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6F45813D" w14:textId="77777777" w:rsidR="00870D17" w:rsidRPr="00870D17" w:rsidRDefault="00870D17" w:rsidP="00870D17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Kullanılacak Yöntem </w:t>
      </w:r>
    </w:p>
    <w:p w14:paraId="587C034F" w14:textId="29C4545A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  <w:r w:rsidR="003A3C83">
        <w:rPr>
          <w:rFonts w:ascii="Times New Roman" w:hAnsi="Times New Roman" w:cs="Times New Roman"/>
          <w:color w:val="000000" w:themeColor="text1"/>
          <w:sz w:val="16"/>
          <w:szCs w:val="16"/>
        </w:rPr>
        <w:t>Projemizi ilk etapta Php, Css ve JavaScript ile web uygulaması şeklinde kodlayıp sitemizi Flutter’da bulunan Webview eklentisi ile Android &amp; İos Uygulaması haline getireceğiz.}</w:t>
      </w:r>
    </w:p>
    <w:p w14:paraId="2897DB2C" w14:textId="77777777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Kullanılması Planlanan Algoritmalar </w:t>
      </w:r>
    </w:p>
    <w:p w14:paraId="31577995" w14:textId="7A12C354" w:rsidR="00870D17" w:rsidRPr="008F1709" w:rsidRDefault="0047470C" w:rsidP="008F1709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</w:t>
      </w:r>
      <w:r w:rsidR="00761DCC">
        <w:rPr>
          <w:noProof/>
        </w:rPr>
        <w:drawing>
          <wp:inline distT="0" distB="0" distL="0" distR="0" wp14:anchorId="60846033" wp14:editId="0A448773">
            <wp:extent cx="3384081" cy="2014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05" cy="2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D17" w:rsidRPr="00761DCC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86C740" w14:textId="13461F43" w:rsidR="008F1709" w:rsidRDefault="00870D17" w:rsidP="008F1709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Kullanılması Planlanan Yazılım Mimarisi</w:t>
      </w:r>
    </w:p>
    <w:p w14:paraId="70FFC279" w14:textId="497687CC" w:rsidR="008F1709" w:rsidRPr="008F1709" w:rsidRDefault="008F1709" w:rsidP="008F1709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{</w:t>
      </w:r>
    </w:p>
    <w:p w14:paraId="667E8B14" w14:textId="068D2CE3" w:rsidR="008F1709" w:rsidRPr="008F1709" w:rsidRDefault="008F1709" w:rsidP="008F170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</w:t>
      </w:r>
      <w:r w:rsidRPr="008F1709">
        <w:rPr>
          <w:rFonts w:ascii="Arial Black" w:hAnsi="Arial Black"/>
          <w:color w:val="FF0000"/>
          <w:sz w:val="16"/>
          <w:szCs w:val="16"/>
        </w:rPr>
        <w:t>Kullanıcı:</w:t>
      </w:r>
    </w:p>
    <w:p w14:paraId="1FAA5F9A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Hesap Oluşturur</w:t>
      </w:r>
    </w:p>
    <w:p w14:paraId="6622488C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Giriş yapar</w:t>
      </w:r>
    </w:p>
    <w:p w14:paraId="4C460624" w14:textId="513B24BF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Cüzdana Bakiye Yükler (</w:t>
      </w:r>
      <w:r w:rsidR="00056AAB" w:rsidRPr="008F1709">
        <w:rPr>
          <w:rFonts w:ascii="Bahnschrift" w:hAnsi="Bahnschrift"/>
          <w:sz w:val="16"/>
          <w:szCs w:val="16"/>
        </w:rPr>
        <w:t>USD, EUR</w:t>
      </w:r>
      <w:r w:rsidRPr="008F1709">
        <w:rPr>
          <w:rFonts w:ascii="Bahnschrift" w:hAnsi="Bahnschrift"/>
          <w:sz w:val="16"/>
          <w:szCs w:val="16"/>
        </w:rPr>
        <w:t>,TL)[Altyapı: MasterCard]</w:t>
      </w:r>
    </w:p>
    <w:p w14:paraId="35666068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Kare kod okutarak market ürünlerini inceler.</w:t>
      </w:r>
    </w:p>
    <w:p w14:paraId="21F516BF" w14:textId="79551C15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 xml:space="preserve">Profil Oluşturur. (Profil fotoğrafı, Ad </w:t>
      </w:r>
      <w:r w:rsidR="00056AAB" w:rsidRPr="008F1709">
        <w:rPr>
          <w:rFonts w:ascii="Bahnschrift" w:hAnsi="Bahnschrift"/>
          <w:sz w:val="16"/>
          <w:szCs w:val="16"/>
        </w:rPr>
        <w:t>Soyadı</w:t>
      </w:r>
      <w:r w:rsidRPr="008F1709">
        <w:rPr>
          <w:rFonts w:ascii="Bahnschrift" w:hAnsi="Bahnschrift"/>
          <w:sz w:val="16"/>
          <w:szCs w:val="16"/>
        </w:rPr>
        <w:t xml:space="preserve">, İl, </w:t>
      </w:r>
      <w:r w:rsidR="00056AAB">
        <w:rPr>
          <w:rFonts w:ascii="Bahnschrift" w:hAnsi="Bahnschrift"/>
          <w:sz w:val="16"/>
          <w:szCs w:val="16"/>
        </w:rPr>
        <w:t>Posta Kodu</w:t>
      </w:r>
      <w:r w:rsidRPr="008F1709">
        <w:rPr>
          <w:rFonts w:ascii="Bahnschrift" w:hAnsi="Bahnschrift"/>
          <w:sz w:val="16"/>
          <w:szCs w:val="16"/>
        </w:rPr>
        <w:t xml:space="preserve">) </w:t>
      </w:r>
    </w:p>
    <w:p w14:paraId="092DA255" w14:textId="4D225837" w:rsidR="008F1709" w:rsidRPr="008F1709" w:rsidRDefault="008F1709" w:rsidP="008F1709">
      <w:pPr>
        <w:contextualSpacing/>
        <w:rPr>
          <w:rFonts w:ascii="Bahnschrift" w:hAnsi="Bahnschrift"/>
          <w:color w:val="000000"/>
          <w:sz w:val="16"/>
          <w:szCs w:val="16"/>
        </w:rPr>
      </w:pPr>
      <w:r w:rsidRPr="008F1709">
        <w:rPr>
          <w:rFonts w:ascii="Arial Black" w:hAnsi="Arial Black"/>
          <w:color w:val="FF0000"/>
          <w:sz w:val="16"/>
          <w:szCs w:val="16"/>
        </w:rPr>
        <w:t>Mağaza:</w:t>
      </w:r>
    </w:p>
    <w:p w14:paraId="36B948EF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Hesap Oluşturma Talebi</w:t>
      </w:r>
    </w:p>
    <w:p w14:paraId="7D2FB92F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Giriş Yapar</w:t>
      </w:r>
    </w:p>
    <w:p w14:paraId="2AE04167" w14:textId="7B995F8C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 xml:space="preserve">Profil Oluşturur. (Profil fotoğrafı, Ad </w:t>
      </w:r>
      <w:r w:rsidR="00056AAB" w:rsidRPr="008F1709">
        <w:rPr>
          <w:rFonts w:ascii="Bahnschrift" w:hAnsi="Bahnschrift"/>
          <w:sz w:val="16"/>
          <w:szCs w:val="16"/>
        </w:rPr>
        <w:t xml:space="preserve">Soyadı, </w:t>
      </w:r>
      <w:r w:rsidR="00056AAB">
        <w:rPr>
          <w:rFonts w:ascii="Bahnschrift" w:hAnsi="Bahnschrift"/>
          <w:sz w:val="16"/>
          <w:szCs w:val="16"/>
        </w:rPr>
        <w:t xml:space="preserve">Mağaza ID </w:t>
      </w:r>
      <w:r w:rsidRPr="008F1709">
        <w:rPr>
          <w:rFonts w:ascii="Bahnschrift" w:hAnsi="Bahnschrift"/>
          <w:sz w:val="16"/>
          <w:szCs w:val="16"/>
        </w:rPr>
        <w:t xml:space="preserve">İl, </w:t>
      </w:r>
      <w:r w:rsidR="005C6DE7">
        <w:rPr>
          <w:rFonts w:ascii="Bahnschrift" w:hAnsi="Bahnschrift"/>
          <w:sz w:val="16"/>
          <w:szCs w:val="16"/>
        </w:rPr>
        <w:t>Posta Kodu</w:t>
      </w:r>
      <w:r w:rsidRPr="008F1709">
        <w:rPr>
          <w:rFonts w:ascii="Bahnschrift" w:hAnsi="Bahnschrift"/>
          <w:sz w:val="16"/>
          <w:szCs w:val="16"/>
        </w:rPr>
        <w:t xml:space="preserve">, IBAN) </w:t>
      </w:r>
    </w:p>
    <w:p w14:paraId="7839D3AC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Ürün işlemleri (Ürün ekleme, düzenleme, silme, stok bilgisi)</w:t>
      </w:r>
    </w:p>
    <w:p w14:paraId="22ECCBC6" w14:textId="77777777" w:rsid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Para çekme talebi</w:t>
      </w:r>
      <w:r>
        <w:rPr>
          <w:rFonts w:ascii="Bahnschrift" w:hAnsi="Bahnschrift"/>
          <w:sz w:val="16"/>
          <w:szCs w:val="16"/>
        </w:rPr>
        <w:t xml:space="preserve">  </w:t>
      </w:r>
    </w:p>
    <w:p w14:paraId="19B05859" w14:textId="7514E5BC" w:rsidR="008F1709" w:rsidRPr="008F1709" w:rsidRDefault="008F1709" w:rsidP="008F1709">
      <w:pPr>
        <w:contextualSpacing/>
        <w:rPr>
          <w:rFonts w:ascii="Bahnschrift" w:hAnsi="Bahnschrift"/>
          <w:color w:val="000000"/>
          <w:sz w:val="16"/>
          <w:szCs w:val="16"/>
        </w:rPr>
      </w:pPr>
      <w:r w:rsidRPr="008F1709">
        <w:rPr>
          <w:rFonts w:ascii="Arial Black" w:hAnsi="Arial Black"/>
          <w:color w:val="FF0000"/>
          <w:sz w:val="16"/>
          <w:szCs w:val="16"/>
        </w:rPr>
        <w:lastRenderedPageBreak/>
        <w:t>Admin:</w:t>
      </w:r>
    </w:p>
    <w:p w14:paraId="1D3A08DA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Her şey loglanır (IP adresi, IBAN profil bilgileri, tarih, ürünler)</w:t>
      </w:r>
    </w:p>
    <w:p w14:paraId="567267B7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Banka İşlemleri</w:t>
      </w:r>
    </w:p>
    <w:p w14:paraId="7E01AD1F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Şikayetleri İnceler</w:t>
      </w:r>
    </w:p>
    <w:p w14:paraId="215B6FB5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Destek Taleplerini inceler</w:t>
      </w:r>
    </w:p>
    <w:p w14:paraId="4BD92687" w14:textId="77777777" w:rsidR="008F1709" w:rsidRPr="008F1709" w:rsidRDefault="008F1709" w:rsidP="008F1709">
      <w:pPr>
        <w:pStyle w:val="ListeParagraf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Bahnschrift" w:hAnsi="Bahnschrift"/>
          <w:sz w:val="16"/>
          <w:szCs w:val="16"/>
        </w:rPr>
      </w:pPr>
      <w:r w:rsidRPr="008F1709">
        <w:rPr>
          <w:rFonts w:ascii="Bahnschrift" w:hAnsi="Bahnschrift"/>
          <w:sz w:val="16"/>
          <w:szCs w:val="16"/>
        </w:rPr>
        <w:t>Yeni Mağaza başvurularını onaylar &amp; siler.</w:t>
      </w:r>
    </w:p>
    <w:p w14:paraId="4463270A" w14:textId="1AABC7C3" w:rsidR="00870D17" w:rsidRPr="008F1709" w:rsidRDefault="00870D17" w:rsidP="008F1709">
      <w:pPr>
        <w:pStyle w:val="ListeParagraf"/>
        <w:spacing w:line="360" w:lineRule="auto"/>
        <w:ind w:left="2520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8F1709">
        <w:rPr>
          <w:rFonts w:ascii="Times New Roman" w:hAnsi="Times New Roman" w:cs="Times New Roman"/>
          <w:color w:val="000000" w:themeColor="text1"/>
          <w:sz w:val="16"/>
          <w:szCs w:val="16"/>
        </w:rPr>
        <w:t>.}</w:t>
      </w:r>
    </w:p>
    <w:p w14:paraId="2ADD8140" w14:textId="77777777" w:rsidR="00870D17" w:rsidRPr="00870D17" w:rsidRDefault="00870D17" w:rsidP="00870D17">
      <w:pPr>
        <w:pStyle w:val="ListeParagraf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0EB44D31" w14:textId="7820F160" w:rsidR="00870D17" w:rsidRDefault="00BB28F6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="00870D17"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Elektronik Cihaz Ön Tasarım Süreci</w:t>
      </w:r>
    </w:p>
    <w:p w14:paraId="22D8F0E7" w14:textId="1B601D1E" w:rsidR="0047470C" w:rsidRPr="00870D17" w:rsidRDefault="0047470C" w:rsidP="0047470C">
      <w:pPr>
        <w:pStyle w:val="ListeParagraf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5149D227" wp14:editId="38C1E4FA">
            <wp:extent cx="4007999" cy="26718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77" cy="26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B95" w14:textId="1165BF7E" w:rsidR="00870D17" w:rsidRDefault="0047470C" w:rsidP="0047470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                    </w:t>
      </w:r>
      <w:r>
        <w:rPr>
          <w:noProof/>
        </w:rPr>
        <w:drawing>
          <wp:inline distT="0" distB="0" distL="0" distR="0" wp14:anchorId="2444D02E" wp14:editId="11E9AEA8">
            <wp:extent cx="4007542" cy="26715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56" cy="26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1EB" w14:textId="4445724C" w:rsidR="0047470C" w:rsidRPr="0047470C" w:rsidRDefault="0047470C" w:rsidP="0047470C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lastRenderedPageBreak/>
        <w:t xml:space="preserve">                                    </w:t>
      </w:r>
      <w:r>
        <w:rPr>
          <w:rFonts w:ascii="Times New Roman" w:hAnsi="Times New Roman" w:cs="Times New Roman"/>
          <w:bCs/>
          <w:noProof/>
          <w:color w:val="000000" w:themeColor="text1"/>
          <w:sz w:val="16"/>
          <w:szCs w:val="16"/>
        </w:rPr>
        <w:drawing>
          <wp:inline distT="0" distB="0" distL="0" distR="0" wp14:anchorId="3B837F28" wp14:editId="63AFB919">
            <wp:extent cx="4203224" cy="291305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25" cy="29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E140" w14:textId="77777777" w:rsidR="00870D17" w:rsidRPr="00870D17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Eğitim Materyalleri</w:t>
      </w:r>
    </w:p>
    <w:p w14:paraId="4615F79E" w14:textId="587C75A4" w:rsidR="00870D17" w:rsidRPr="00870D17" w:rsidRDefault="00083F03" w:rsidP="00870D17">
      <w:pPr>
        <w:pStyle w:val="ListeParagraf"/>
        <w:spacing w:line="360" w:lineRule="auto"/>
        <w:ind w:left="2520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{</w:t>
      </w:r>
      <w:r w:rsid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Projeyi</w:t>
      </w:r>
      <w:r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hayata geçirmemiz için </w:t>
      </w:r>
      <w:r w:rsidR="00065E55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iyi seviyede rahat kod yazabilmemizi sağlayan </w:t>
      </w:r>
      <w:r w:rsid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bilgisayarlar</w:t>
      </w:r>
      <w:r w:rsidR="00065E55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yeter</w:t>
      </w:r>
      <w:r w:rsid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li</w:t>
      </w:r>
      <w:r w:rsidR="00065E55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olacaktır</w:t>
      </w:r>
      <w:r w:rsid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. H</w:t>
      </w:r>
      <w:r w:rsidR="00065E55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ayata geçirmek için izleyeceğimiz bir diğer adım ise bir çok </w:t>
      </w:r>
      <w:r w:rsidR="008F1709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işletme </w:t>
      </w:r>
      <w:r w:rsidR="00065E55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sahibine ürünü tanıtıp uygulamayı kullanarak daha güvenilir olabileceklerini ve bu sayede daha fazla turist çekip daha fazla satış yapabileceklerini söyleyeceğiz}</w:t>
      </w:r>
    </w:p>
    <w:p w14:paraId="53C9380C" w14:textId="77777777" w:rsidR="00870D17" w:rsidRPr="00870D17" w:rsidRDefault="00870D17" w:rsidP="00870D17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Proje Takvimi </w:t>
      </w:r>
    </w:p>
    <w:p w14:paraId="6978016B" w14:textId="33A319D6" w:rsidR="00065E55" w:rsidRPr="00502297" w:rsidRDefault="00870D17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65E55" w:rsidRPr="00502297">
        <w:rPr>
          <w:rFonts w:ascii="Times New Roman" w:hAnsi="Times New Roman" w:cs="Times New Roman"/>
          <w:sz w:val="20"/>
          <w:szCs w:val="20"/>
        </w:rPr>
        <w:t>Php ile programın temeli kodlanır. (8Gün)</w:t>
      </w:r>
    </w:p>
    <w:p w14:paraId="3BDB56A4" w14:textId="77777777" w:rsidR="00065E55" w:rsidRPr="00502297" w:rsidRDefault="00065E55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sz w:val="20"/>
          <w:szCs w:val="20"/>
        </w:rPr>
        <w:t>Admin Panelleri Kodlanır. (7Gün)</w:t>
      </w:r>
    </w:p>
    <w:p w14:paraId="68979337" w14:textId="77777777" w:rsidR="00065E55" w:rsidRPr="00502297" w:rsidRDefault="00065E55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sz w:val="20"/>
          <w:szCs w:val="20"/>
        </w:rPr>
        <w:t>Detaylı Tasarım Yapılır (7 Gün)</w:t>
      </w:r>
    </w:p>
    <w:p w14:paraId="19F78351" w14:textId="77777777" w:rsidR="00065E55" w:rsidRPr="00502297" w:rsidRDefault="00065E55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sz w:val="20"/>
          <w:szCs w:val="20"/>
        </w:rPr>
        <w:t>Mobil Tasarım Düzenlenir (2 Gün)</w:t>
      </w:r>
    </w:p>
    <w:p w14:paraId="47758834" w14:textId="77777777" w:rsidR="00065E55" w:rsidRPr="00502297" w:rsidRDefault="00065E55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sz w:val="20"/>
          <w:szCs w:val="20"/>
        </w:rPr>
        <w:t>Hatalar ve Açıklar Kapatılır (1-2 Gün)</w:t>
      </w:r>
    </w:p>
    <w:p w14:paraId="02F6FB33" w14:textId="77777777" w:rsidR="00065E55" w:rsidRPr="00502297" w:rsidRDefault="00065E55" w:rsidP="00065E55">
      <w:pPr>
        <w:pStyle w:val="ListeParagraf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02297">
        <w:rPr>
          <w:rFonts w:ascii="Times New Roman" w:hAnsi="Times New Roman" w:cs="Times New Roman"/>
          <w:sz w:val="20"/>
          <w:szCs w:val="20"/>
        </w:rPr>
        <w:t>Mobil Uygulama Haline Getirilir (1 Gün)</w:t>
      </w:r>
    </w:p>
    <w:p w14:paraId="580F91DE" w14:textId="77777777" w:rsidR="00870D17" w:rsidRPr="00870D17" w:rsidRDefault="00870D17" w:rsidP="0047470C">
      <w:pPr>
        <w:pStyle w:val="ListeParagraf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5BD048" w14:textId="77777777" w:rsidR="00870D17" w:rsidRPr="00870D17" w:rsidRDefault="00870D17" w:rsidP="00870D17">
      <w:pPr>
        <w:pStyle w:val="ListeParagraf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525ACF" w14:textId="77777777" w:rsidR="00870D17" w:rsidRPr="00870D17" w:rsidRDefault="00870D17" w:rsidP="00870D17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Kaynak</w:t>
      </w: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pt-PT"/>
        </w:rPr>
        <w:t>ç</w:t>
      </w:r>
      <w:r w:rsidRPr="00870D1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a </w:t>
      </w:r>
    </w:p>
    <w:p w14:paraId="63728C51" w14:textId="0CF22F2A" w:rsidR="00663DDE" w:rsidRDefault="00870D17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 w:rsidR="0047470C" w:rsidRPr="00870D17">
        <w:rPr>
          <w:rFonts w:ascii="Times New Roman" w:hAnsi="Times New Roman" w:cs="Times New Roman"/>
          <w:color w:val="000000" w:themeColor="text1"/>
          <w:sz w:val="16"/>
          <w:szCs w:val="16"/>
        </w:rPr>
        <w:t>{Trendyol</w:t>
      </w:r>
      <w:r w:rsidR="008F170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 </w:t>
      </w:r>
      <w:r w:rsidR="0047470C">
        <w:rPr>
          <w:rFonts w:ascii="Times New Roman" w:hAnsi="Times New Roman" w:cs="Times New Roman"/>
          <w:color w:val="000000" w:themeColor="text1"/>
          <w:sz w:val="16"/>
          <w:szCs w:val="16"/>
        </w:rPr>
        <w:t>HepsiBurada</w:t>
      </w:r>
      <w:r w:rsidR="008F170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 Papara</w:t>
      </w:r>
      <w:r w:rsidR="00663DD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F170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gibi </w:t>
      </w:r>
      <w:r w:rsidR="0047470C">
        <w:rPr>
          <w:rFonts w:ascii="Times New Roman" w:hAnsi="Times New Roman" w:cs="Times New Roman"/>
          <w:color w:val="000000" w:themeColor="text1"/>
          <w:sz w:val="16"/>
          <w:szCs w:val="16"/>
        </w:rPr>
        <w:t>uygulamaların ara yüz</w:t>
      </w:r>
      <w:r w:rsidR="00663DD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tasarımını inceledik</w:t>
      </w:r>
      <w:r w:rsidR="0047470C">
        <w:rPr>
          <w:rFonts w:ascii="Times New Roman" w:hAnsi="Times New Roman" w:cs="Times New Roman"/>
          <w:color w:val="000000" w:themeColor="text1"/>
          <w:sz w:val="16"/>
          <w:szCs w:val="16"/>
        </w:rPr>
        <w:t>.}</w:t>
      </w:r>
    </w:p>
    <w:p w14:paraId="3C7DE674" w14:textId="567F9917" w:rsidR="00870D17" w:rsidRPr="00870D17" w:rsidRDefault="0047470C" w:rsidP="00870D17">
      <w:pPr>
        <w:pStyle w:val="Liste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{MasterCard’ın </w:t>
      </w:r>
      <w:r w:rsidR="00663DDE">
        <w:rPr>
          <w:rFonts w:ascii="Times New Roman" w:hAnsi="Times New Roman" w:cs="Times New Roman"/>
          <w:color w:val="000000" w:themeColor="text1"/>
          <w:sz w:val="16"/>
          <w:szCs w:val="16"/>
        </w:rPr>
        <w:t>para aktarım sistemini inceledik ve bir sanal cüzdan oluşturduk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4FEC09D" w14:textId="77777777" w:rsidR="001D102B" w:rsidRPr="00870D17" w:rsidRDefault="001D102B" w:rsidP="00870D17">
      <w:pPr>
        <w:rPr>
          <w:sz w:val="16"/>
          <w:szCs w:val="16"/>
        </w:rPr>
      </w:pPr>
    </w:p>
    <w:sectPr w:rsidR="001D102B" w:rsidRPr="00870D17" w:rsidSect="001D10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1710" w14:textId="77777777" w:rsidR="00336120" w:rsidRDefault="00336120" w:rsidP="001D102B">
      <w:pPr>
        <w:spacing w:after="0" w:line="240" w:lineRule="auto"/>
      </w:pPr>
      <w:r>
        <w:separator/>
      </w:r>
    </w:p>
  </w:endnote>
  <w:endnote w:type="continuationSeparator" w:id="0">
    <w:p w14:paraId="5F1D7563" w14:textId="77777777" w:rsidR="00336120" w:rsidRDefault="00336120" w:rsidP="001D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F44F" w14:textId="77777777" w:rsidR="001D102B" w:rsidRDefault="001D102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4C58" w14:textId="77777777" w:rsidR="001D102B" w:rsidRDefault="001D102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50F1" w14:textId="77777777" w:rsidR="001D102B" w:rsidRDefault="001D102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8653" w14:textId="77777777" w:rsidR="00336120" w:rsidRDefault="00336120" w:rsidP="001D102B">
      <w:pPr>
        <w:spacing w:after="0" w:line="240" w:lineRule="auto"/>
      </w:pPr>
      <w:r>
        <w:separator/>
      </w:r>
    </w:p>
  </w:footnote>
  <w:footnote w:type="continuationSeparator" w:id="0">
    <w:p w14:paraId="5D43BC18" w14:textId="77777777" w:rsidR="00336120" w:rsidRDefault="00336120" w:rsidP="001D1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394F" w14:textId="77777777" w:rsidR="001D102B" w:rsidRDefault="00336120">
    <w:pPr>
      <w:pStyle w:val="stBilgi"/>
    </w:pPr>
    <w:r>
      <w:rPr>
        <w:noProof/>
      </w:rPr>
      <w:pict w14:anchorId="69CA2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290" o:spid="_x0000_s103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DnpQOghW4AAYt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6592" w14:textId="77777777" w:rsidR="001D102B" w:rsidRDefault="00336120">
    <w:pPr>
      <w:pStyle w:val="stBilgi"/>
    </w:pPr>
    <w:r>
      <w:rPr>
        <w:noProof/>
      </w:rPr>
      <w:pict w14:anchorId="0A4FD4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291" o:spid="_x0000_s103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DnpQOghW4AAYt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04EA" w14:textId="77777777" w:rsidR="001D102B" w:rsidRDefault="00336120">
    <w:pPr>
      <w:pStyle w:val="stBilgi"/>
    </w:pPr>
    <w:r>
      <w:rPr>
        <w:noProof/>
      </w:rPr>
      <w:pict w14:anchorId="339F1A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289" o:spid="_x0000_s103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DnpQOghW4AAYt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87F"/>
    <w:multiLevelType w:val="hybridMultilevel"/>
    <w:tmpl w:val="DA12A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6E24"/>
    <w:multiLevelType w:val="multilevel"/>
    <w:tmpl w:val="27E25E96"/>
    <w:numStyleLink w:val="eAktarlan1Stili"/>
  </w:abstractNum>
  <w:abstractNum w:abstractNumId="2" w15:restartNumberingAfterBreak="0">
    <w:nsid w:val="2EFD6CC1"/>
    <w:multiLevelType w:val="multilevel"/>
    <w:tmpl w:val="2FD2E742"/>
    <w:styleLink w:val="eAktarlan2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F306B0"/>
    <w:multiLevelType w:val="multilevel"/>
    <w:tmpl w:val="2FD2E742"/>
    <w:numStyleLink w:val="eAktarlan2Stili"/>
  </w:abstractNum>
  <w:abstractNum w:abstractNumId="4" w15:restartNumberingAfterBreak="0">
    <w:nsid w:val="64EC7357"/>
    <w:multiLevelType w:val="hybridMultilevel"/>
    <w:tmpl w:val="1884DE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B58CA"/>
    <w:multiLevelType w:val="multilevel"/>
    <w:tmpl w:val="0824C71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0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  <w:b/>
      </w:rPr>
    </w:lvl>
  </w:abstractNum>
  <w:abstractNum w:abstractNumId="6" w15:restartNumberingAfterBreak="0">
    <w:nsid w:val="758F3B9F"/>
    <w:multiLevelType w:val="multilevel"/>
    <w:tmpl w:val="27E25E96"/>
    <w:styleLink w:val="eAktarlan1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3"/>
    <w:lvlOverride w:ilvl="0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800"/>
    <w:rsid w:val="00056AAB"/>
    <w:rsid w:val="00062FC5"/>
    <w:rsid w:val="00065E55"/>
    <w:rsid w:val="00083F03"/>
    <w:rsid w:val="000E051E"/>
    <w:rsid w:val="00171740"/>
    <w:rsid w:val="001D102B"/>
    <w:rsid w:val="00336120"/>
    <w:rsid w:val="003A3C83"/>
    <w:rsid w:val="003F0F01"/>
    <w:rsid w:val="004150E3"/>
    <w:rsid w:val="00415F89"/>
    <w:rsid w:val="0047470C"/>
    <w:rsid w:val="004879AC"/>
    <w:rsid w:val="00502297"/>
    <w:rsid w:val="00527259"/>
    <w:rsid w:val="005329FE"/>
    <w:rsid w:val="00572726"/>
    <w:rsid w:val="00590800"/>
    <w:rsid w:val="005C6DE7"/>
    <w:rsid w:val="00627698"/>
    <w:rsid w:val="00663DDE"/>
    <w:rsid w:val="00761DCC"/>
    <w:rsid w:val="00870D17"/>
    <w:rsid w:val="008F1709"/>
    <w:rsid w:val="00972436"/>
    <w:rsid w:val="0099035B"/>
    <w:rsid w:val="00992870"/>
    <w:rsid w:val="00AB0AD3"/>
    <w:rsid w:val="00B346BF"/>
    <w:rsid w:val="00BB28F6"/>
    <w:rsid w:val="00C77059"/>
    <w:rsid w:val="00D575B1"/>
    <w:rsid w:val="00D61576"/>
    <w:rsid w:val="00EA5A2E"/>
    <w:rsid w:val="00ED4642"/>
    <w:rsid w:val="00F025BE"/>
    <w:rsid w:val="00FA1F90"/>
    <w:rsid w:val="00FD0A3D"/>
    <w:rsid w:val="00F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DAB45"/>
  <w15:docId w15:val="{5258CB09-388C-4714-BB0D-5596F715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D1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1D102B"/>
  </w:style>
  <w:style w:type="paragraph" w:styleId="AltBilgi">
    <w:name w:val="footer"/>
    <w:basedOn w:val="Normal"/>
    <w:link w:val="AltBilgiChar"/>
    <w:uiPriority w:val="99"/>
    <w:semiHidden/>
    <w:unhideWhenUsed/>
    <w:rsid w:val="001D1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1D102B"/>
  </w:style>
  <w:style w:type="paragraph" w:customStyle="1" w:styleId="Gvde">
    <w:name w:val="Gövde"/>
    <w:rsid w:val="00870D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eParagraf">
    <w:name w:val="List Paragraph"/>
    <w:uiPriority w:val="34"/>
    <w:qFormat/>
    <w:rsid w:val="00870D17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eAktarlan1Stili">
    <w:name w:val="İçe Aktarılan 1 Stili"/>
    <w:rsid w:val="00870D17"/>
    <w:pPr>
      <w:numPr>
        <w:numId w:val="1"/>
      </w:numPr>
    </w:pPr>
  </w:style>
  <w:style w:type="numbering" w:customStyle="1" w:styleId="eAktarlan2Stili">
    <w:name w:val="İçe Aktarılan 2 Stili"/>
    <w:rsid w:val="00870D17"/>
    <w:pPr>
      <w:numPr>
        <w:numId w:val="2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129">
          <w:marLeft w:val="-157"/>
          <w:marRight w:val="-1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34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1129">
                              <w:marLeft w:val="-157"/>
                              <w:marRight w:val="-1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Zengin">
  <a:themeElements>
    <a:clrScheme name="Zengin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Zengin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Zengin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8224A-EC18-4E73-89BD-680CBC05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azad doğu</cp:lastModifiedBy>
  <cp:revision>17</cp:revision>
  <dcterms:created xsi:type="dcterms:W3CDTF">2022-03-03T13:11:00Z</dcterms:created>
  <dcterms:modified xsi:type="dcterms:W3CDTF">2022-03-06T11:05:00Z</dcterms:modified>
</cp:coreProperties>
</file>