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2026 Claude Skills 통합 계획 (로드맵)</w:t>
      </w:r>
    </w:p>
    <w:p>
      <w:r>
        <w:t xml:space="preserve">2026년 추천 스킬 Top 10을 도입하여 프로젝트의 워크플로우 역량을 업그레이드합니다. (디버깅, 문서화, 프롬프트 엔지니어링 강화)</w:t>
      </w:r>
    </w:p>
    <w:p>
      <w:pPr>
        <w:pStyle w:val="Heading1"/>
      </w:pPr>
      <w:r>
        <w:t>Roadmap Details</w:t>
      </w:r>
    </w:p>
    <w:p>
      <w:r>
        <w:t xml:space="preserve"/>
        <w:br/>
      </w:r>
    </w:p>
    <w:p>
      <w:pPr>
        <w:pStyle w:val="Heading2"/>
      </w:pPr>
      <w:r>
        <w:t xml:space="preserve">Phase 1: 인프라 및 표준화</w:t>
      </w:r>
    </w:p>
    <w:p>
      <w:r>
        <w:t xml:space="preserve"/>
        <w:br/>
      </w:r>
      <w:r>
        <w:rPr>
          <w:b/>
        </w:rPr>
        <w:t xml:space="preserve">• dev-coding-debug</w:t>
      </w:r>
      <w:r>
        <w:br/>
        <w:t xml:space="preserve">    Role: 체계적인 디버깅 및 TDD 사이클 전담</w:t>
      </w:r>
      <w:r>
        <w:br/>
        <w:t xml:space="preserve">    Source: obra/superpowers</w:t>
        <w:br/>
      </w:r>
      <w:r>
        <w:t xml:space="preserve"/>
        <w:br/>
      </w:r>
      <w:r>
        <w:rPr>
          <w:b/>
        </w:rPr>
        <w:t xml:space="preserve">• dev-doc-suite</w:t>
      </w:r>
      <w:r>
        <w:br/>
        <w:t xml:space="preserve">    Role: README 업데이트 및 내부 문서 생성 자동화</w:t>
      </w:r>
      <w:r>
        <w:br/>
        <w:t xml:space="preserve">    Source: anthropics/skills</w:t>
        <w:br/>
      </w:r>
      <w:r>
        <w:t xml:space="preserve"/>
        <w:br/>
      </w:r>
      <w:r>
        <w:rPr>
          <w:b/>
        </w:rPr>
        <w:t xml:space="preserve">• dev-prompt-engineering</w:t>
      </w:r>
      <w:r>
        <w:br/>
        <w:t xml:space="preserve">    Role: 고품질 프롬프트 작성 도우미</w:t>
      </w:r>
      <w:r>
        <w:br/>
        <w:t xml:space="preserve">    Source: anthropics/skills</w:t>
        <w:br/>
      </w:r>
      <w:r>
        <w:t xml:space="preserve"/>
        <w:br/>
      </w:r>
    </w:p>
    <w:p>
      <w:r>
        <w:t xml:space="preserve"/>
        <w:br/>
      </w:r>
    </w:p>
    <w:p>
      <w:pPr>
        <w:pStyle w:val="Heading2"/>
      </w:pPr>
      <w:r>
        <w:t xml:space="preserve">Phase 2: 통합 및 시너지</w:t>
      </w:r>
    </w:p>
    <w:p>
      <w:r>
        <w:t xml:space="preserve"/>
        <w:br/>
      </w:r>
      <w:r>
        <w:rPr>
          <w:b/>
        </w:rPr>
        <w:t xml:space="preserve">• dev-feature-planner (Update)</w:t>
      </w:r>
      <w:r>
        <w:br/>
        <w:t xml:space="preserve">    Role: 디버깅 및 문서화 도구와 연동 강화</w:t>
      </w:r>
      <w:r>
        <w:br/>
        <w:t xml:space="preserve">    Source: Internal</w:t>
        <w:br/>
      </w:r>
      <w:r>
        <w:t xml:space="preserve"/>
        <w:br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