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28"/>
          <w:szCs w:val="28"/>
        </w:rPr>
        <w:t xml:space="preserve">HIDROOBRAS S.A.S.</w:t>
      </w:r>
    </w:p>
    <w:p>
      <w:pPr>
        <w:spacing w:before="400"/>
        <w:jc w:val="center"/>
      </w:pPr>
      <w:r>
        <w:rPr>
          <w:b/>
          <w:bCs/>
          <w:sz w:val="56"/>
          <w:szCs w:val="56"/>
        </w:rPr>
        <w:t xml:space="preserve">Manual Técnico</w:t>
      </w:r>
    </w:p>
    <w:p>
      <w:pPr>
        <w:jc w:val="center"/>
      </w:pPr>
      <w:r>
        <w:rPr>
          <w:color w:val="404040"/>
          <w:sz w:val="36"/>
          <w:szCs w:val="36"/>
        </w:rPr>
        <w:t xml:space="preserve">Plataforma de Reclutamiento y Selección</w:t>
      </w:r>
    </w:p>
    <w:p>
      <w:pPr>
        <w:spacing w:before="200"/>
        <w:jc w:val="center"/>
      </w:pPr>
      <w:r>
        <w:rPr>
          <w:color w:val="1F4E79"/>
          <w:sz w:val="24"/>
          <w:szCs w:val="24"/>
        </w:rPr>
        <w:t xml:space="preserve">reclutamiento.hidroobras.com.co</w:t>
      </w:r>
    </w:p>
    <w:p>
      <w:pPr>
        <w:spacing w:before="1600"/>
        <w:jc w:val="center"/>
      </w:pPr>
      <w:r>
        <w:rPr>
          <w:color w:val="595959"/>
          <w:sz w:val="22"/>
          <w:szCs w:val="22"/>
        </w:rPr>
        <w:t xml:space="preserve">Funciones · Base de datos · Relaciones · Integraciones · Despliegue · Estado actual</w:t>
      </w:r>
    </w:p>
    <w:p>
      <w:pPr>
        <w:spacing w:before="1200"/>
        <w:jc w:val="center"/>
      </w:pPr>
      <w:r>
        <w:rPr>
          <w:sz w:val="22"/>
          <w:szCs w:val="22"/>
        </w:rPr>
        <w:t xml:space="preserve">Versión del documento: 1.0 — 11 de octubre de 2026</w:t>
      </w:r>
    </w:p>
    <w:p>
      <w:pPr>
        <w:jc w:val="center"/>
      </w:pPr>
      <w:r>
        <w:rPr>
          <w:sz w:val="22"/>
          <w:szCs w:val="22"/>
        </w:rPr>
        <w:t xml:space="preserve">Repositorio: github.com/lasthope14/RECLUTAMIENTO (rama main)</w:t>
      </w:r>
    </w:p>
    <w:p>
      <w:pPr>
        <w:pageBreakBefore/>
        <w:spacing w:after="200"/>
      </w:pPr>
      <w:r>
        <w:rPr>
          <w:b/>
          <w:bCs/>
          <w:color w:val="1F4E79"/>
          <w:sz w:val="32"/>
          <w:szCs w:val="32"/>
        </w:rPr>
        <w:t xml:space="preserve">Contenido</w:t>
      </w:r>
    </w:p>
    <w:sdt>
      <w:sdtPr>
        <w:alias w:val="Contenido"/>
      </w:sdtPr>
      <w:sdtContent>
        <w:p>
          <w:pPr>
            <w:pStyle w:val="TOC1"/>
            <w:tabs>
              <w:tab w:val="right" w:pos="9360" w:leader="dot"/>
            </w:tabs>
          </w:pPr>
          <w:r>
            <w:fldChar w:fldCharType="begin" w:dirty="true"/>
            <w:instrText xml:space="preserve">TOC \h \o "1-2"</w:instrText>
            <w:fldChar w:fldCharType="separate"/>
          </w:r>
          <w:hyperlink w:history="1" w:anchor="_Toc1">
            <w:r>
              <w:t xml:space="preserve">1. Visión general</w:t>
            </w:r>
            <w:r>
              <w:tab/>
            </w:r>
            <w:r>
              <w:fldChar w:fldCharType="begin" w:dirty="true"/>
              <w:instrText xml:space="preserve">PAGEREF _Toc1 \h</w:instrText>
              <w:fldChar w:fldCharType="separate"/>
              <w:fldChar w:fldCharType="end"/>
            </w:r>
          </w:hyperlink>
        </w:p>
        <w:p>
          <w:pPr>
            <w:pStyle w:val="TOC2"/>
            <w:tabs>
              <w:tab w:val="right" w:pos="9360" w:leader="dot"/>
            </w:tabs>
            <w:ind w:left="220"/>
          </w:pPr>
          <w:hyperlink w:history="1" w:anchor="_Toc2">
            <w:r>
              <w:t xml:space="preserve">1.1 Qué hace la aplicación</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1.2 Arquitectura</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1.3 Estructura del repositorio</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2. Flujo funcional de punta a punta</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2.1 Captura de hojas de vida por correo</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2.2 Análisis del CV con IA</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2.3 Revisión por Talento Humano</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2.4 Proceso de selección por fases</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2.5 Documentos de ingreso</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2.6 Vinculación a gestión</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2.7 Alertas por correo</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2.8 Correos al candidato</w:t>
            </w:r>
            <w:r>
              <w:tab/>
            </w:r>
            <w:r>
              <w:fldChar w:fldCharType="begin" w:dirty="true"/>
              <w:instrText xml:space="preserve">PAGEREF _Toc13 \h</w:instrText>
              <w:fldChar w:fldCharType="separate"/>
              <w:fldChar w:fldCharType="end"/>
            </w:r>
          </w:hyperlink>
        </w:p>
        <w:p>
          <w:pPr>
            <w:pStyle w:val="TOC1"/>
            <w:tabs>
              <w:tab w:val="right" w:pos="9360" w:leader="dot"/>
            </w:tabs>
          </w:pPr>
          <w:hyperlink w:history="1" w:anchor="_Toc14">
            <w:r>
              <w:t xml:space="preserve">3. Base de datos</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3.1 Diagrama de relaciones</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3.2 users / roles</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3.3 perfiles_cargo</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3.4 postulaciones (tabla central)</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3.5 candidatos</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3.6 evaluaciones_ia</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3.7 postulacion_fases (historial del proceso)</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3.8 documentos_aspirante</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3.9 Otras tablas</w:t>
            </w:r>
            <w:r>
              <w:tab/>
            </w:r>
            <w:r>
              <w:fldChar w:fldCharType="begin" w:dirty="true"/>
              <w:instrText xml:space="preserve">PAGEREF _Toc23 \h</w:instrText>
              <w:fldChar w:fldCharType="separate"/>
              <w:fldChar w:fldCharType="end"/>
            </w:r>
          </w:hyperlink>
        </w:p>
        <w:p>
          <w:pPr>
            <w:pStyle w:val="TOC1"/>
            <w:tabs>
              <w:tab w:val="right" w:pos="9360" w:leader="dot"/>
            </w:tabs>
          </w:pPr>
          <w:hyperlink w:history="1" w:anchor="_Toc24">
            <w:r>
              <w:t xml:space="preserve">4. Backend: código y API</w:t>
            </w:r>
            <w:r>
              <w:tab/>
            </w:r>
            <w:r>
              <w:fldChar w:fldCharType="begin" w:dirty="true"/>
              <w:instrText xml:space="preserve">PAGEREF _Toc24 \h</w:instrText>
              <w:fldChar w:fldCharType="separate"/>
              <w:fldChar w:fldCharType="end"/>
            </w:r>
          </w:hyperlink>
        </w:p>
        <w:p>
          <w:pPr>
            <w:pStyle w:val="TOC2"/>
            <w:tabs>
              <w:tab w:val="right" w:pos="9360" w:leader="dot"/>
            </w:tabs>
            <w:ind w:left="220"/>
          </w:pPr>
          <w:hyperlink w:history="1" w:anchor="_Toc25">
            <w:r>
              <w:t xml:space="preserve">4.1 Servicios (app/Services)</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4.2 Jobs (app/Jobs)</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4.3 Comandos artisan</w:t>
            </w:r>
            <w:r>
              <w:tab/>
            </w:r>
            <w:r>
              <w:fldChar w:fldCharType="begin" w:dirty="true"/>
              <w:instrText xml:space="preserve">PAGEREF _Toc27 \h</w:instrText>
              <w:fldChar w:fldCharType="separate"/>
              <w:fldChar w:fldCharType="end"/>
            </w:r>
          </w:hyperlink>
        </w:p>
        <w:p>
          <w:pPr>
            <w:pStyle w:val="TOC2"/>
            <w:tabs>
              <w:tab w:val="right" w:pos="9360" w:leader="dot"/>
            </w:tabs>
            <w:ind w:left="220"/>
          </w:pPr>
          <w:hyperlink w:history="1" w:anchor="_Toc28">
            <w:r>
              <w:t xml:space="preserve">4.4 Autenticación</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4.5 Endpoints de la API (prefijo /api, todos con auth:sanctum salvo login)</w:t>
            </w:r>
            <w:r>
              <w:tab/>
            </w:r>
            <w:r>
              <w:fldChar w:fldCharType="begin" w:dirty="true"/>
              <w:instrText xml:space="preserve">PAGEREF _Toc29 \h</w:instrText>
              <w:fldChar w:fldCharType="separate"/>
              <w:fldChar w:fldCharType="end"/>
            </w:r>
          </w:hyperlink>
        </w:p>
        <w:p>
          <w:pPr>
            <w:pStyle w:val="TOC1"/>
            <w:tabs>
              <w:tab w:val="right" w:pos="9360" w:leader="dot"/>
            </w:tabs>
          </w:pPr>
          <w:hyperlink w:history="1" w:anchor="_Toc30">
            <w:r>
              <w:t xml:space="preserve">5. Frontend</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6. Configuración, instalación y despliegue</w:t>
            </w:r>
            <w:r>
              <w:tab/>
            </w:r>
            <w:r>
              <w:fldChar w:fldCharType="begin" w:dirty="true"/>
              <w:instrText xml:space="preserve">PAGEREF _Toc31 \h</w:instrText>
              <w:fldChar w:fldCharType="separate"/>
              <w:fldChar w:fldCharType="end"/>
            </w:r>
          </w:hyperlink>
        </w:p>
        <w:p>
          <w:pPr>
            <w:pStyle w:val="TOC2"/>
            <w:tabs>
              <w:tab w:val="right" w:pos="9360" w:leader="dot"/>
            </w:tabs>
            <w:ind w:left="220"/>
          </w:pPr>
          <w:hyperlink w:history="1" w:anchor="_Toc32">
            <w:r>
              <w:t xml:space="preserve">6.1 Variables de entorno (backend/.env)</w:t>
            </w:r>
            <w:r>
              <w:tab/>
            </w:r>
            <w:r>
              <w:fldChar w:fldCharType="begin" w:dirty="true"/>
              <w:instrText xml:space="preserve">PAGEREF _Toc32 \h</w:instrText>
              <w:fldChar w:fldCharType="separate"/>
              <w:fldChar w:fldCharType="end"/>
            </w:r>
          </w:hyperlink>
        </w:p>
        <w:p>
          <w:pPr>
            <w:pStyle w:val="TOC2"/>
            <w:tabs>
              <w:tab w:val="right" w:pos="9360" w:leader="dot"/>
            </w:tabs>
            <w:ind w:left="220"/>
          </w:pPr>
          <w:hyperlink w:history="1" w:anchor="_Toc33">
            <w:r>
              <w:t xml:space="preserve">6.2 Instalación local</w:t>
            </w:r>
            <w:r>
              <w:tab/>
            </w:r>
            <w:r>
              <w:fldChar w:fldCharType="begin" w:dirty="true"/>
              <w:instrText xml:space="preserve">PAGEREF _Toc33 \h</w:instrText>
              <w:fldChar w:fldCharType="separate"/>
              <w:fldChar w:fldCharType="end"/>
            </w:r>
          </w:hyperlink>
        </w:p>
        <w:p>
          <w:pPr>
            <w:pStyle w:val="TOC2"/>
            <w:tabs>
              <w:tab w:val="right" w:pos="9360" w:leader="dot"/>
            </w:tabs>
            <w:ind w:left="220"/>
          </w:pPr>
          <w:hyperlink w:history="1" w:anchor="_Toc34">
            <w:r>
              <w:t xml:space="preserve">6.3 Producción (servidor actual)</w:t>
            </w:r>
            <w:r>
              <w:tab/>
            </w:r>
            <w:r>
              <w:fldChar w:fldCharType="begin" w:dirty="true"/>
              <w:instrText xml:space="preserve">PAGEREF _Toc34 \h</w:instrText>
              <w:fldChar w:fldCharType="separate"/>
              <w:fldChar w:fldCharType="end"/>
            </w:r>
          </w:hyperlink>
        </w:p>
        <w:p>
          <w:pPr>
            <w:pStyle w:val="TOC2"/>
            <w:tabs>
              <w:tab w:val="right" w:pos="9360" w:leader="dot"/>
            </w:tabs>
            <w:ind w:left="220"/>
          </w:pPr>
          <w:hyperlink w:history="1" w:anchor="_Toc35">
            <w:r>
              <w:t xml:space="preserve">6.4 Logs</w:t>
            </w:r>
            <w:r>
              <w:tab/>
            </w:r>
            <w:r>
              <w:fldChar w:fldCharType="begin" w:dirty="true"/>
              <w:instrText xml:space="preserve">PAGEREF _Toc35 \h</w:instrText>
              <w:fldChar w:fldCharType="separate"/>
              <w:fldChar w:fldCharType="end"/>
            </w:r>
          </w:hyperlink>
        </w:p>
        <w:p>
          <w:pPr>
            <w:pStyle w:val="TOC2"/>
            <w:tabs>
              <w:tab w:val="right" w:pos="9360" w:leader="dot"/>
            </w:tabs>
            <w:ind w:left="220"/>
          </w:pPr>
          <w:hyperlink w:history="1" w:anchor="_Toc36">
            <w:r>
              <w:t xml:space="preserve">6.5 Pruebas</w:t>
            </w:r>
            <w:r>
              <w:tab/>
            </w:r>
            <w:r>
              <w:fldChar w:fldCharType="begin" w:dirty="true"/>
              <w:instrText xml:space="preserve">PAGEREF _Toc36 \h</w:instrText>
              <w:fldChar w:fldCharType="separate"/>
              <w:fldChar w:fldCharType="end"/>
            </w:r>
          </w:hyperlink>
        </w:p>
        <w:p>
          <w:pPr>
            <w:pStyle w:val="TOC1"/>
            <w:tabs>
              <w:tab w:val="right" w:pos="9360" w:leader="dot"/>
            </w:tabs>
          </w:pPr>
          <w:hyperlink w:history="1" w:anchor="_Toc37">
            <w:r>
              <w:t xml:space="preserve">7. Estado actual del proyecto</w:t>
            </w:r>
            <w:r>
              <w:tab/>
            </w:r>
            <w:r>
              <w:fldChar w:fldCharType="begin" w:dirty="true"/>
              <w:instrText xml:space="preserve">PAGEREF _Toc37 \h</w:instrText>
              <w:fldChar w:fldCharType="separate"/>
              <w:fldChar w:fldCharType="end"/>
            </w:r>
          </w:hyperlink>
        </w:p>
        <w:p>
          <w:pPr>
            <w:pStyle w:val="TOC2"/>
            <w:tabs>
              <w:tab w:val="right" w:pos="9360" w:leader="dot"/>
            </w:tabs>
            <w:ind w:left="220"/>
          </w:pPr>
          <w:hyperlink w:history="1" w:anchor="_Toc38">
            <w:r>
              <w:t xml:space="preserve">7.1 En producción y funcionando</w:t>
            </w:r>
            <w:r>
              <w:tab/>
            </w:r>
            <w:r>
              <w:fldChar w:fldCharType="begin" w:dirty="true"/>
              <w:instrText xml:space="preserve">PAGEREF _Toc38 \h</w:instrText>
              <w:fldChar w:fldCharType="separate"/>
              <w:fldChar w:fldCharType="end"/>
            </w:r>
          </w:hyperlink>
        </w:p>
        <w:p>
          <w:pPr>
            <w:pStyle w:val="TOC2"/>
            <w:tabs>
              <w:tab w:val="right" w:pos="9360" w:leader="dot"/>
            </w:tabs>
            <w:ind w:left="220"/>
          </w:pPr>
          <w:hyperlink w:history="1" w:anchor="_Toc39">
            <w:r>
              <w:t xml:space="preserve">7.2 Pendientes y puntos de atención</w:t>
            </w:r>
            <w:r>
              <w:tab/>
            </w:r>
            <w:r>
              <w:fldChar w:fldCharType="begin" w:dirty="true"/>
              <w:instrText xml:space="preserve">PAGEREF _Toc39 \h</w:instrText>
              <w:fldChar w:fldCharType="separate"/>
              <w:fldChar w:fldCharType="end"/>
            </w:r>
          </w:hyperlink>
        </w:p>
        <w:p>
          <w:pPr>
            <w:pStyle w:val="TOC2"/>
            <w:tabs>
              <w:tab w:val="right" w:pos="9360" w:leader="dot"/>
            </w:tabs>
            <w:ind w:left="220"/>
          </w:pPr>
          <w:hyperlink w:history="1" w:anchor="_Toc40">
            <w:r>
              <w:t xml:space="preserve">7.3 Estado del repositorio</w:t>
            </w:r>
            <w:r>
              <w:tab/>
            </w:r>
            <w:r>
              <w:fldChar w:fldCharType="begin" w:dirty="true"/>
              <w:instrText xml:space="preserve">PAGEREF _Toc40 \h</w:instrText>
              <w:fldChar w:fldCharType="separate"/>
              <w:fldChar w:fldCharType="end"/>
            </w:r>
          </w:hyperlink>
        </w:p>
        <w:p>
          <w:pPr>
            <w:pStyle w:val="TOC2"/>
            <w:tabs>
              <w:tab w:val="right" w:pos="9360" w:leader="dot"/>
            </w:tabs>
            <w:ind w:left="220"/>
          </w:pPr>
          <w:hyperlink w:history="1" w:anchor="_Toc41">
            <w:r>
              <w:t xml:space="preserve">7.4 Guía rápida para cambios comunes</w:t>
            </w:r>
            <w:r>
              <w:tab/>
            </w:r>
            <w:r>
              <w:fldChar w:fldCharType="begin" w:dirty="true"/>
              <w:instrText xml:space="preserve">PAGEREF _Toc41 \h</w:instrText>
              <w:fldChar w:fldCharType="separate"/>
              <w:fldChar w:fldCharType="end"/>
            </w:r>
          </w:hyperlink>
        </w:p>
        <w:p>
          <w:r>
            <w:fldChar w:fldCharType="end"/>
          </w:r>
        </w:p>
      </w:sdtContent>
    </w:sdt>
    <w:p>
      <w:pPr>
        <w:spacing w:after="120"/>
      </w:pPr>
      <w:r>
        <w:t xml:space="preserve">(Si el índice aparece vacío, en Word haga clic derecho sobre él y elija «Actualizar campo».)</w:t>
      </w:r>
    </w:p>
    <w:p>
      <w:pPr>
        <w:pStyle w:val="Heading1"/>
        <w:pageBreakBefore/>
      </w:pPr>
      <w:bookmarkStart w:name="_Toc1" w:id="1"/>
      <w:r>
        <w:t xml:space="preserve">1. Visión general</w:t>
      </w:r>
      <w:bookmarkEnd w:id="1"/>
    </w:p>
    <w:p>
      <w:pPr>
        <w:spacing w:after="120"/>
      </w:pPr>
      <w:r>
        <w:t xml:space="preserve">La plataforma de reclutamiento de Hidroobras centraliza todas las hojas de vida que llegan a la empresa, las analiza con inteligencia artificial (Google Gemini) y acompaña a cada aspirante desde que se recibe su postulación hasta que queda vinculado como empleado en la aplicación de gestión (gestion.hidroobras.com.co), con sus documentos de ingreso archivados en el NAS.</w:t>
      </w:r>
    </w:p>
    <w:p>
      <w:pPr>
        <w:pStyle w:val="Heading2"/>
      </w:pPr>
      <w:bookmarkStart w:name="_Toc2" w:id="2"/>
      <w:r>
        <w:t xml:space="preserve">1.1 Qué hace la aplicación</w:t>
      </w:r>
      <w:bookmarkEnd w:id="2"/>
    </w:p>
    <w:p>
      <w:pPr>
        <w:pStyle w:val="ListParagraph"/>
        <w:numPr>
          <w:ilvl w:val="0"/>
          <w:numId w:val="2"/>
        </w:numPr>
        <w:spacing w:after="60"/>
      </w:pPr>
      <w:r>
        <w:t xml:space="preserve">Revisa automáticamente los buzones de correo (IMAP) cada 15 minutos, decide con IA qué correos son postulaciones y descarga la hoja de vida adjunta.</w:t>
      </w:r>
    </w:p>
    <w:p>
      <w:pPr>
        <w:pStyle w:val="ListParagraph"/>
        <w:numPr>
          <w:ilvl w:val="0"/>
          <w:numId w:val="2"/>
        </w:numPr>
        <w:spacing w:after="60"/>
      </w:pPr>
      <w:r>
        <w:t xml:space="preserve">Extrae los datos del CV (nombre, contacto, ciudad, educación, experiencia, habilidades), asigna el cargo más adecuado entre los perfiles activos y le pone un puntaje (0–100) con fortalezas, brechas y recomendación.</w:t>
      </w:r>
    </w:p>
    <w:p>
      <w:pPr>
        <w:pStyle w:val="ListParagraph"/>
        <w:numPr>
          <w:ilvl w:val="0"/>
          <w:numId w:val="2"/>
        </w:numPr>
        <w:spacing w:after="60"/>
      </w:pPr>
      <w:r>
        <w:t xml:space="preserve">Permite al equipo de Talento Humano revisar, filtrar, marcar, comentar, cambiar el estado y exportar a Excel las postulaciones.</w:t>
      </w:r>
    </w:p>
    <w:p>
      <w:pPr>
        <w:pStyle w:val="ListParagraph"/>
        <w:numPr>
          <w:ilvl w:val="0"/>
          <w:numId w:val="2"/>
        </w:numPr>
        <w:spacing w:after="60"/>
      </w:pPr>
      <w:r>
        <w:t xml:space="preserve">Lleva el proceso de selección por fases (entrevista → pruebas → referencias → examen médico → documentación → vinculación) con historial completo.</w:t>
      </w:r>
    </w:p>
    <w:p>
      <w:pPr>
        <w:pStyle w:val="ListParagraph"/>
        <w:numPr>
          <w:ilvl w:val="0"/>
          <w:numId w:val="2"/>
        </w:numPr>
        <w:spacing w:after="60"/>
      </w:pPr>
      <w:r>
        <w:t xml:space="preserve">Recoge los documentos de ingreso del aspirante (códigos FSI-44 de gestión) y con un botón «Vincular a gestión» crea el empleado en gestión y sube los documentos al NAS.</w:t>
      </w:r>
    </w:p>
    <w:p>
      <w:pPr>
        <w:pStyle w:val="ListParagraph"/>
        <w:numPr>
          <w:ilvl w:val="0"/>
          <w:numId w:val="2"/>
        </w:numPr>
        <w:spacing w:after="60"/>
      </w:pPr>
      <w:r>
        <w:t xml:space="preserve">Envía correos de cortesía (recibido / no seleccionado), notificaciones de preselección y alertas diarias de pendientes vencidos, incluido el seguimiento de afiliaciones a la ARL.</w:t>
      </w:r>
    </w:p>
    <w:p>
      <w:pPr>
        <w:pStyle w:val="ListParagraph"/>
        <w:numPr>
          <w:ilvl w:val="0"/>
          <w:numId w:val="2"/>
        </w:numPr>
        <w:spacing w:after="60"/>
      </w:pPr>
      <w:r>
        <w:t xml:space="preserve">Incluye un asistente conversacional («Asistente Chat IA») para buscar candidatos en lenguaje natural.</w:t>
      </w:r>
    </w:p>
    <w:p>
      <w:pPr>
        <w:pStyle w:val="ListParagraph"/>
        <w:numPr>
          <w:ilvl w:val="0"/>
          <w:numId w:val="2"/>
        </w:numPr>
        <w:spacing w:after="60"/>
      </w:pPr>
      <w:r>
        <w:t xml:space="preserve">Inicio de sesión con Hidroobras ID (SSO OAuth2 + PKCE) o con correo y contraseña.</w:t>
      </w:r>
    </w:p>
    <w:p>
      <w:pPr>
        <w:pStyle w:val="Heading2"/>
      </w:pPr>
      <w:bookmarkStart w:name="_Toc3" w:id="3"/>
      <w:r>
        <w:t xml:space="preserve">1.2 Arquitectura</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Capa</w:t>
            </w:r>
          </w:p>
        </w:tc>
        <w:tc>
          <w:tcPr>
            <w:tcW w:type="dxa" w:w="4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Tecnología</w:t>
            </w:r>
          </w:p>
        </w:tc>
        <w:tc>
          <w:tcPr>
            <w:tcW w:type="dxa" w:w="2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Ubicación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Backend / API</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Laravel 12 (PHP 8.2+), Sanctum 4 (tokens), webklex/php-imap, maatwebsite/excel, dompdf, Guzzle</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backend/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Frontend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React 18 + Vite 6, React Router 6, TanStack Query 5, Tailwind 3, Recharts, GSAP, axios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frontend/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Base de datos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MySQL (producción). SQLite en memoria para pruebas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backend/database/migrations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IA</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Google Gemini (modelo en </w:t>
            </w:r>
            <w:r>
              <w:rPr>
                <w:rFonts w:ascii="Consolas" w:cs="Consolas" w:eastAsia="Consolas" w:hAnsi="Consolas"/>
                <w:color w:val="7A2E0E"/>
                <w:sz w:val="19"/>
                <w:szCs w:val="19"/>
              </w:rPr>
              <w:t xml:space="preserve">GEMINI_MODEL</w:t>
            </w:r>
            <w:r>
              <w:t xml:space="preserve">, hoy </w:t>
            </w:r>
            <w:r>
              <w:rPr>
                <w:rFonts w:ascii="Consolas" w:cs="Consolas" w:eastAsia="Consolas" w:hAnsi="Consolas"/>
                <w:color w:val="7A2E0E"/>
                <w:sz w:val="19"/>
                <w:szCs w:val="19"/>
              </w:rPr>
              <w:t xml:space="preserve">gemini-3.1-flash-lite</w:t>
            </w:r>
            <w:r>
              <w:t xml:space="preserve">)</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app/Services/GeminiService.php</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Colas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sync</w:t>
            </w:r>
            <w:r>
              <w:t xml:space="preserve"> por defecto; conexión </w:t>
            </w:r>
            <w:r>
              <w:rPr>
                <w:rFonts w:ascii="Consolas" w:cs="Consolas" w:eastAsia="Consolas" w:hAnsi="Consolas"/>
                <w:color w:val="7A2E0E"/>
                <w:sz w:val="19"/>
                <w:szCs w:val="19"/>
              </w:rPr>
              <w:t xml:space="preserve">database</w:t>
            </w:r>
            <w:r>
              <w:t xml:space="preserve"> solo para vinculación y alertas (worker PM2)</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app/Jobs/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Servidor</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Apache (vhost </w:t>
            </w:r>
            <w:r>
              <w:rPr>
                <w:rFonts w:ascii="Consolas" w:cs="Consolas" w:eastAsia="Consolas" w:hAnsi="Consolas"/>
                <w:color w:val="7A2E0E"/>
                <w:sz w:val="19"/>
                <w:szCs w:val="19"/>
              </w:rPr>
              <w:t xml:space="preserve">reclutamiento.hidroobras.com.co</w:t>
            </w:r>
            <w:r>
              <w:t xml:space="preserve">), DocumentRoot </w:t>
            </w:r>
            <w:r>
              <w:rPr>
                <w:rFonts w:ascii="Consolas" w:cs="Consolas" w:eastAsia="Consolas" w:hAnsi="Consolas"/>
                <w:color w:val="7A2E0E"/>
                <w:sz w:val="19"/>
                <w:szCs w:val="19"/>
              </w:rPr>
              <w:t xml:space="preserve">backend/public</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reclutamiento.hidroobras.com.co.conf</w:t>
            </w:r>
          </w:p>
        </w:tc>
      </w:tr>
    </w:tbl>
    <w:p>
      <w:pPr>
        <w:spacing w:after="120"/>
      </w:pPr>
    </w:p>
    <w:p>
      <w:pPr>
        <w:spacing w:after="120"/>
      </w:pPr>
      <w:r>
        <w:t xml:space="preserve">El frontend se compila con Vite directamente dentro de </w:t>
      </w:r>
      <w:r>
        <w:rPr>
          <w:rFonts w:ascii="Consolas" w:cs="Consolas" w:eastAsia="Consolas" w:hAnsi="Consolas"/>
          <w:color w:val="7A2E0E"/>
          <w:sz w:val="19"/>
          <w:szCs w:val="19"/>
        </w:rPr>
        <w:t xml:space="preserve">backend/public</w:t>
      </w:r>
      <w:r>
        <w:t xml:space="preserve"> (</w:t>
      </w:r>
      <w:r>
        <w:rPr>
          <w:rFonts w:ascii="Consolas" w:cs="Consolas" w:eastAsia="Consolas" w:hAnsi="Consolas"/>
          <w:color w:val="7A2E0E"/>
          <w:sz w:val="19"/>
          <w:szCs w:val="19"/>
        </w:rPr>
        <w:t xml:space="preserve">outDir: ../backend/public</w:t>
      </w:r>
      <w:r>
        <w:t xml:space="preserve">). Laravel atiende </w:t>
      </w:r>
      <w:r>
        <w:rPr>
          <w:rFonts w:ascii="Consolas" w:cs="Consolas" w:eastAsia="Consolas" w:hAnsi="Consolas"/>
          <w:color w:val="7A2E0E"/>
          <w:sz w:val="19"/>
          <w:szCs w:val="19"/>
        </w:rPr>
        <w:t xml:space="preserve">/api/*</w:t>
      </w:r>
      <w:r>
        <w:t xml:space="preserve"> y las rutas de SSO; cualquier otra ruta devuelve </w:t>
      </w:r>
      <w:r>
        <w:rPr>
          <w:rFonts w:ascii="Consolas" w:cs="Consolas" w:eastAsia="Consolas" w:hAnsi="Consolas"/>
          <w:color w:val="7A2E0E"/>
          <w:sz w:val="19"/>
          <w:szCs w:val="19"/>
        </w:rPr>
        <w:t xml:space="preserve">public/index.html</w:t>
      </w:r>
      <w:r>
        <w:t xml:space="preserve"> para que React Router se encargue (ver </w:t>
      </w:r>
      <w:r>
        <w:rPr>
          <w:rFonts w:ascii="Consolas" w:cs="Consolas" w:eastAsia="Consolas" w:hAnsi="Consolas"/>
          <w:color w:val="7A2E0E"/>
          <w:sz w:val="19"/>
          <w:szCs w:val="19"/>
        </w:rPr>
        <w:t xml:space="preserve">routes/web.php</w:t>
      </w:r>
      <w:r>
        <w:t xml:space="preserve">).</w:t>
      </w:r>
    </w:p>
    <w:p>
      <w:pPr>
        <w:pStyle w:val="Heading2"/>
      </w:pPr>
      <w:bookmarkStart w:name="_Toc4" w:id="4"/>
      <w:r>
        <w:t xml:space="preserve">1.3 Estructura del repositorio</w:t>
      </w:r>
      <w:bookmarkEnd w:id="4"/>
    </w:p>
    <w:p>
      <w:pPr>
        <w:shd w:fill="F2F2F2" w:color="auto" w:val="clear"/>
        <w:spacing w:after="0"/>
      </w:pPr>
      <w:r>
        <w:rPr>
          <w:rFonts w:ascii="Consolas" w:cs="Consolas" w:eastAsia="Consolas" w:hAnsi="Consolas"/>
          <w:sz w:val="18"/>
          <w:szCs w:val="18"/>
        </w:rPr>
        <w:t xml:space="preserve">PostulacionesHO/</w:t>
      </w:r>
    </w:p>
    <w:p>
      <w:pPr>
        <w:shd w:fill="F2F2F2" w:color="auto" w:val="clear"/>
        <w:spacing w:after="0"/>
      </w:pPr>
      <w:r>
        <w:rPr>
          <w:rFonts w:ascii="Consolas" w:cs="Consolas" w:eastAsia="Consolas" w:hAnsi="Consolas"/>
          <w:sz w:val="18"/>
          <w:szCs w:val="18"/>
        </w:rPr>
        <w:t xml:space="preserve">├── backend/                     Laravel</w:t>
      </w:r>
    </w:p>
    <w:p>
      <w:pPr>
        <w:shd w:fill="F2F2F2" w:color="auto" w:val="clear"/>
        <w:spacing w:after="0"/>
      </w:pPr>
      <w:r>
        <w:rPr>
          <w:rFonts w:ascii="Consolas" w:cs="Consolas" w:eastAsia="Consolas" w:hAnsi="Consolas"/>
          <w:sz w:val="18"/>
          <w:szCs w:val="18"/>
        </w:rPr>
        <w:t xml:space="preserve">│   ├── app/Console/Commands/    Comandos artisan (revisión de correo, alertas...)</w:t>
      </w:r>
    </w:p>
    <w:p>
      <w:pPr>
        <w:shd w:fill="F2F2F2" w:color="auto" w:val="clear"/>
        <w:spacing w:after="0"/>
      </w:pPr>
      <w:r>
        <w:rPr>
          <w:rFonts w:ascii="Consolas" w:cs="Consolas" w:eastAsia="Consolas" w:hAnsi="Consolas"/>
          <w:sz w:val="18"/>
          <w:szCs w:val="18"/>
        </w:rPr>
        <w:t xml:space="preserve">│   ├── app/Http/Controllers/Api Controladores REST</w:t>
      </w:r>
    </w:p>
    <w:p>
      <w:pPr>
        <w:shd w:fill="F2F2F2" w:color="auto" w:val="clear"/>
        <w:spacing w:after="0"/>
      </w:pPr>
      <w:r>
        <w:rPr>
          <w:rFonts w:ascii="Consolas" w:cs="Consolas" w:eastAsia="Consolas" w:hAnsi="Consolas"/>
          <w:sz w:val="18"/>
          <w:szCs w:val="18"/>
        </w:rPr>
        <w:t xml:space="preserve">│   ├── app/Http/Controllers/Auth  SSO Hidroobras ID</w:t>
      </w:r>
    </w:p>
    <w:p>
      <w:pPr>
        <w:shd w:fill="F2F2F2" w:color="auto" w:val="clear"/>
        <w:spacing w:after="0"/>
      </w:pPr>
      <w:r>
        <w:rPr>
          <w:rFonts w:ascii="Consolas" w:cs="Consolas" w:eastAsia="Consolas" w:hAnsi="Consolas"/>
          <w:sz w:val="18"/>
          <w:szCs w:val="18"/>
        </w:rPr>
        <w:t xml:space="preserve">│   ├── app/Http/Middleware/     EnsureUserIsAdmin</w:t>
      </w:r>
    </w:p>
    <w:p>
      <w:pPr>
        <w:shd w:fill="F2F2F2" w:color="auto" w:val="clear"/>
        <w:spacing w:after="0"/>
      </w:pPr>
      <w:r>
        <w:rPr>
          <w:rFonts w:ascii="Consolas" w:cs="Consolas" w:eastAsia="Consolas" w:hAnsi="Consolas"/>
          <w:sz w:val="18"/>
          <w:szCs w:val="18"/>
        </w:rPr>
        <w:t xml:space="preserve">│   ├── app/Jobs/                Trabajos en cola</w:t>
      </w:r>
    </w:p>
    <w:p>
      <w:pPr>
        <w:shd w:fill="F2F2F2" w:color="auto" w:val="clear"/>
        <w:spacing w:after="0"/>
      </w:pPr>
      <w:r>
        <w:rPr>
          <w:rFonts w:ascii="Consolas" w:cs="Consolas" w:eastAsia="Consolas" w:hAnsi="Consolas"/>
          <w:sz w:val="18"/>
          <w:szCs w:val="18"/>
        </w:rPr>
        <w:t xml:space="preserve">│   ├── app/Mail/                AlertaMail</w:t>
      </w:r>
    </w:p>
    <w:p>
      <w:pPr>
        <w:shd w:fill="F2F2F2" w:color="auto" w:val="clear"/>
        <w:spacing w:after="0"/>
      </w:pPr>
      <w:r>
        <w:rPr>
          <w:rFonts w:ascii="Consolas" w:cs="Consolas" w:eastAsia="Consolas" w:hAnsi="Consolas"/>
          <w:sz w:val="18"/>
          <w:szCs w:val="18"/>
        </w:rPr>
        <w:t xml:space="preserve">│   ├── app/Models/              Modelos Eloquent</w:t>
      </w:r>
    </w:p>
    <w:p>
      <w:pPr>
        <w:shd w:fill="F2F2F2" w:color="auto" w:val="clear"/>
        <w:spacing w:after="0"/>
      </w:pPr>
      <w:r>
        <w:rPr>
          <w:rFonts w:ascii="Consolas" w:cs="Consolas" w:eastAsia="Consolas" w:hAnsi="Consolas"/>
          <w:sz w:val="18"/>
          <w:szCs w:val="18"/>
        </w:rPr>
        <w:t xml:space="preserve">│   ├── app/Services/            Lógica de negocio (Gemini, IMAP, gestión, alertas...)</w:t>
      </w:r>
    </w:p>
    <w:p>
      <w:pPr>
        <w:shd w:fill="F2F2F2" w:color="auto" w:val="clear"/>
        <w:spacing w:after="0"/>
      </w:pPr>
      <w:r>
        <w:rPr>
          <w:rFonts w:ascii="Consolas" w:cs="Consolas" w:eastAsia="Consolas" w:hAnsi="Consolas"/>
          <w:sz w:val="18"/>
          <w:szCs w:val="18"/>
        </w:rPr>
        <w:t xml:space="preserve">│   ├── bootstrap/app.php        Rutas + tareas programadas (schedule)</w:t>
      </w:r>
    </w:p>
    <w:p>
      <w:pPr>
        <w:shd w:fill="F2F2F2" w:color="auto" w:val="clear"/>
        <w:spacing w:after="0"/>
      </w:pPr>
      <w:r>
        <w:rPr>
          <w:rFonts w:ascii="Consolas" w:cs="Consolas" w:eastAsia="Consolas" w:hAnsi="Consolas"/>
          <w:sz w:val="18"/>
          <w:szCs w:val="18"/>
        </w:rPr>
        <w:t xml:space="preserve">│   ├── database/migrations/     Esquema de BD</w:t>
      </w:r>
    </w:p>
    <w:p>
      <w:pPr>
        <w:shd w:fill="F2F2F2" w:color="auto" w:val="clear"/>
        <w:spacing w:after="0"/>
      </w:pPr>
      <w:r>
        <w:rPr>
          <w:rFonts w:ascii="Consolas" w:cs="Consolas" w:eastAsia="Consolas" w:hAnsi="Consolas"/>
          <w:sz w:val="18"/>
          <w:szCs w:val="18"/>
        </w:rPr>
        <w:t xml:space="preserve">│   ├── resources/views/         Correos (emails/) y páginas de SSO (auth/)</w:t>
      </w:r>
    </w:p>
    <w:p>
      <w:pPr>
        <w:shd w:fill="F2F2F2" w:color="auto" w:val="clear"/>
        <w:spacing w:after="0"/>
      </w:pPr>
      <w:r>
        <w:rPr>
          <w:rFonts w:ascii="Consolas" w:cs="Consolas" w:eastAsia="Consolas" w:hAnsi="Consolas"/>
          <w:sz w:val="18"/>
          <w:szCs w:val="18"/>
        </w:rPr>
        <w:t xml:space="preserve">│   ├── routes/api.php, web.php</w:t>
      </w:r>
    </w:p>
    <w:p>
      <w:pPr>
        <w:shd w:fill="F2F2F2" w:color="auto" w:val="clear"/>
        <w:spacing w:after="0"/>
      </w:pPr>
      <w:r>
        <w:rPr>
          <w:rFonts w:ascii="Consolas" w:cs="Consolas" w:eastAsia="Consolas" w:hAnsi="Consolas"/>
          <w:sz w:val="18"/>
          <w:szCs w:val="18"/>
        </w:rPr>
        <w:t xml:space="preserve">│   └── tests/Feature/           Pruebas (45 pruebas, todas en verde)</w:t>
      </w:r>
    </w:p>
    <w:p>
      <w:pPr>
        <w:shd w:fill="F2F2F2" w:color="auto" w:val="clear"/>
        <w:spacing w:after="0"/>
      </w:pPr>
      <w:r>
        <w:rPr>
          <w:rFonts w:ascii="Consolas" w:cs="Consolas" w:eastAsia="Consolas" w:hAnsi="Consolas"/>
          <w:sz w:val="18"/>
          <w:szCs w:val="18"/>
        </w:rPr>
        <w:t xml:space="preserve">├── frontend/                    React + Vite</w:t>
      </w:r>
    </w:p>
    <w:p>
      <w:pPr>
        <w:shd w:fill="F2F2F2" w:color="auto" w:val="clear"/>
        <w:spacing w:after="0"/>
      </w:pPr>
      <w:r>
        <w:rPr>
          <w:rFonts w:ascii="Consolas" w:cs="Consolas" w:eastAsia="Consolas" w:hAnsi="Consolas"/>
          <w:sz w:val="18"/>
          <w:szCs w:val="18"/>
        </w:rPr>
        <w:t xml:space="preserve">│   └── src/{pages,components,services/api.js}</w:t>
      </w:r>
    </w:p>
    <w:p>
      <w:pPr>
        <w:shd w:fill="F2F2F2" w:color="auto" w:val="clear"/>
        <w:spacing w:after="0"/>
      </w:pPr>
      <w:r>
        <w:rPr>
          <w:rFonts w:ascii="Consolas" w:cs="Consolas" w:eastAsia="Consolas" w:hAnsi="Consolas"/>
          <w:sz w:val="18"/>
          <w:szCs w:val="18"/>
        </w:rPr>
        <w:t xml:space="preserve">├── docs/                        Este manual</w:t>
      </w:r>
    </w:p>
    <w:p>
      <w:pPr>
        <w:shd w:fill="F2F2F2" w:color="auto" w:val="clear"/>
        <w:spacing w:after="0"/>
      </w:pPr>
      <w:r>
        <w:rPr>
          <w:rFonts w:ascii="Consolas" w:cs="Consolas" w:eastAsia="Consolas" w:hAnsi="Consolas"/>
          <w:sz w:val="18"/>
          <w:szCs w:val="18"/>
        </w:rPr>
        <w:t xml:space="preserve">└── reclutamiento.hidroobras.com.co.conf   VirtualHost de Apache</w:t>
      </w:r>
    </w:p>
    <w:p>
      <w:pPr>
        <w:pStyle w:val="Heading1"/>
        <w:pageBreakBefore/>
      </w:pPr>
      <w:bookmarkStart w:name="_Toc5" w:id="5"/>
      <w:r>
        <w:t xml:space="preserve">2. Flujo funcional de punta a punta</w:t>
      </w:r>
      <w:bookmarkEnd w:id="5"/>
    </w:p>
    <w:p>
      <w:pPr>
        <w:pStyle w:val="Heading2"/>
      </w:pPr>
      <w:bookmarkStart w:name="_Toc6" w:id="6"/>
      <w:r>
        <w:t xml:space="preserve">2.1 Captura de hojas de vida por correo</w:t>
      </w:r>
      <w:bookmarkEnd w:id="6"/>
    </w:p>
    <w:p>
      <w:pPr>
        <w:spacing w:after="120"/>
      </w:pPr>
      <w:r>
        <w:t xml:space="preserve">Lo dispara el comando </w:t>
      </w:r>
      <w:r>
        <w:rPr>
          <w:rFonts w:ascii="Consolas" w:cs="Consolas" w:eastAsia="Consolas" w:hAnsi="Consolas"/>
          <w:color w:val="7A2E0E"/>
          <w:sz w:val="19"/>
          <w:szCs w:val="19"/>
        </w:rPr>
        <w:t xml:space="preserve">email:check-cvs</w:t>
      </w:r>
      <w:r>
        <w:t xml:space="preserve"> (cada 15 min por el scheduler) o el botón de revisión manual del panel (</w:t>
      </w:r>
      <w:r>
        <w:rPr>
          <w:rFonts w:ascii="Consolas" w:cs="Consolas" w:eastAsia="Consolas" w:hAnsi="Consolas"/>
          <w:color w:val="7A2E0E"/>
          <w:sz w:val="19"/>
          <w:szCs w:val="19"/>
        </w:rPr>
        <w:t xml:space="preserve">POST /api/email/check</w:t>
      </w:r>
      <w:r>
        <w:t xml:space="preserve">). Lo implementa </w:t>
      </w:r>
      <w:r>
        <w:rPr>
          <w:rFonts w:ascii="Consolas" w:cs="Consolas" w:eastAsia="Consolas" w:hAnsi="Consolas"/>
          <w:color w:val="7A2E0E"/>
          <w:sz w:val="19"/>
          <w:szCs w:val="19"/>
        </w:rPr>
        <w:t xml:space="preserve">EmailImportService</w:t>
      </w:r>
      <w:r>
        <w:t xml:space="preserve">:</w:t>
      </w:r>
    </w:p>
    <w:p>
      <w:pPr>
        <w:pStyle w:val="ListParagraph"/>
        <w:numPr>
          <w:ilvl w:val="0"/>
          <w:numId w:val="3"/>
        </w:numPr>
        <w:spacing w:after="60"/>
      </w:pPr>
      <w:r>
        <w:t xml:space="preserve">Fase 1 – Se conecta por IMAP a cada cuenta configurada (</w:t>
      </w:r>
      <w:r>
        <w:rPr>
          <w:rFonts w:ascii="Consolas" w:cs="Consolas" w:eastAsia="Consolas" w:hAnsi="Consolas"/>
          <w:color w:val="7A2E0E"/>
          <w:sz w:val="19"/>
          <w:szCs w:val="19"/>
        </w:rPr>
        <w:t xml:space="preserve">IMAP_*_1</w:t>
      </w:r>
      <w:r>
        <w:t xml:space="preserve"> y </w:t>
      </w:r>
      <w:r>
        <w:rPr>
          <w:rFonts w:ascii="Consolas" w:cs="Consolas" w:eastAsia="Consolas" w:hAnsi="Consolas"/>
          <w:color w:val="7A2E0E"/>
          <w:sz w:val="19"/>
          <w:szCs w:val="19"/>
        </w:rPr>
        <w:t xml:space="preserve">IMAP_*_2</w:t>
      </w:r>
      <w:r>
        <w:t xml:space="preserve">, máximo 2) y lee solo los encabezados de los últimos N días (60 por defecto).</w:t>
      </w:r>
    </w:p>
    <w:p>
      <w:pPr>
        <w:pStyle w:val="ListParagraph"/>
        <w:numPr>
          <w:ilvl w:val="0"/>
          <w:numId w:val="3"/>
        </w:numPr>
        <w:spacing w:after="60"/>
      </w:pPr>
      <w:r>
        <w:t xml:space="preserve">Fase 2 – Descarta lo ya revisado: correos que ya son postulación (</w:t>
      </w:r>
      <w:r>
        <w:rPr>
          <w:rFonts w:ascii="Consolas" w:cs="Consolas" w:eastAsia="Consolas" w:hAnsi="Consolas"/>
          <w:color w:val="7A2E0E"/>
          <w:sz w:val="19"/>
          <w:szCs w:val="19"/>
        </w:rPr>
        <w:t xml:space="preserve">postulaciones.mensaje_id_email</w:t>
      </w:r>
      <w:r>
        <w:t xml:space="preserve">) o que se descartaron antes (</w:t>
      </w:r>
      <w:r>
        <w:rPr>
          <w:rFonts w:ascii="Consolas" w:cs="Consolas" w:eastAsia="Consolas" w:hAnsi="Consolas"/>
          <w:color w:val="7A2E0E"/>
          <w:sz w:val="19"/>
          <w:szCs w:val="19"/>
        </w:rPr>
        <w:t xml:space="preserve">correos_revisados</w:t>
      </w:r>
      <w:r>
        <w:t xml:space="preserve">).</w:t>
      </w:r>
    </w:p>
    <w:p>
      <w:pPr>
        <w:pStyle w:val="ListParagraph"/>
        <w:numPr>
          <w:ilvl w:val="0"/>
          <w:numId w:val="3"/>
        </w:numPr>
        <w:spacing w:after="60"/>
      </w:pPr>
      <w:r>
        <w:t xml:space="preserve">Fase 3 – Envía a Gemini solo asunto + remitente (</w:t>
      </w:r>
      <w:r>
        <w:rPr>
          <w:rFonts w:ascii="Consolas" w:cs="Consolas" w:eastAsia="Consolas" w:hAnsi="Consolas"/>
          <w:color w:val="7A2E0E"/>
          <w:sz w:val="19"/>
          <w:szCs w:val="19"/>
        </w:rPr>
        <w:t xml:space="preserve">GeminiService::filtrarPostulaciones</w:t>
      </w:r>
      <w:r>
        <w:t xml:space="preserve">) y la IA devuelve cuáles son postulaciones. Los que no, se guardan en </w:t>
      </w:r>
      <w:r>
        <w:rPr>
          <w:rFonts w:ascii="Consolas" w:cs="Consolas" w:eastAsia="Consolas" w:hAnsi="Consolas"/>
          <w:color w:val="7A2E0E"/>
          <w:sz w:val="19"/>
          <w:szCs w:val="19"/>
        </w:rPr>
        <w:t xml:space="preserve">correos_revisados</w:t>
      </w:r>
      <w:r>
        <w:t xml:space="preserve"> con resultado </w:t>
      </w:r>
      <w:r>
        <w:rPr>
          <w:rFonts w:ascii="Consolas" w:cs="Consolas" w:eastAsia="Consolas" w:hAnsi="Consolas"/>
          <w:color w:val="7A2E0E"/>
          <w:sz w:val="19"/>
          <w:szCs w:val="19"/>
        </w:rPr>
        <w:t xml:space="preserve">no_postulacion</w:t>
      </w:r>
      <w:r>
        <w:t xml:space="preserve"> para no volver a pagarlos.</w:t>
      </w:r>
    </w:p>
    <w:p>
      <w:pPr>
        <w:pStyle w:val="ListParagraph"/>
        <w:numPr>
          <w:ilvl w:val="0"/>
          <w:numId w:val="3"/>
        </w:numPr>
        <w:spacing w:after="60"/>
      </w:pPr>
      <w:r>
        <w:t xml:space="preserve">Fase 4 – Descarga los aprobados; si no traen CV adjunto (PDF/DOC/DOCX) se marcan </w:t>
      </w:r>
      <w:r>
        <w:rPr>
          <w:rFonts w:ascii="Consolas" w:cs="Consolas" w:eastAsia="Consolas" w:hAnsi="Consolas"/>
          <w:color w:val="7A2E0E"/>
          <w:sz w:val="19"/>
          <w:szCs w:val="19"/>
        </w:rPr>
        <w:t xml:space="preserve">sin_cv</w:t>
      </w:r>
      <w:r>
        <w:t xml:space="preserve">. Si sí, se guarda el archivo en </w:t>
      </w:r>
      <w:r>
        <w:rPr>
          <w:rFonts w:ascii="Consolas" w:cs="Consolas" w:eastAsia="Consolas" w:hAnsi="Consolas"/>
          <w:color w:val="7A2E0E"/>
          <w:sz w:val="19"/>
          <w:szCs w:val="19"/>
        </w:rPr>
        <w:t xml:space="preserve">storage/app/private/cvs</w:t>
      </w:r>
      <w:r>
        <w:t xml:space="preserve">, se crea la </w:t>
      </w:r>
      <w:r>
        <w:rPr>
          <w:rFonts w:ascii="Consolas" w:cs="Consolas" w:eastAsia="Consolas" w:hAnsi="Consolas"/>
          <w:color w:val="7A2E0E"/>
          <w:sz w:val="19"/>
          <w:szCs w:val="19"/>
        </w:rPr>
        <w:t xml:space="preserve">Postulacion</w:t>
      </w:r>
      <w:r>
        <w:t xml:space="preserve"> y se ejecuta </w:t>
      </w:r>
      <w:r>
        <w:rPr>
          <w:rFonts w:ascii="Consolas" w:cs="Consolas" w:eastAsia="Consolas" w:hAnsi="Consolas"/>
          <w:color w:val="7A2E0E"/>
          <w:sz w:val="19"/>
          <w:szCs w:val="19"/>
        </w:rPr>
        <w:t xml:space="preserve">ProcessCvJob</w:t>
      </w:r>
      <w:r>
        <w:t xml:space="preserve"> (de forma síncrona).</w:t>
      </w:r>
    </w:p>
    <w:p>
      <w:pPr>
        <w:pBdr>
          <w:left w:val="single" w:color="1F4E79" w:sz="18" w:space="6"/>
        </w:pBdr>
        <w:shd w:fill="EAF1F8" w:color="auto" w:val="clear"/>
        <w:spacing w:after="160" w:before="80"/>
      </w:pPr>
      <w:r>
        <w:rPr>
          <w:b/>
          <w:bCs/>
          <w:color w:val="1F4E79"/>
        </w:rPr>
        <w:t xml:space="preserve">Nota: </w:t>
      </w:r>
      <w:r>
        <w:t xml:space="preserve">La última ejecución queda en caché (</w:t>
      </w:r>
      <w:r>
        <w:rPr>
          <w:rFonts w:ascii="Consolas" w:cs="Consolas" w:eastAsia="Consolas" w:hAnsi="Consolas"/>
          <w:color w:val="7A2E0E"/>
          <w:sz w:val="19"/>
          <w:szCs w:val="19"/>
        </w:rPr>
        <w:t xml:space="preserve">CheckEmailCvsCommand::CLAVE_ULTIMA_REVISION</w:t>
      </w:r>
      <w:r>
        <w:t xml:space="preserve">). El Dashboard la consulta en </w:t>
      </w:r>
      <w:r>
        <w:rPr>
          <w:rFonts w:ascii="Consolas" w:cs="Consolas" w:eastAsia="Consolas" w:hAnsi="Consolas"/>
          <w:color w:val="7A2E0E"/>
          <w:sz w:val="19"/>
          <w:szCs w:val="19"/>
        </w:rPr>
        <w:t xml:space="preserve">GET /api/email/estado-automatico</w:t>
      </w:r>
      <w:r>
        <w:t xml:space="preserve"> y avisa si lleva más de 45 minutos sin correr. El log está en </w:t>
      </w:r>
      <w:r>
        <w:rPr>
          <w:rFonts w:ascii="Consolas" w:cs="Consolas" w:eastAsia="Consolas" w:hAnsi="Consolas"/>
          <w:color w:val="7A2E0E"/>
          <w:sz w:val="19"/>
          <w:szCs w:val="19"/>
        </w:rPr>
        <w:t xml:space="preserve">storage/logs/revision-correos.log</w:t>
      </w:r>
      <w:r>
        <w:t xml:space="preserve">.</w:t>
      </w:r>
    </w:p>
    <w:p>
      <w:pPr>
        <w:pStyle w:val="Heading2"/>
      </w:pPr>
      <w:bookmarkStart w:name="_Toc7" w:id="7"/>
      <w:r>
        <w:t xml:space="preserve">2.2 Análisis del CV con IA</w:t>
      </w:r>
      <w:bookmarkEnd w:id="7"/>
    </w:p>
    <w:p>
      <w:pPr>
        <w:spacing w:after="120"/>
      </w:pPr>
      <w:r>
        <w:rPr>
          <w:rFonts w:ascii="Consolas" w:cs="Consolas" w:eastAsia="Consolas" w:hAnsi="Consolas"/>
          <w:color w:val="7A2E0E"/>
          <w:sz w:val="19"/>
          <w:szCs w:val="19"/>
        </w:rPr>
        <w:t xml:space="preserve">ProcessCvJob</w:t>
      </w:r>
      <w:r>
        <w:t xml:space="preserve"> hace UNA sola llamada a Gemini (</w:t>
      </w:r>
      <w:r>
        <w:rPr>
          <w:rFonts w:ascii="Consolas" w:cs="Consolas" w:eastAsia="Consolas" w:hAnsi="Consolas"/>
          <w:color w:val="7A2E0E"/>
          <w:sz w:val="19"/>
          <w:szCs w:val="19"/>
        </w:rPr>
        <w:t xml:space="preserve">GeminiService::analizarCV</w:t>
      </w:r>
      <w:r>
        <w:t xml:space="preserve">) que, con el archivo y la lista de perfiles de cargo activos:</w:t>
      </w:r>
    </w:p>
    <w:p>
      <w:pPr>
        <w:pStyle w:val="ListParagraph"/>
        <w:numPr>
          <w:ilvl w:val="0"/>
          <w:numId w:val="2"/>
        </w:numPr>
        <w:spacing w:after="60"/>
      </w:pPr>
      <w:r>
        <w:t xml:space="preserve">Extrae los datos estructurados del candidato → </w:t>
      </w:r>
      <w:r>
        <w:rPr>
          <w:rFonts w:ascii="Consolas" w:cs="Consolas" w:eastAsia="Consolas" w:hAnsi="Consolas"/>
          <w:color w:val="7A2E0E"/>
          <w:sz w:val="19"/>
          <w:szCs w:val="19"/>
        </w:rPr>
        <w:t xml:space="preserve">candidatos.datos_extraidos</w:t>
      </w:r>
      <w:r>
        <w:t xml:space="preserve"> (JSON) y </w:t>
      </w:r>
      <w:r>
        <w:rPr>
          <w:rFonts w:ascii="Consolas" w:cs="Consolas" w:eastAsia="Consolas" w:hAnsi="Consolas"/>
          <w:color w:val="7A2E0E"/>
          <w:sz w:val="19"/>
          <w:szCs w:val="19"/>
        </w:rPr>
        <w:t xml:space="preserve">resumen_ia</w:t>
      </w:r>
      <w:r>
        <w:t xml:space="preserve">.</w:t>
      </w:r>
    </w:p>
    <w:p>
      <w:pPr>
        <w:pStyle w:val="ListParagraph"/>
        <w:numPr>
          <w:ilvl w:val="0"/>
          <w:numId w:val="2"/>
        </w:numPr>
        <w:spacing w:after="60"/>
      </w:pPr>
      <w:r>
        <w:t xml:space="preserve">Actualiza la postulación: el nombre SIEMPRE se toma del CV (no del remitente), y email/teléfono/ciudad si faltaban.</w:t>
      </w:r>
    </w:p>
    <w:p>
      <w:pPr>
        <w:pStyle w:val="ListParagraph"/>
        <w:numPr>
          <w:ilvl w:val="0"/>
          <w:numId w:val="2"/>
        </w:numPr>
        <w:spacing w:after="60"/>
      </w:pPr>
      <w:r>
        <w:t xml:space="preserve">Asigna el perfil de cargo (</w:t>
      </w:r>
      <w:r>
        <w:rPr>
          <w:rFonts w:ascii="Consolas" w:cs="Consolas" w:eastAsia="Consolas" w:hAnsi="Consolas"/>
          <w:color w:val="7A2E0E"/>
          <w:sz w:val="19"/>
          <w:szCs w:val="19"/>
        </w:rPr>
        <w:t xml:space="preserve">postulaciones.perfil_cargo_id</w:t>
      </w:r>
      <w:r>
        <w:t xml:space="preserve">).</w:t>
      </w:r>
    </w:p>
    <w:p>
      <w:pPr>
        <w:pStyle w:val="ListParagraph"/>
        <w:numPr>
          <w:ilvl w:val="0"/>
          <w:numId w:val="2"/>
        </w:numPr>
        <w:spacing w:after="60"/>
      </w:pPr>
      <w:r>
        <w:t xml:space="preserve">Evalúa al candidato contra ese perfil → registro en </w:t>
      </w:r>
      <w:r>
        <w:rPr>
          <w:rFonts w:ascii="Consolas" w:cs="Consolas" w:eastAsia="Consolas" w:hAnsi="Consolas"/>
          <w:color w:val="7A2E0E"/>
          <w:sz w:val="19"/>
          <w:szCs w:val="19"/>
        </w:rPr>
        <w:t xml:space="preserve">evaluaciones_ia</w:t>
      </w:r>
      <w:r>
        <w:t xml:space="preserve"> (puntaje total y por criterio, fortalezas, brechas, justificación, recomendación).</w:t>
      </w:r>
    </w:p>
    <w:p>
      <w:pPr>
        <w:spacing w:after="120"/>
      </w:pPr>
      <w:r>
        <w:t xml:space="preserve">Los .docx y .doc se convierten a texto antes de enviarse; los PDF se envían como archivo. Si falla, </w:t>
      </w:r>
      <w:r>
        <w:rPr>
          <w:rFonts w:ascii="Consolas" w:cs="Consolas" w:eastAsia="Consolas" w:hAnsi="Consolas"/>
          <w:color w:val="7A2E0E"/>
          <w:sz w:val="19"/>
          <w:szCs w:val="19"/>
        </w:rPr>
        <w:t xml:space="preserve">candidatos.estado_parseo = error</w:t>
      </w:r>
      <w:r>
        <w:t xml:space="preserve"> y el error queda en </w:t>
      </w:r>
      <w:r>
        <w:rPr>
          <w:rFonts w:ascii="Consolas" w:cs="Consolas" w:eastAsia="Consolas" w:hAnsi="Consolas"/>
          <w:color w:val="7A2E0E"/>
          <w:sz w:val="19"/>
          <w:szCs w:val="19"/>
        </w:rPr>
        <w:t xml:space="preserve">error_parseo</w:t>
      </w:r>
      <w:r>
        <w:t xml:space="preserve">; se puede reintentar desde el panel (</w:t>
      </w:r>
      <w:r>
        <w:rPr>
          <w:rFonts w:ascii="Consolas" w:cs="Consolas" w:eastAsia="Consolas" w:hAnsi="Consolas"/>
          <w:color w:val="7A2E0E"/>
          <w:sz w:val="19"/>
          <w:szCs w:val="19"/>
        </w:rPr>
        <w:t xml:space="preserve">/reprocesar</w:t>
      </w:r>
      <w:r>
        <w:t xml:space="preserve"> o </w:t>
      </w:r>
      <w:r>
        <w:rPr>
          <w:rFonts w:ascii="Consolas" w:cs="Consolas" w:eastAsia="Consolas" w:hAnsi="Consolas"/>
          <w:color w:val="7A2E0E"/>
          <w:sz w:val="19"/>
          <w:szCs w:val="19"/>
        </w:rPr>
        <w:t xml:space="preserve">/ia-sync</w:t>
      </w:r>
      <w:r>
        <w:t xml:space="preserve">).</w:t>
      </w:r>
    </w:p>
    <w:p>
      <w:pPr>
        <w:pStyle w:val="Heading2"/>
      </w:pPr>
      <w:bookmarkStart w:name="_Toc8" w:id="8"/>
      <w:r>
        <w:t xml:space="preserve">2.3 Revisión por Talento Humano</w:t>
      </w:r>
      <w:bookmarkEnd w:id="8"/>
    </w:p>
    <w:p>
      <w:pPr>
        <w:spacing w:after="120"/>
      </w:pPr>
      <w:r>
        <w:t xml:space="preserve">En la pantalla «Candidatos» (</w:t>
      </w:r>
      <w:r>
        <w:rPr>
          <w:rFonts w:ascii="Consolas" w:cs="Consolas" w:eastAsia="Consolas" w:hAnsi="Consolas"/>
          <w:color w:val="7A2E0E"/>
          <w:sz w:val="19"/>
          <w:szCs w:val="19"/>
        </w:rPr>
        <w:t xml:space="preserve">/postulaciones</w:t>
      </w:r>
      <w:r>
        <w:t xml:space="preserve">) el equipo filtra por cargo, estado, ciudad, puntaje, etc.; abre el detalle (DetailDrawer / DetailModal), descarga el CV, marca con estrella (</w:t>
      </w:r>
      <w:r>
        <w:rPr>
          <w:rFonts w:ascii="Consolas" w:cs="Consolas" w:eastAsia="Consolas" w:hAnsi="Consolas"/>
          <w:color w:val="7A2E0E"/>
          <w:sz w:val="19"/>
          <w:szCs w:val="19"/>
        </w:rPr>
        <w:t xml:space="preserve">marcada</w:t>
      </w:r>
      <w:r>
        <w:t xml:space="preserve">), agrega comentarios, cambia el estado y exporta a Excel. Hay también una vista Kanban por estado.</w:t>
      </w:r>
    </w:p>
    <w:p>
      <w:pPr>
        <w:spacing w:after="120"/>
      </w:pPr>
      <w:r>
        <w:t xml:space="preserve">Estados de la postulación (</w:t>
      </w:r>
      <w:r>
        <w:rPr>
          <w:rFonts w:ascii="Consolas" w:cs="Consolas" w:eastAsia="Consolas" w:hAnsi="Consolas"/>
          <w:color w:val="7A2E0E"/>
          <w:sz w:val="19"/>
          <w:szCs w:val="19"/>
        </w:rPr>
        <w:t xml:space="preserve">postulaciones.estado</w:t>
      </w:r>
      <w:r>
        <w:t xml:space="preserve">): </w:t>
      </w:r>
      <w:r>
        <w:rPr>
          <w:rFonts w:ascii="Consolas" w:cs="Consolas" w:eastAsia="Consolas" w:hAnsi="Consolas"/>
          <w:color w:val="7A2E0E"/>
          <w:sz w:val="19"/>
          <w:szCs w:val="19"/>
        </w:rPr>
        <w:t xml:space="preserve">recibida</w:t>
      </w:r>
      <w:r>
        <w:t xml:space="preserve"> → </w:t>
      </w:r>
      <w:r>
        <w:rPr>
          <w:rFonts w:ascii="Consolas" w:cs="Consolas" w:eastAsia="Consolas" w:hAnsi="Consolas"/>
          <w:color w:val="7A2E0E"/>
          <w:sz w:val="19"/>
          <w:szCs w:val="19"/>
        </w:rPr>
        <w:t xml:space="preserve">en_revision</w:t>
      </w:r>
      <w:r>
        <w:t xml:space="preserve"> → </w:t>
      </w:r>
      <w:r>
        <w:rPr>
          <w:rFonts w:ascii="Consolas" w:cs="Consolas" w:eastAsia="Consolas" w:hAnsi="Consolas"/>
          <w:color w:val="7A2E0E"/>
          <w:sz w:val="19"/>
          <w:szCs w:val="19"/>
        </w:rPr>
        <w:t xml:space="preserve">preseleccionado</w:t>
      </w:r>
      <w:r>
        <w:t xml:space="preserve"> → </w:t>
      </w:r>
      <w:r>
        <w:rPr>
          <w:rFonts w:ascii="Consolas" w:cs="Consolas" w:eastAsia="Consolas" w:hAnsi="Consolas"/>
          <w:color w:val="7A2E0E"/>
          <w:sz w:val="19"/>
          <w:szCs w:val="19"/>
        </w:rPr>
        <w:t xml:space="preserve">contratado</w:t>
      </w:r>
      <w:r>
        <w:t xml:space="preserve">, o </w:t>
      </w:r>
      <w:r>
        <w:rPr>
          <w:rFonts w:ascii="Consolas" w:cs="Consolas" w:eastAsia="Consolas" w:hAnsi="Consolas"/>
          <w:color w:val="7A2E0E"/>
          <w:sz w:val="19"/>
          <w:szCs w:val="19"/>
        </w:rPr>
        <w:t xml:space="preserve">descartado</w:t>
      </w:r>
      <w:r>
        <w:t xml:space="preserve">.</w:t>
      </w:r>
    </w:p>
    <w:p>
      <w:pPr>
        <w:pStyle w:val="Heading2"/>
      </w:pPr>
      <w:bookmarkStart w:name="_Toc9" w:id="9"/>
      <w:r>
        <w:t xml:space="preserve">2.4 Proceso de selección por fases</w:t>
      </w:r>
      <w:bookmarkEnd w:id="9"/>
    </w:p>
    <w:p>
      <w:pPr>
        <w:spacing w:after="120"/>
      </w:pPr>
      <w:r>
        <w:t xml:space="preserve">Definido en </w:t>
      </w:r>
      <w:r>
        <w:rPr>
          <w:rFonts w:ascii="Consolas" w:cs="Consolas" w:eastAsia="Consolas" w:hAnsi="Consolas"/>
          <w:color w:val="7A2E0E"/>
          <w:sz w:val="19"/>
          <w:szCs w:val="19"/>
        </w:rPr>
        <w:t xml:space="preserve">ProcesoSeleccionService::FASES</w:t>
      </w:r>
      <w:r>
        <w:t xml:space="preserve"> (para cambiar fases basta con editar esa 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960"/>
        <w:gridCol w:w="26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Clave</w:t>
            </w:r>
          </w:p>
        </w:tc>
        <w:tc>
          <w:tcPr>
            <w:tcW w:type="dxa" w:w="3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Etiqueta</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Plazo alerta (días hábiles)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entrevista</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Entrevista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pruebas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Pruebas técnicas y psicotécnicas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referencias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Referencias y antecedentes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examen_medico</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Exámenes médicos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documentacion</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Documentación de ingreso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vinculacion</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Listo para vincular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vinculado</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Vinculado (fase final)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r>
    </w:tbl>
    <w:p>
      <w:pPr>
        <w:spacing w:after="120"/>
      </w:pPr>
    </w:p>
    <w:p>
      <w:pPr>
        <w:pStyle w:val="ListParagraph"/>
        <w:numPr>
          <w:ilvl w:val="0"/>
          <w:numId w:val="2"/>
        </w:numPr>
        <w:spacing w:after="60"/>
      </w:pPr>
      <w:r>
        <w:t xml:space="preserve">Iniciar: al pasar la postulación a </w:t>
      </w:r>
      <w:r>
        <w:rPr>
          <w:rFonts w:ascii="Consolas" w:cs="Consolas" w:eastAsia="Consolas" w:hAnsi="Consolas"/>
          <w:color w:val="7A2E0E"/>
          <w:sz w:val="19"/>
          <w:szCs w:val="19"/>
        </w:rPr>
        <w:t xml:space="preserve">preseleccionado</w:t>
      </w:r>
      <w:r>
        <w:t xml:space="preserve"> (o con </w:t>
      </w:r>
      <w:r>
        <w:rPr>
          <w:rFonts w:ascii="Consolas" w:cs="Consolas" w:eastAsia="Consolas" w:hAnsi="Consolas"/>
          <w:color w:val="7A2E0E"/>
          <w:sz w:val="19"/>
          <w:szCs w:val="19"/>
        </w:rPr>
        <w:t xml:space="preserve">/proceso/iniciar</w:t>
      </w:r>
      <w:r>
        <w:t xml:space="preserve">) entra a la primera fase.</w:t>
      </w:r>
    </w:p>
    <w:p>
      <w:pPr>
        <w:pStyle w:val="ListParagraph"/>
        <w:numPr>
          <w:ilvl w:val="0"/>
          <w:numId w:val="2"/>
        </w:numPr>
        <w:spacing w:after="60"/>
      </w:pPr>
      <w:r>
        <w:t xml:space="preserve">Aprobar: registra </w:t>
      </w:r>
      <w:r>
        <w:rPr>
          <w:rFonts w:ascii="Consolas" w:cs="Consolas" w:eastAsia="Consolas" w:hAnsi="Consolas"/>
          <w:color w:val="7A2E0E"/>
          <w:sz w:val="19"/>
          <w:szCs w:val="19"/>
        </w:rPr>
        <w:t xml:space="preserve">aprueba</w:t>
      </w:r>
      <w:r>
        <w:t xml:space="preserve"> en la fase actual y </w:t>
      </w:r>
      <w:r>
        <w:rPr>
          <w:rFonts w:ascii="Consolas" w:cs="Consolas" w:eastAsia="Consolas" w:hAnsi="Consolas"/>
          <w:color w:val="7A2E0E"/>
          <w:sz w:val="19"/>
          <w:szCs w:val="19"/>
        </w:rPr>
        <w:t xml:space="preserve">entra</w:t>
      </w:r>
      <w:r>
        <w:t xml:space="preserve"> en la siguiente.</w:t>
      </w:r>
    </w:p>
    <w:p>
      <w:pPr>
        <w:pStyle w:val="ListParagraph"/>
        <w:numPr>
          <w:ilvl w:val="0"/>
          <w:numId w:val="2"/>
        </w:numPr>
        <w:spacing w:after="60"/>
      </w:pPr>
      <w:r>
        <w:t xml:space="preserve">No aprueba: registra </w:t>
      </w:r>
      <w:r>
        <w:rPr>
          <w:rFonts w:ascii="Consolas" w:cs="Consolas" w:eastAsia="Consolas" w:hAnsi="Consolas"/>
          <w:color w:val="7A2E0E"/>
          <w:sz w:val="19"/>
          <w:szCs w:val="19"/>
        </w:rPr>
        <w:t xml:space="preserve">no_aprueba</w:t>
      </w:r>
      <w:r>
        <w:t xml:space="preserve"> con motivo y la postulación queda </w:t>
      </w:r>
      <w:r>
        <w:rPr>
          <w:rFonts w:ascii="Consolas" w:cs="Consolas" w:eastAsia="Consolas" w:hAnsi="Consolas"/>
          <w:color w:val="7A2E0E"/>
          <w:sz w:val="19"/>
          <w:szCs w:val="19"/>
        </w:rPr>
        <w:t xml:space="preserve">descartado</w:t>
      </w:r>
      <w:r>
        <w:t xml:space="preserve">.</w:t>
      </w:r>
    </w:p>
    <w:p>
      <w:pPr>
        <w:pStyle w:val="ListParagraph"/>
        <w:numPr>
          <w:ilvl w:val="0"/>
          <w:numId w:val="2"/>
        </w:numPr>
        <w:spacing w:after="60"/>
      </w:pPr>
      <w:r>
        <w:t xml:space="preserve">Reabrir: retoma un proceso descartado en la misma fase.</w:t>
      </w:r>
    </w:p>
    <w:p>
      <w:pPr>
        <w:pStyle w:val="ListParagraph"/>
        <w:numPr>
          <w:ilvl w:val="0"/>
          <w:numId w:val="2"/>
        </w:numPr>
        <w:spacing w:after="60"/>
      </w:pPr>
      <w:r>
        <w:t xml:space="preserve">El estado general y la fase se mantienen sincronizados (</w:t>
      </w:r>
      <w:r>
        <w:rPr>
          <w:rFonts w:ascii="Consolas" w:cs="Consolas" w:eastAsia="Consolas" w:hAnsi="Consolas"/>
          <w:color w:val="7A2E0E"/>
          <w:sz w:val="19"/>
          <w:szCs w:val="19"/>
        </w:rPr>
        <w:t xml:space="preserve">sincronizarConEstado</w:t>
      </w:r>
      <w:r>
        <w:t xml:space="preserve">): descartar desde el estado cuenta como caída en la fase, y sacar de descartado la reabre.</w:t>
      </w:r>
    </w:p>
    <w:p>
      <w:pPr>
        <w:spacing w:after="120"/>
      </w:pPr>
      <w:r>
        <w:t xml:space="preserve">Cada movimiento queda en </w:t>
      </w:r>
      <w:r>
        <w:rPr>
          <w:rFonts w:ascii="Consolas" w:cs="Consolas" w:eastAsia="Consolas" w:hAnsi="Consolas"/>
          <w:color w:val="7A2E0E"/>
          <w:sz w:val="19"/>
          <w:szCs w:val="19"/>
        </w:rPr>
        <w:t xml:space="preserve">postulacion_fases</w:t>
      </w:r>
      <w:r>
        <w:t xml:space="preserve"> con evento, observación, usuario y fecha. La pantalla «Proceso de Selección» (</w:t>
      </w:r>
      <w:r>
        <w:rPr>
          <w:rFonts w:ascii="Consolas" w:cs="Consolas" w:eastAsia="Consolas" w:hAnsi="Consolas"/>
          <w:color w:val="7A2E0E"/>
          <w:sz w:val="19"/>
          <w:szCs w:val="19"/>
        </w:rPr>
        <w:t xml:space="preserve">/seleccion</w:t>
      </w:r>
      <w:r>
        <w:t xml:space="preserve">) muestra el tablero con indicadores (</w:t>
      </w:r>
      <w:r>
        <w:rPr>
          <w:rFonts w:ascii="Consolas" w:cs="Consolas" w:eastAsia="Consolas" w:hAnsi="Consolas"/>
          <w:color w:val="7A2E0E"/>
          <w:sz w:val="19"/>
          <w:szCs w:val="19"/>
        </w:rPr>
        <w:t xml:space="preserve">GET /api/seleccion/tablero</w:t>
      </w:r>
      <w:r>
        <w:t xml:space="preserve">).</w:t>
      </w:r>
    </w:p>
    <w:p>
      <w:pPr>
        <w:pStyle w:val="Heading2"/>
      </w:pPr>
      <w:bookmarkStart w:name="_Toc10" w:id="10"/>
      <w:r>
        <w:t xml:space="preserve">2.5 Documentos de ingreso</w:t>
      </w:r>
      <w:bookmarkEnd w:id="10"/>
    </w:p>
    <w:p>
      <w:pPr>
        <w:spacing w:after="120"/>
      </w:pPr>
      <w:r>
        <w:t xml:space="preserve">Desde el componente </w:t>
      </w:r>
      <w:r>
        <w:rPr>
          <w:rFonts w:ascii="Consolas" w:cs="Consolas" w:eastAsia="Consolas" w:hAnsi="Consolas"/>
          <w:color w:val="7A2E0E"/>
          <w:sz w:val="19"/>
          <w:szCs w:val="19"/>
        </w:rPr>
        <w:t xml:space="preserve">ProcesoSeleccion.jsx</w:t>
      </w:r>
      <w:r>
        <w:t xml:space="preserve"> se suben los documentos del aspirante. Los tipos y códigos (p. ej. </w:t>
      </w:r>
      <w:r>
        <w:rPr>
          <w:rFonts w:ascii="Consolas" w:cs="Consolas" w:eastAsia="Consolas" w:hAnsi="Consolas"/>
          <w:color w:val="7A2E0E"/>
          <w:sz w:val="19"/>
          <w:szCs w:val="19"/>
        </w:rPr>
        <w:t xml:space="preserve">ING-HV</w:t>
      </w:r>
      <w:r>
        <w:t xml:space="preserve"> hoja de vida, </w:t>
      </w:r>
      <w:r>
        <w:rPr>
          <w:rFonts w:ascii="Consolas" w:cs="Consolas" w:eastAsia="Consolas" w:hAnsi="Consolas"/>
          <w:color w:val="7A2E0E"/>
          <w:sz w:val="19"/>
          <w:szCs w:val="19"/>
        </w:rPr>
        <w:t xml:space="preserve">SS-ARL</w:t>
      </w:r>
      <w:r>
        <w:t xml:space="preserve"> afiliación ARL) vienen en vivo del catálogo FSI-44 de gestión (</w:t>
      </w:r>
      <w:r>
        <w:rPr>
          <w:rFonts w:ascii="Consolas" w:cs="Consolas" w:eastAsia="Consolas" w:hAnsi="Consolas"/>
          <w:color w:val="7A2E0E"/>
          <w:sz w:val="19"/>
          <w:szCs w:val="19"/>
        </w:rPr>
        <w:t xml:space="preserve">GET /api/seleccion/catalogo</w:t>
      </w:r>
      <w:r>
        <w:t xml:space="preserve">, cacheado). Se guardan en el disco </w:t>
      </w:r>
      <w:r>
        <w:rPr>
          <w:rFonts w:ascii="Consolas" w:cs="Consolas" w:eastAsia="Consolas" w:hAnsi="Consolas"/>
          <w:color w:val="7A2E0E"/>
          <w:sz w:val="19"/>
          <w:szCs w:val="19"/>
        </w:rPr>
        <w:t xml:space="preserve">documentos</w:t>
      </w:r>
      <w:r>
        <w:t xml:space="preserve"> (</w:t>
      </w:r>
      <w:r>
        <w:rPr>
          <w:rFonts w:ascii="Consolas" w:cs="Consolas" w:eastAsia="Consolas" w:hAnsi="Consolas"/>
          <w:color w:val="7A2E0E"/>
          <w:sz w:val="19"/>
          <w:szCs w:val="19"/>
        </w:rPr>
        <w:t xml:space="preserve">storage/app/private/documentos_aspirante</w:t>
      </w:r>
      <w:r>
        <w:t xml:space="preserve">) y en la tabla </w:t>
      </w:r>
      <w:r>
        <w:rPr>
          <w:rFonts w:ascii="Consolas" w:cs="Consolas" w:eastAsia="Consolas" w:hAnsi="Consolas"/>
          <w:color w:val="7A2E0E"/>
          <w:sz w:val="19"/>
          <w:szCs w:val="19"/>
        </w:rPr>
        <w:t xml:space="preserve">documentos_aspirante</w:t>
      </w:r>
      <w:r>
        <w:t xml:space="preserve">. La hoja de vida (</w:t>
      </w:r>
      <w:r>
        <w:rPr>
          <w:rFonts w:ascii="Consolas" w:cs="Consolas" w:eastAsia="Consolas" w:hAnsi="Consolas"/>
          <w:color w:val="7A2E0E"/>
          <w:sz w:val="19"/>
          <w:szCs w:val="19"/>
        </w:rPr>
        <w:t xml:space="preserve">ING-HV</w:t>
      </w:r>
      <w:r>
        <w:t xml:space="preserve">) la cumple automáticamente el CV con que llegó la postulación.</w:t>
      </w:r>
    </w:p>
    <w:p>
      <w:pPr>
        <w:spacing w:after="120"/>
      </w:pPr>
      <w:r>
        <w:t xml:space="preserve">Al subir un documento </w:t>
      </w:r>
      <w:r>
        <w:rPr>
          <w:rFonts w:ascii="Consolas" w:cs="Consolas" w:eastAsia="Consolas" w:hAnsi="Consolas"/>
          <w:color w:val="7A2E0E"/>
          <w:sz w:val="19"/>
          <w:szCs w:val="19"/>
        </w:rPr>
        <w:t xml:space="preserve">SS-ARL</w:t>
      </w:r>
      <w:r>
        <w:t xml:space="preserve"> se despacha </w:t>
      </w:r>
      <w:r>
        <w:rPr>
          <w:rFonts w:ascii="Consolas" w:cs="Consolas" w:eastAsia="Consolas" w:hAnsi="Consolas"/>
          <w:color w:val="7A2E0E"/>
          <w:sz w:val="19"/>
          <w:szCs w:val="19"/>
        </w:rPr>
        <w:t xml:space="preserve">AvisarAfiliacionArlJob</w:t>
      </w:r>
      <w:r>
        <w:t xml:space="preserve"> (cola </w:t>
      </w:r>
      <w:r>
        <w:rPr>
          <w:rFonts w:ascii="Consolas" w:cs="Consolas" w:eastAsia="Consolas" w:hAnsi="Consolas"/>
          <w:color w:val="7A2E0E"/>
          <w:sz w:val="19"/>
          <w:szCs w:val="19"/>
        </w:rPr>
        <w:t xml:space="preserve">alertas</w:t>
      </w:r>
      <w:r>
        <w:t xml:space="preserve">), que manda un correo inmediato a los destinatarios de ARL.</w:t>
      </w:r>
    </w:p>
    <w:p>
      <w:pPr>
        <w:pStyle w:val="Heading2"/>
      </w:pPr>
      <w:bookmarkStart w:name="_Toc11" w:id="11"/>
      <w:r>
        <w:t xml:space="preserve">2.6 Vinculación a gestión</w:t>
      </w:r>
      <w:bookmarkEnd w:id="11"/>
    </w:p>
    <w:p>
      <w:pPr>
        <w:spacing w:after="120"/>
      </w:pPr>
      <w:r>
        <w:t xml:space="preserve">El botón «Vincular a gestión» (</w:t>
      </w:r>
      <w:r>
        <w:rPr>
          <w:rFonts w:ascii="Consolas" w:cs="Consolas" w:eastAsia="Consolas" w:hAnsi="Consolas"/>
          <w:color w:val="7A2E0E"/>
          <w:sz w:val="19"/>
          <w:szCs w:val="19"/>
        </w:rPr>
        <w:t xml:space="preserve">POST /api/postulaciones/{id}/vinculacion</w:t>
      </w:r>
      <w:r>
        <w:t xml:space="preserve">) llama a </w:t>
      </w:r>
      <w:r>
        <w:rPr>
          <w:rFonts w:ascii="Consolas" w:cs="Consolas" w:eastAsia="Consolas" w:hAnsi="Consolas"/>
          <w:color w:val="7A2E0E"/>
          <w:sz w:val="19"/>
          <w:szCs w:val="19"/>
        </w:rPr>
        <w:t xml:space="preserve">VinculacionService::solicitar()</w:t>
      </w:r>
      <w:r>
        <w:t xml:space="preserve">, que valida en el momento y deja el trabajo en la cola (</w:t>
      </w:r>
      <w:r>
        <w:rPr>
          <w:rFonts w:ascii="Consolas" w:cs="Consolas" w:eastAsia="Consolas" w:hAnsi="Consolas"/>
          <w:color w:val="7A2E0E"/>
          <w:sz w:val="19"/>
          <w:szCs w:val="19"/>
        </w:rPr>
        <w:t xml:space="preserve">VincularPostulacionJob</w:t>
      </w:r>
      <w:r>
        <w:t xml:space="preserve">, conexión </w:t>
      </w:r>
      <w:r>
        <w:rPr>
          <w:rFonts w:ascii="Consolas" w:cs="Consolas" w:eastAsia="Consolas" w:hAnsi="Consolas"/>
          <w:color w:val="7A2E0E"/>
          <w:sz w:val="19"/>
          <w:szCs w:val="19"/>
        </w:rPr>
        <w:t xml:space="preserve">database</w:t>
      </w:r>
      <w:r>
        <w:t xml:space="preserve">, cola </w:t>
      </w:r>
      <w:r>
        <w:rPr>
          <w:rFonts w:ascii="Consolas" w:cs="Consolas" w:eastAsia="Consolas" w:hAnsi="Consolas"/>
          <w:color w:val="7A2E0E"/>
          <w:sz w:val="19"/>
          <w:szCs w:val="19"/>
        </w:rPr>
        <w:t xml:space="preserve">vinculacion</w:t>
      </w:r>
      <w:r>
        <w:t xml:space="preserve">, timeout 900 s, 1 intento). El trabajo:</w:t>
      </w:r>
    </w:p>
    <w:p>
      <w:pPr>
        <w:pStyle w:val="ListParagraph"/>
        <w:numPr>
          <w:ilvl w:val="0"/>
          <w:numId w:val="4"/>
        </w:numPr>
        <w:spacing w:after="60"/>
      </w:pPr>
      <w:r>
        <w:t xml:space="preserve">Crea el empleado en gestión (</w:t>
      </w:r>
      <w:r>
        <w:rPr>
          <w:rFonts w:ascii="Consolas" w:cs="Consolas" w:eastAsia="Consolas" w:hAnsi="Consolas"/>
          <w:color w:val="7A2E0E"/>
          <w:sz w:val="19"/>
          <w:szCs w:val="19"/>
        </w:rPr>
        <w:t xml:space="preserve">POST /hires</w:t>
      </w:r>
      <w:r>
        <w:t xml:space="preserve">) con los </w:t>
      </w:r>
      <w:r>
        <w:rPr>
          <w:rFonts w:ascii="Consolas" w:cs="Consolas" w:eastAsia="Consolas" w:hAnsi="Consolas"/>
          <w:color w:val="7A2E0E"/>
          <w:sz w:val="19"/>
          <w:szCs w:val="19"/>
        </w:rPr>
        <w:t xml:space="preserve">datos_vinculacion</w:t>
      </w:r>
      <w:r>
        <w:t xml:space="preserve">. Obligatorios: cédula, nombres, apellidos, cargo, fecha de ingreso y tipo de empleado.</w:t>
      </w:r>
    </w:p>
    <w:p>
      <w:pPr>
        <w:pStyle w:val="ListParagraph"/>
        <w:numPr>
          <w:ilvl w:val="0"/>
          <w:numId w:val="4"/>
        </w:numPr>
        <w:spacing w:after="60"/>
      </w:pPr>
      <w:r>
        <w:t xml:space="preserve">Envía cada documento (</w:t>
      </w:r>
      <w:r>
        <w:rPr>
          <w:rFonts w:ascii="Consolas" w:cs="Consolas" w:eastAsia="Consolas" w:hAnsi="Consolas"/>
          <w:color w:val="7A2E0E"/>
          <w:sz w:val="19"/>
          <w:szCs w:val="19"/>
        </w:rPr>
        <w:t xml:space="preserve">POST /hires/{employeeId}/documents</w:t>
      </w:r>
      <w:r>
        <w:t xml:space="preserve">); gestión lo archiva en el NAS (</w:t>
      </w:r>
      <w:r>
        <w:rPr>
          <w:rFonts w:ascii="Consolas" w:cs="Consolas" w:eastAsia="Consolas" w:hAnsi="Consolas"/>
          <w:color w:val="7A2E0E"/>
          <w:sz w:val="19"/>
          <w:szCs w:val="19"/>
        </w:rPr>
        <w:t xml:space="preserve">HireDocumentArchiver</w:t>
      </w:r>
      <w:r>
        <w:t xml:space="preserve">).</w:t>
      </w:r>
    </w:p>
    <w:p>
      <w:pPr>
        <w:pStyle w:val="ListParagraph"/>
        <w:numPr>
          <w:ilvl w:val="0"/>
          <w:numId w:val="4"/>
        </w:numPr>
        <w:spacing w:after="60"/>
      </w:pPr>
      <w:r>
        <w:t xml:space="preserve">Cierra el proceso: fase </w:t>
      </w:r>
      <w:r>
        <w:rPr>
          <w:rFonts w:ascii="Consolas" w:cs="Consolas" w:eastAsia="Consolas" w:hAnsi="Consolas"/>
          <w:color w:val="7A2E0E"/>
          <w:sz w:val="19"/>
          <w:szCs w:val="19"/>
        </w:rPr>
        <w:t xml:space="preserve">vinculado</w:t>
      </w:r>
      <w:r>
        <w:t xml:space="preserve">, estado </w:t>
      </w:r>
      <w:r>
        <w:rPr>
          <w:rFonts w:ascii="Consolas" w:cs="Consolas" w:eastAsia="Consolas" w:hAnsi="Consolas"/>
          <w:color w:val="7A2E0E"/>
          <w:sz w:val="19"/>
          <w:szCs w:val="19"/>
        </w:rPr>
        <w:t xml:space="preserve">contratado</w:t>
      </w:r>
      <w:r>
        <w:t xml:space="preserve">, </w:t>
      </w:r>
      <w:r>
        <w:rPr>
          <w:rFonts w:ascii="Consolas" w:cs="Consolas" w:eastAsia="Consolas" w:hAnsi="Consolas"/>
          <w:color w:val="7A2E0E"/>
          <w:sz w:val="19"/>
          <w:szCs w:val="19"/>
        </w:rPr>
        <w:t xml:space="preserve">gestion_employee_id</w:t>
      </w:r>
      <w:r>
        <w:t xml:space="preserve">, </w:t>
      </w:r>
      <w:r>
        <w:rPr>
          <w:rFonts w:ascii="Consolas" w:cs="Consolas" w:eastAsia="Consolas" w:hAnsi="Consolas"/>
          <w:color w:val="7A2E0E"/>
          <w:sz w:val="19"/>
          <w:szCs w:val="19"/>
        </w:rPr>
        <w:t xml:space="preserve">vinculado_at</w:t>
      </w:r>
      <w:r>
        <w:t xml:space="preserve">, </w:t>
      </w:r>
      <w:r>
        <w:rPr>
          <w:rFonts w:ascii="Consolas" w:cs="Consolas" w:eastAsia="Consolas" w:hAnsi="Consolas"/>
          <w:color w:val="7A2E0E"/>
          <w:sz w:val="19"/>
          <w:szCs w:val="19"/>
        </w:rPr>
        <w:t xml:space="preserve">vinculado_por</w:t>
      </w:r>
      <w:r>
        <w:t xml:space="preserve">.</w:t>
      </w:r>
    </w:p>
    <w:p>
      <w:pPr>
        <w:spacing w:after="120"/>
      </w:pPr>
      <w:r>
        <w:t xml:space="preserve">El avance se ve en </w:t>
      </w:r>
      <w:r>
        <w:rPr>
          <w:rFonts w:ascii="Consolas" w:cs="Consolas" w:eastAsia="Consolas" w:hAnsi="Consolas"/>
          <w:color w:val="7A2E0E"/>
          <w:sz w:val="19"/>
          <w:szCs w:val="19"/>
        </w:rPr>
        <w:t xml:space="preserve">postulaciones.vinculacion_estado</w:t>
      </w:r>
      <w:r>
        <w:t xml:space="preserve"> (</w:t>
      </w:r>
      <w:r>
        <w:rPr>
          <w:rFonts w:ascii="Consolas" w:cs="Consolas" w:eastAsia="Consolas" w:hAnsi="Consolas"/>
          <w:color w:val="7A2E0E"/>
          <w:sz w:val="19"/>
          <w:szCs w:val="19"/>
        </w:rPr>
        <w:t xml:space="preserve">en_cola</w:t>
      </w:r>
      <w:r>
        <w:t xml:space="preserve"> | </w:t>
      </w:r>
      <w:r>
        <w:rPr>
          <w:rFonts w:ascii="Consolas" w:cs="Consolas" w:eastAsia="Consolas" w:hAnsi="Consolas"/>
          <w:color w:val="7A2E0E"/>
          <w:sz w:val="19"/>
          <w:szCs w:val="19"/>
        </w:rPr>
        <w:t xml:space="preserve">en_curso</w:t>
      </w:r>
      <w:r>
        <w:t xml:space="preserve"> | </w:t>
      </w:r>
      <w:r>
        <w:rPr>
          <w:rFonts w:ascii="Consolas" w:cs="Consolas" w:eastAsia="Consolas" w:hAnsi="Consolas"/>
          <w:color w:val="7A2E0E"/>
          <w:sz w:val="19"/>
          <w:szCs w:val="19"/>
        </w:rPr>
        <w:t xml:space="preserve">error</w:t>
      </w:r>
      <w:r>
        <w:t xml:space="preserve"> | </w:t>
      </w:r>
      <w:r>
        <w:rPr>
          <w:rFonts w:ascii="Consolas" w:cs="Consolas" w:eastAsia="Consolas" w:hAnsi="Consolas"/>
          <w:color w:val="7A2E0E"/>
          <w:sz w:val="19"/>
          <w:szCs w:val="19"/>
        </w:rPr>
        <w:t xml:space="preserve">completo</w:t>
      </w:r>
      <w:r>
        <w:t xml:space="preserve">) y </w:t>
      </w:r>
      <w:r>
        <w:rPr>
          <w:rFonts w:ascii="Consolas" w:cs="Consolas" w:eastAsia="Consolas" w:hAnsi="Consolas"/>
          <w:color w:val="7A2E0E"/>
          <w:sz w:val="19"/>
          <w:szCs w:val="19"/>
        </w:rPr>
        <w:t xml:space="preserve">vinculacion_mensaje</w:t>
      </w:r>
      <w:r>
        <w:t xml:space="preserve">. Es idempotente: gestión reconoce al empleado por </w:t>
      </w:r>
      <w:r>
        <w:rPr>
          <w:rFonts w:ascii="Consolas" w:cs="Consolas" w:eastAsia="Consolas" w:hAnsi="Consolas"/>
          <w:color w:val="7A2E0E"/>
          <w:sz w:val="19"/>
          <w:szCs w:val="19"/>
        </w:rPr>
        <w:t xml:space="preserve">postulacion:&lt;id&gt;</w:t>
      </w:r>
      <w:r>
        <w:t xml:space="preserve"> y cada documento por </w:t>
      </w:r>
      <w:r>
        <w:rPr>
          <w:rFonts w:ascii="Consolas" w:cs="Consolas" w:eastAsia="Consolas" w:hAnsi="Consolas"/>
          <w:color w:val="7A2E0E"/>
          <w:sz w:val="19"/>
          <w:szCs w:val="19"/>
        </w:rPr>
        <w:t xml:space="preserve">documento:&lt;id&gt;</w:t>
      </w:r>
      <w:r>
        <w:t xml:space="preserve">, así que reintentar solo envía lo que faltó. Una vinculación «en curso» por más de 20 min se considera atascada y se puede relanzar.</w:t>
      </w:r>
    </w:p>
    <w:p>
      <w:pPr>
        <w:pBdr>
          <w:left w:val="single" w:color="1F4E79" w:sz="18" w:space="6"/>
        </w:pBdr>
        <w:shd w:fill="EAF1F8" w:color="auto" w:val="clear"/>
        <w:spacing w:after="160" w:before="80"/>
      </w:pPr>
      <w:r>
        <w:rPr>
          <w:b/>
          <w:bCs/>
          <w:color w:val="1F4E79"/>
        </w:rPr>
        <w:t xml:space="preserve">Nota: </w:t>
      </w:r>
      <w:r>
        <w:t xml:space="preserve">Se usa cola porque crear el empleado y subir archivos al NAS puede superar el Timeout de Apache (60 s). Recontratar un empleado retirado sigue siendo manual en gestión (la API responde 409).</w:t>
      </w:r>
    </w:p>
    <w:p>
      <w:pPr>
        <w:pStyle w:val="Heading2"/>
      </w:pPr>
      <w:bookmarkStart w:name="_Toc12" w:id="12"/>
      <w:r>
        <w:t xml:space="preserve">2.7 Alertas por correo</w:t>
      </w:r>
      <w:bookmarkEnd w:id="12"/>
    </w:p>
    <w:p>
      <w:pPr>
        <w:spacing w:after="120"/>
      </w:pPr>
      <w:r>
        <w:rPr>
          <w:rFonts w:ascii="Consolas" w:cs="Consolas" w:eastAsia="Consolas" w:hAnsi="Consolas"/>
          <w:color w:val="7A2E0E"/>
          <w:sz w:val="19"/>
          <w:szCs w:val="19"/>
        </w:rPr>
        <w:t xml:space="preserve">AlertasService</w:t>
      </w:r>
      <w:r>
        <w:t xml:space="preserve"> + comando </w:t>
      </w:r>
      <w:r>
        <w:rPr>
          <w:rFonts w:ascii="Consolas" w:cs="Consolas" w:eastAsia="Consolas" w:hAnsi="Consolas"/>
          <w:color w:val="7A2E0E"/>
          <w:sz w:val="19"/>
          <w:szCs w:val="19"/>
        </w:rPr>
        <w:t xml:space="preserve">alertas:resumen</w:t>
      </w:r>
      <w:r>
        <w:t xml:space="preserve"> (días hábiles a las 07:00 hora Colombia; se salta festivos con </w:t>
      </w:r>
      <w:r>
        <w:rPr>
          <w:rFonts w:ascii="Consolas" w:cs="Consolas" w:eastAsia="Consolas" w:hAnsi="Consolas"/>
          <w:color w:val="7A2E0E"/>
          <w:sz w:val="19"/>
          <w:szCs w:val="19"/>
        </w:rPr>
        <w:t xml:space="preserve">ColombianHolidays</w:t>
      </w:r>
      <w:r>
        <w:t xml:space="preserve">). El resumen agrupa lo vencido según plazos configurables en la pantalla «Alertas»:</w:t>
      </w:r>
    </w:p>
    <w:p>
      <w:pPr>
        <w:pStyle w:val="ListParagraph"/>
        <w:numPr>
          <w:ilvl w:val="0"/>
          <w:numId w:val="2"/>
        </w:numPr>
        <w:spacing w:after="60"/>
      </w:pPr>
      <w:r>
        <w:rPr>
          <w:rFonts w:ascii="Consolas" w:cs="Consolas" w:eastAsia="Consolas" w:hAnsi="Consolas"/>
          <w:color w:val="7A2E0E"/>
          <w:sz w:val="19"/>
          <w:szCs w:val="19"/>
        </w:rPr>
        <w:t xml:space="preserve">hv_sin_revisar</w:t>
      </w:r>
      <w:r>
        <w:t xml:space="preserve">: postulaciones en </w:t>
      </w:r>
      <w:r>
        <w:rPr>
          <w:rFonts w:ascii="Consolas" w:cs="Consolas" w:eastAsia="Consolas" w:hAnsi="Consolas"/>
          <w:color w:val="7A2E0E"/>
          <w:sz w:val="19"/>
          <w:szCs w:val="19"/>
        </w:rPr>
        <w:t xml:space="preserve">recibida</w:t>
      </w:r>
      <w:r>
        <w:t xml:space="preserve"> más de 5 días hábiles.</w:t>
      </w:r>
    </w:p>
    <w:p>
      <w:pPr>
        <w:pStyle w:val="ListParagraph"/>
        <w:numPr>
          <w:ilvl w:val="0"/>
          <w:numId w:val="2"/>
        </w:numPr>
        <w:spacing w:after="60"/>
      </w:pPr>
      <w:r>
        <w:rPr>
          <w:rFonts w:ascii="Consolas" w:cs="Consolas" w:eastAsia="Consolas" w:hAnsi="Consolas"/>
          <w:color w:val="7A2E0E"/>
          <w:sz w:val="19"/>
          <w:szCs w:val="19"/>
        </w:rPr>
        <w:t xml:space="preserve">sin_respuesta</w:t>
      </w:r>
      <w:r>
        <w:t xml:space="preserve">: descartados sin ningún correo enviado más de 3 días hábiles.</w:t>
      </w:r>
    </w:p>
    <w:p>
      <w:pPr>
        <w:pStyle w:val="ListParagraph"/>
        <w:numPr>
          <w:ilvl w:val="0"/>
          <w:numId w:val="2"/>
        </w:numPr>
        <w:spacing w:after="60"/>
      </w:pPr>
      <w:r>
        <w:rPr>
          <w:rFonts w:ascii="Consolas" w:cs="Consolas" w:eastAsia="Consolas" w:hAnsi="Consolas"/>
          <w:color w:val="7A2E0E"/>
          <w:sz w:val="19"/>
          <w:szCs w:val="19"/>
        </w:rPr>
        <w:t xml:space="preserve">fases_estancadas</w:t>
      </w:r>
      <w:r>
        <w:t xml:space="preserve">: aspirantes detenidos en una fase más de su plazo.</w:t>
      </w:r>
    </w:p>
    <w:p>
      <w:pPr>
        <w:pStyle w:val="ListParagraph"/>
        <w:numPr>
          <w:ilvl w:val="0"/>
          <w:numId w:val="2"/>
        </w:numPr>
        <w:spacing w:after="60"/>
      </w:pPr>
      <w:r>
        <w:rPr>
          <w:rFonts w:ascii="Consolas" w:cs="Consolas" w:eastAsia="Consolas" w:hAnsi="Consolas"/>
          <w:color w:val="7A2E0E"/>
          <w:sz w:val="19"/>
          <w:szCs w:val="19"/>
        </w:rPr>
        <w:t xml:space="preserve">arl</w:t>
      </w:r>
      <w:r>
        <w:t xml:space="preserve">: afiliados a la ARL que no continuaron, pasaron la fecha de ingreso sin vincular o están vinculados sin marcación de asistencia (consulta </w:t>
      </w:r>
      <w:r>
        <w:rPr>
          <w:rFonts w:ascii="Consolas" w:cs="Consolas" w:eastAsia="Consolas" w:hAnsi="Consolas"/>
          <w:color w:val="7A2E0E"/>
          <w:sz w:val="19"/>
          <w:szCs w:val="19"/>
        </w:rPr>
        <w:t xml:space="preserve">POST /attendance</w:t>
      </w:r>
      <w:r>
        <w:t xml:space="preserve"> en gestión). Incluye costo estimado por día según la tarifa de riesgo (Decreto 1772/1994).</w:t>
      </w:r>
    </w:p>
    <w:p>
      <w:pPr>
        <w:spacing w:after="120"/>
      </w:pPr>
      <w:r>
        <w:t xml:space="preserve">El seguimiento ARL se puede cerrar manualmente (</w:t>
      </w:r>
      <w:r>
        <w:rPr>
          <w:rFonts w:ascii="Consolas" w:cs="Consolas" w:eastAsia="Consolas" w:hAnsi="Consolas"/>
          <w:color w:val="7A2E0E"/>
          <w:sz w:val="19"/>
          <w:szCs w:val="19"/>
        </w:rPr>
        <w:t xml:space="preserve">ingreso_confirmado</w:t>
      </w:r>
      <w:r>
        <w:t xml:space="preserve"> / </w:t>
      </w:r>
      <w:r>
        <w:rPr>
          <w:rFonts w:ascii="Consolas" w:cs="Consolas" w:eastAsia="Consolas" w:hAnsi="Consolas"/>
          <w:color w:val="7A2E0E"/>
          <w:sz w:val="19"/>
          <w:szCs w:val="19"/>
        </w:rPr>
        <w:t xml:space="preserve">retiro_reportado</w:t>
      </w:r>
      <w:r>
        <w:t xml:space="preserve">) con </w:t>
      </w:r>
      <w:r>
        <w:rPr>
          <w:rFonts w:ascii="Consolas" w:cs="Consolas" w:eastAsia="Consolas" w:hAnsi="Consolas"/>
          <w:color w:val="7A2E0E"/>
          <w:sz w:val="19"/>
          <w:szCs w:val="19"/>
        </w:rPr>
        <w:t xml:space="preserve">POST /postulaciones/{id}/arl-seguimiento</w:t>
      </w:r>
      <w:r>
        <w:t xml:space="preserve">. Cada envío queda en </w:t>
      </w:r>
      <w:r>
        <w:rPr>
          <w:rFonts w:ascii="Consolas" w:cs="Consolas" w:eastAsia="Consolas" w:hAnsi="Consolas"/>
          <w:color w:val="7A2E0E"/>
          <w:sz w:val="19"/>
          <w:szCs w:val="19"/>
        </w:rPr>
        <w:t xml:space="preserve">alertas_enviadas</w:t>
      </w:r>
      <w:r>
        <w:t xml:space="preserve">. Si no hay destinatarios configurados se envía a los administradores.</w:t>
      </w:r>
    </w:p>
    <w:p>
      <w:pPr>
        <w:pStyle w:val="Heading2"/>
      </w:pPr>
      <w:bookmarkStart w:name="_Toc13" w:id="13"/>
      <w:r>
        <w:t xml:space="preserve">2.8 Correos al candidato</w:t>
      </w:r>
      <w:bookmarkEnd w:id="13"/>
    </w:p>
    <w:p>
      <w:pPr>
        <w:pStyle w:val="ListParagraph"/>
        <w:numPr>
          <w:ilvl w:val="0"/>
          <w:numId w:val="2"/>
        </w:numPr>
        <w:spacing w:after="60"/>
      </w:pPr>
      <w:r>
        <w:t xml:space="preserve">Cortesía de recibido y de no seleccionado: plantillas editables (</w:t>
      </w:r>
      <w:r>
        <w:rPr>
          <w:rFonts w:ascii="Consolas" w:cs="Consolas" w:eastAsia="Consolas" w:hAnsi="Consolas"/>
          <w:color w:val="7A2E0E"/>
          <w:sz w:val="19"/>
          <w:szCs w:val="19"/>
        </w:rPr>
        <w:t xml:space="preserve">email_templates</w:t>
      </w:r>
      <w:r>
        <w:t xml:space="preserve">, claves </w:t>
      </w:r>
      <w:r>
        <w:rPr>
          <w:rFonts w:ascii="Consolas" w:cs="Consolas" w:eastAsia="Consolas" w:hAnsi="Consolas"/>
          <w:color w:val="7A2E0E"/>
          <w:sz w:val="19"/>
          <w:szCs w:val="19"/>
        </w:rPr>
        <w:t xml:space="preserve">cortesia</w:t>
      </w:r>
      <w:r>
        <w:t xml:space="preserve"> y </w:t>
      </w:r>
      <w:r>
        <w:rPr>
          <w:rFonts w:ascii="Consolas" w:cs="Consolas" w:eastAsia="Consolas" w:hAnsi="Consolas"/>
          <w:color w:val="7A2E0E"/>
          <w:sz w:val="19"/>
          <w:szCs w:val="19"/>
        </w:rPr>
        <w:t xml:space="preserve">cortesia_rechazo</w:t>
      </w:r>
      <w:r>
        <w:t xml:space="preserve">) con variables </w:t>
      </w:r>
      <w:r>
        <w:rPr>
          <w:rFonts w:ascii="Consolas" w:cs="Consolas" w:eastAsia="Consolas" w:hAnsi="Consolas"/>
          <w:color w:val="7A2E0E"/>
          <w:sz w:val="19"/>
          <w:szCs w:val="19"/>
        </w:rPr>
        <w:t xml:space="preserve">{{nombre}}</w:t>
      </w:r>
      <w:r>
        <w:t xml:space="preserve"> y </w:t>
      </w:r>
      <w:r>
        <w:rPr>
          <w:rFonts w:ascii="Consolas" w:cs="Consolas" w:eastAsia="Consolas" w:hAnsi="Consolas"/>
          <w:color w:val="7A2E0E"/>
          <w:sz w:val="19"/>
          <w:szCs w:val="19"/>
        </w:rPr>
        <w:t xml:space="preserve">{{cargo}}</w:t>
      </w:r>
      <w:r>
        <w:t xml:space="preserve">. Pantalla «Respuesta Cortesía».</w:t>
      </w:r>
    </w:p>
    <w:p>
      <w:pPr>
        <w:pStyle w:val="ListParagraph"/>
        <w:numPr>
          <w:ilvl w:val="0"/>
          <w:numId w:val="2"/>
        </w:numPr>
        <w:spacing w:after="60"/>
      </w:pPr>
      <w:r>
        <w:t xml:space="preserve">Notificaciones de preselección/entrevista/documentos/rechazo: </w:t>
      </w:r>
      <w:r>
        <w:rPr>
          <w:rFonts w:ascii="Consolas" w:cs="Consolas" w:eastAsia="Consolas" w:hAnsi="Consolas"/>
          <w:color w:val="7A2E0E"/>
          <w:sz w:val="19"/>
          <w:szCs w:val="19"/>
        </w:rPr>
        <w:t xml:space="preserve">NotificacionController</w:t>
      </w:r>
      <w:r>
        <w:t xml:space="preserve">, registradas en </w:t>
      </w:r>
      <w:r>
        <w:rPr>
          <w:rFonts w:ascii="Consolas" w:cs="Consolas" w:eastAsia="Consolas" w:hAnsi="Consolas"/>
          <w:color w:val="7A2E0E"/>
          <w:sz w:val="19"/>
          <w:szCs w:val="19"/>
        </w:rPr>
        <w:t xml:space="preserve">email_logs</w:t>
      </w:r>
      <w:r>
        <w:t xml:space="preserve">.</w:t>
      </w:r>
    </w:p>
    <w:p>
      <w:pPr>
        <w:pStyle w:val="ListParagraph"/>
        <w:numPr>
          <w:ilvl w:val="0"/>
          <w:numId w:val="2"/>
        </w:numPr>
        <w:spacing w:after="60"/>
      </w:pPr>
      <w:r>
        <w:rPr>
          <w:rFonts w:ascii="Consolas" w:cs="Consolas" w:eastAsia="Consolas" w:hAnsi="Consolas"/>
          <w:color w:val="7A2E0E"/>
          <w:sz w:val="19"/>
          <w:szCs w:val="19"/>
        </w:rPr>
        <w:t xml:space="preserve">EmailSentService</w:t>
      </w:r>
      <w:r>
        <w:t xml:space="preserve"> guarda copia en la carpeta de Enviados vía IMAP.</w:t>
      </w:r>
    </w:p>
    <w:p>
      <w:pPr>
        <w:pStyle w:val="Heading1"/>
        <w:pageBreakBefore/>
      </w:pPr>
      <w:bookmarkStart w:name="_Toc14" w:id="14"/>
      <w:r>
        <w:t xml:space="preserve">3. Base de datos</w:t>
      </w:r>
      <w:bookmarkEnd w:id="14"/>
    </w:p>
    <w:p>
      <w:pPr>
        <w:spacing w:after="120"/>
      </w:pPr>
      <w:r>
        <w:t xml:space="preserve">Motor: MySQL en producción. Todas las tablas se crean con las migraciones de </w:t>
      </w:r>
      <w:r>
        <w:rPr>
          <w:rFonts w:ascii="Consolas" w:cs="Consolas" w:eastAsia="Consolas" w:hAnsi="Consolas"/>
          <w:color w:val="7A2E0E"/>
          <w:sz w:val="19"/>
          <w:szCs w:val="19"/>
        </w:rPr>
        <w:t xml:space="preserve">backend/database/migrations</w:t>
      </w:r>
      <w:r>
        <w:t xml:space="preserve"> (</w:t>
      </w:r>
      <w:r>
        <w:rPr>
          <w:rFonts w:ascii="Consolas" w:cs="Consolas" w:eastAsia="Consolas" w:hAnsi="Consolas"/>
          <w:color w:val="7A2E0E"/>
          <w:sz w:val="19"/>
          <w:szCs w:val="19"/>
        </w:rPr>
        <w:t xml:space="preserve">php artisan migrate</w:t>
      </w:r>
      <w:r>
        <w:t xml:space="preserve">). Las tablas propias del negocio son las siguientes; además existen las estándar de Laravel: </w:t>
      </w:r>
      <w:r>
        <w:rPr>
          <w:rFonts w:ascii="Consolas" w:cs="Consolas" w:eastAsia="Consolas" w:hAnsi="Consolas"/>
          <w:color w:val="7A2E0E"/>
          <w:sz w:val="19"/>
          <w:szCs w:val="19"/>
        </w:rPr>
        <w:t xml:space="preserve">password_reset_tokens</w:t>
      </w:r>
      <w:r>
        <w:t xml:space="preserve">, </w:t>
      </w:r>
      <w:r>
        <w:rPr>
          <w:rFonts w:ascii="Consolas" w:cs="Consolas" w:eastAsia="Consolas" w:hAnsi="Consolas"/>
          <w:color w:val="7A2E0E"/>
          <w:sz w:val="19"/>
          <w:szCs w:val="19"/>
        </w:rPr>
        <w:t xml:space="preserve">sessions</w:t>
      </w:r>
      <w:r>
        <w:t xml:space="preserve">, </w:t>
      </w:r>
      <w:r>
        <w:rPr>
          <w:rFonts w:ascii="Consolas" w:cs="Consolas" w:eastAsia="Consolas" w:hAnsi="Consolas"/>
          <w:color w:val="7A2E0E"/>
          <w:sz w:val="19"/>
          <w:szCs w:val="19"/>
        </w:rPr>
        <w:t xml:space="preserve">cache</w:t>
      </w:r>
      <w:r>
        <w:t xml:space="preserve">, </w:t>
      </w:r>
      <w:r>
        <w:rPr>
          <w:rFonts w:ascii="Consolas" w:cs="Consolas" w:eastAsia="Consolas" w:hAnsi="Consolas"/>
          <w:color w:val="7A2E0E"/>
          <w:sz w:val="19"/>
          <w:szCs w:val="19"/>
        </w:rPr>
        <w:t xml:space="preserve">cache_locks</w:t>
      </w:r>
      <w:r>
        <w:t xml:space="preserve">, </w:t>
      </w:r>
      <w:r>
        <w:rPr>
          <w:rFonts w:ascii="Consolas" w:cs="Consolas" w:eastAsia="Consolas" w:hAnsi="Consolas"/>
          <w:color w:val="7A2E0E"/>
          <w:sz w:val="19"/>
          <w:szCs w:val="19"/>
        </w:rPr>
        <w:t xml:space="preserve">jobs</w:t>
      </w:r>
      <w:r>
        <w:t xml:space="preserve">, </w:t>
      </w:r>
      <w:r>
        <w:rPr>
          <w:rFonts w:ascii="Consolas" w:cs="Consolas" w:eastAsia="Consolas" w:hAnsi="Consolas"/>
          <w:color w:val="7A2E0E"/>
          <w:sz w:val="19"/>
          <w:szCs w:val="19"/>
        </w:rPr>
        <w:t xml:space="preserve">job_batches</w:t>
      </w:r>
      <w:r>
        <w:t xml:space="preserve">, </w:t>
      </w:r>
      <w:r>
        <w:rPr>
          <w:rFonts w:ascii="Consolas" w:cs="Consolas" w:eastAsia="Consolas" w:hAnsi="Consolas"/>
          <w:color w:val="7A2E0E"/>
          <w:sz w:val="19"/>
          <w:szCs w:val="19"/>
        </w:rPr>
        <w:t xml:space="preserve">failed_jobs</w:t>
      </w:r>
      <w:r>
        <w:t xml:space="preserve"> y </w:t>
      </w:r>
      <w:r>
        <w:rPr>
          <w:rFonts w:ascii="Consolas" w:cs="Consolas" w:eastAsia="Consolas" w:hAnsi="Consolas"/>
          <w:color w:val="7A2E0E"/>
          <w:sz w:val="19"/>
          <w:szCs w:val="19"/>
        </w:rPr>
        <w:t xml:space="preserve">personal_access_tokens</w:t>
      </w:r>
      <w:r>
        <w:t xml:space="preserve"> (Sanctum).</w:t>
      </w:r>
    </w:p>
    <w:p>
      <w:pPr>
        <w:pStyle w:val="Heading2"/>
      </w:pPr>
      <w:bookmarkStart w:name="_Toc15" w:id="15"/>
      <w:r>
        <w:t xml:space="preserve">3.1 Diagrama de relaciones</w:t>
      </w:r>
      <w:bookmarkEnd w:id="15"/>
    </w:p>
    <w:p>
      <w:pPr>
        <w:shd w:fill="F2F2F2" w:color="auto" w:val="clear"/>
        <w:spacing w:after="0"/>
      </w:pPr>
      <w:r>
        <w:rPr>
          <w:rFonts w:ascii="Consolas" w:cs="Consolas" w:eastAsia="Consolas" w:hAnsi="Consolas"/>
          <w:sz w:val="18"/>
          <w:szCs w:val="18"/>
        </w:rPr>
        <w:t xml:space="preserve">roles 1 ──&lt; users</w:t>
      </w:r>
    </w:p>
    <w:p>
      <w:pPr>
        <w:shd w:fill="F2F2F2" w:color="auto" w:val="clear"/>
        <w:spacing w:after="0"/>
      </w:pPr>
      <w:r>
        <w:rPr>
          <w:rFonts w:ascii="Consolas" w:cs="Consolas" w:eastAsia="Consolas" w:hAnsi="Consolas"/>
          <w:sz w:val="18"/>
          <w:szCs w:val="18"/>
        </w:rPr>
        <w:t xml:space="preserve">users 1 ──&lt; comentarios, postulacion_fases, documentos_aspirante, email_logs (enviado_por)</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perfiles_cargo 1 ──&lt; postulaciones        (perfil_cargo_id, null on delete)</w:t>
      </w:r>
    </w:p>
    <w:p>
      <w:pPr>
        <w:shd w:fill="F2F2F2" w:color="auto" w:val="clear"/>
        <w:spacing w:after="0"/>
      </w:pPr>
      <w:r>
        <w:rPr>
          <w:rFonts w:ascii="Consolas" w:cs="Consolas" w:eastAsia="Consolas" w:hAnsi="Consolas"/>
          <w:sz w:val="18"/>
          <w:szCs w:val="18"/>
        </w:rPr>
        <w:t xml:space="preserve">perfiles_cargo 1 ──&lt; evaluaciones_ia      (cascade)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postulaciones 1 ──1 candidatos            (cascade)</w:t>
      </w:r>
    </w:p>
    <w:p>
      <w:pPr>
        <w:shd w:fill="F2F2F2" w:color="auto" w:val="clear"/>
        <w:spacing w:after="0"/>
      </w:pPr>
      <w:r>
        <w:rPr>
          <w:rFonts w:ascii="Consolas" w:cs="Consolas" w:eastAsia="Consolas" w:hAnsi="Consolas"/>
          <w:sz w:val="18"/>
          <w:szCs w:val="18"/>
        </w:rPr>
        <w:t xml:space="preserve">candidatos    1 ──&lt; evaluaciones_ia       (cascade; único candidato+perfil)</w:t>
      </w:r>
    </w:p>
    <w:p>
      <w:pPr>
        <w:shd w:fill="F2F2F2" w:color="auto" w:val="clear"/>
        <w:spacing w:after="0"/>
      </w:pPr>
      <w:r>
        <w:rPr>
          <w:rFonts w:ascii="Consolas" w:cs="Consolas" w:eastAsia="Consolas" w:hAnsi="Consolas"/>
          <w:sz w:val="18"/>
          <w:szCs w:val="18"/>
        </w:rPr>
        <w:t xml:space="preserve">postulaciones 1 ──&lt; comentarios           (cascade)</w:t>
      </w:r>
    </w:p>
    <w:p>
      <w:pPr>
        <w:shd w:fill="F2F2F2" w:color="auto" w:val="clear"/>
        <w:spacing w:after="0"/>
      </w:pPr>
      <w:r>
        <w:rPr>
          <w:rFonts w:ascii="Consolas" w:cs="Consolas" w:eastAsia="Consolas" w:hAnsi="Consolas"/>
          <w:sz w:val="18"/>
          <w:szCs w:val="18"/>
        </w:rPr>
        <w:t xml:space="preserve">postulaciones 1 ──&lt; email_logs            (cascade)</w:t>
      </w:r>
    </w:p>
    <w:p>
      <w:pPr>
        <w:shd w:fill="F2F2F2" w:color="auto" w:val="clear"/>
        <w:spacing w:after="0"/>
      </w:pPr>
      <w:r>
        <w:rPr>
          <w:rFonts w:ascii="Consolas" w:cs="Consolas" w:eastAsia="Consolas" w:hAnsi="Consolas"/>
          <w:sz w:val="18"/>
          <w:szCs w:val="18"/>
        </w:rPr>
        <w:t xml:space="preserve">postulaciones 1 ──&lt; postulacion_fases     (cascade)</w:t>
      </w:r>
    </w:p>
    <w:p>
      <w:pPr>
        <w:shd w:fill="F2F2F2" w:color="auto" w:val="clear"/>
        <w:spacing w:after="0"/>
      </w:pPr>
      <w:r>
        <w:rPr>
          <w:rFonts w:ascii="Consolas" w:cs="Consolas" w:eastAsia="Consolas" w:hAnsi="Consolas"/>
          <w:sz w:val="18"/>
          <w:szCs w:val="18"/>
        </w:rPr>
        <w:t xml:space="preserve">postulaciones 1 ──&lt; documentos_aspirante  (cascade)</w:t>
      </w:r>
    </w:p>
    <w:p>
      <w:pPr>
        <w:shd w:fill="F2F2F2" w:color="auto" w:val="clear"/>
        <w:spacing w:after="0"/>
      </w:pPr>
      <w:r>
        <w:rPr>
          <w:rFonts w:ascii="Consolas" w:cs="Consolas" w:eastAsia="Consolas" w:hAnsi="Consolas"/>
          <w:sz w:val="18"/>
          <w:szCs w:val="18"/>
        </w:rPr>
        <w:t xml:space="preserve">postulaciones 1 ──&lt; alertas_enviadas      (null on delete)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Independientes: email_templates, correos_revisados, configuracion_alertas</w:t>
      </w:r>
    </w:p>
    <w:p>
      <w:pPr>
        <w:spacing w:after="120"/>
      </w:pPr>
    </w:p>
    <w:p>
      <w:pPr>
        <w:pStyle w:val="Heading2"/>
      </w:pPr>
      <w:bookmarkStart w:name="_Toc16" w:id="16"/>
      <w:r>
        <w:t xml:space="preserve">3.2 users / roles</w:t>
      </w:r>
      <w:bookmarkEnd w:id="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Columna</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Tipo</w:t>
            </w:r>
          </w:p>
        </w:tc>
        <w:tc>
          <w:tcPr>
            <w:tcW w:type="dxa" w:w="4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Descripción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id, name, email (único)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bigint, string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Usuario del panel. El email debe existir para entrar por SSO.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password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Hash bcrypt (login con contraseña).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role_id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FK roles, default 2</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 = admin (Administrador), 2 = user (Reclutador).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roles.name / display_name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Sembrados por migración: admin, user.</w:t>
            </w:r>
          </w:p>
        </w:tc>
      </w:tr>
    </w:tbl>
    <w:p>
      <w:pPr>
        <w:spacing w:after="120"/>
      </w:pPr>
    </w:p>
    <w:p>
      <w:pPr>
        <w:spacing w:after="120"/>
      </w:pPr>
      <w:r>
        <w:t xml:space="preserve">El middleware </w:t>
      </w:r>
      <w:r>
        <w:rPr>
          <w:rFonts w:ascii="Consolas" w:cs="Consolas" w:eastAsia="Consolas" w:hAnsi="Consolas"/>
          <w:color w:val="7A2E0E"/>
          <w:sz w:val="19"/>
          <w:szCs w:val="19"/>
        </w:rPr>
        <w:t xml:space="preserve">EnsureUserIsAdmin</w:t>
      </w:r>
      <w:r>
        <w:t xml:space="preserve"> compara </w:t>
      </w:r>
      <w:r>
        <w:rPr>
          <w:rFonts w:ascii="Consolas" w:cs="Consolas" w:eastAsia="Consolas" w:hAnsi="Consolas"/>
          <w:color w:val="7A2E0E"/>
          <w:sz w:val="19"/>
          <w:szCs w:val="19"/>
        </w:rPr>
        <w:t xml:space="preserve">role_id === 1</w:t>
      </w:r>
      <w:r>
        <w:t xml:space="preserve">. Solo administradores gestionan usuarios y la configuración/envío de alertas.</w:t>
      </w:r>
    </w:p>
    <w:p>
      <w:pPr>
        <w:pStyle w:val="Heading2"/>
      </w:pPr>
      <w:bookmarkStart w:name="_Toc17" w:id="17"/>
      <w:r>
        <w:t xml:space="preserve">3.3 perfiles_cargo</w:t>
      </w:r>
      <w:bookmarkEnd w:id="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Columna</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Tipo</w:t>
            </w:r>
          </w:p>
        </w:tc>
        <w:tc>
          <w:tcPr>
            <w:tcW w:type="dxa" w:w="4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Descripción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nombre, area, ciudad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Cargo, área y ciudad de la vacante.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descripcion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text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Descripción del cargo.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requisitos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json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educacion_min</w:t>
            </w:r>
            <w:r>
              <w:t xml:space="preserve">, </w:t>
            </w:r>
            <w:r>
              <w:rPr>
                <w:rFonts w:ascii="Consolas" w:cs="Consolas" w:eastAsia="Consolas" w:hAnsi="Consolas"/>
                <w:color w:val="7A2E0E"/>
                <w:sz w:val="19"/>
                <w:szCs w:val="19"/>
              </w:rPr>
              <w:t xml:space="preserve">experiencia_min_años</w:t>
            </w:r>
            <w:r>
              <w:t xml:space="preserve">, </w:t>
            </w:r>
            <w:r>
              <w:rPr>
                <w:rFonts w:ascii="Consolas" w:cs="Consolas" w:eastAsia="Consolas" w:hAnsi="Consolas"/>
                <w:color w:val="7A2E0E"/>
                <w:sz w:val="19"/>
                <w:szCs w:val="19"/>
              </w:rPr>
              <w:t xml:space="preserve">habilidades_requeridas</w:t>
            </w:r>
            <w:r>
              <w:t xml:space="preserve">, </w:t>
            </w:r>
            <w:r>
              <w:rPr>
                <w:rFonts w:ascii="Consolas" w:cs="Consolas" w:eastAsia="Consolas" w:hAnsi="Consolas"/>
                <w:color w:val="7A2E0E"/>
                <w:sz w:val="19"/>
                <w:szCs w:val="19"/>
              </w:rPr>
              <w:t xml:space="preserve">certificaciones</w:t>
            </w:r>
            <w:r>
              <w:t xml:space="preserve">, </w:t>
            </w:r>
            <w:r>
              <w:rPr>
                <w:rFonts w:ascii="Consolas" w:cs="Consolas" w:eastAsia="Consolas" w:hAnsi="Consolas"/>
                <w:color w:val="7A2E0E"/>
                <w:sz w:val="19"/>
                <w:szCs w:val="19"/>
              </w:rPr>
              <w:t xml:space="preserve">tipo_contrato</w:t>
            </w:r>
            <w:r>
              <w:t xml:space="preserve">, </w:t>
            </w:r>
            <w:r>
              <w:rPr>
                <w:rFonts w:ascii="Consolas" w:cs="Consolas" w:eastAsia="Consolas" w:hAnsi="Consolas"/>
                <w:color w:val="7A2E0E"/>
                <w:sz w:val="19"/>
                <w:szCs w:val="19"/>
              </w:rPr>
              <w:t xml:space="preserve">salario_rango</w:t>
            </w:r>
            <w:r>
              <w:t xml:space="preserve">. Lo usa la IA para clasificar y evaluar.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salario_rango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activo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bool</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Solo los activos se ofrecen a la IA.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fecha_apertura / fecha_cierre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date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bl>
    <w:p>
      <w:pPr>
        <w:spacing w:after="120"/>
      </w:pPr>
    </w:p>
    <w:p>
      <w:pPr>
        <w:pStyle w:val="Heading2"/>
      </w:pPr>
      <w:bookmarkStart w:name="_Toc18" w:id="18"/>
      <w:r>
        <w:t xml:space="preserve">3.4 postulaciones (tabla central)</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Columna</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Tipo</w:t>
            </w:r>
          </w:p>
        </w:tc>
        <w:tc>
          <w:tcPr>
            <w:tcW w:type="dxa" w:w="4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Descripción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perfil_cargo_id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FK nullable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Cargo asignado (por IA o manual).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nombre_completo, cedula, email, telefono, ciudad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Datos del aspirante. </w:t>
            </w:r>
            <w:r>
              <w:rPr>
                <w:rFonts w:ascii="Consolas" w:cs="Consolas" w:eastAsia="Consolas" w:hAnsi="Consolas"/>
                <w:color w:val="7A2E0E"/>
                <w:sz w:val="19"/>
                <w:szCs w:val="19"/>
              </w:rPr>
              <w:t xml:space="preserve">cedula</w:t>
            </w:r>
            <w:r>
              <w:t xml:space="preserve"> e </w:t>
            </w:r>
            <w:r>
              <w:rPr>
                <w:rFonts w:ascii="Consolas" w:cs="Consolas" w:eastAsia="Consolas" w:hAnsi="Consolas"/>
                <w:color w:val="7A2E0E"/>
                <w:sz w:val="19"/>
                <w:szCs w:val="19"/>
              </w:rPr>
              <w:t xml:space="preserve">email</w:t>
            </w:r>
            <w:r>
              <w:t xml:space="preserve"> indexados.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fuente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enum</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email | manual | linkedin | whatsapp | portal | otro.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estado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enum</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recibida | en_revision | preseleccionado | descartado | contratado.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marcada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bool</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Estrella/marca independiente del estado.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fase, fase_desde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string(30), timestamp</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Fase actual del proceso y desde cuándo.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email_origen, asunto_email, cuerpo_email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string/text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Datos del correo de origen.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mensaje_id_email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string único</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Message-ID para no duplicar.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archivo_cv, archivo_nombre, archivo_mime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Ruta en disco </w:t>
            </w:r>
            <w:r>
              <w:rPr>
                <w:rFonts w:ascii="Consolas" w:cs="Consolas" w:eastAsia="Consolas" w:hAnsi="Consolas"/>
                <w:color w:val="7A2E0E"/>
                <w:sz w:val="19"/>
                <w:szCs w:val="19"/>
              </w:rPr>
              <w:t xml:space="preserve">local</w:t>
            </w:r>
            <w:r>
              <w:t xml:space="preserve"> (</w:t>
            </w:r>
            <w:r>
              <w:rPr>
                <w:rFonts w:ascii="Consolas" w:cs="Consolas" w:eastAsia="Consolas" w:hAnsi="Consolas"/>
                <w:color w:val="7A2E0E"/>
                <w:sz w:val="19"/>
                <w:szCs w:val="19"/>
              </w:rPr>
              <w:t xml:space="preserve">storage/app/private</w:t>
            </w:r>
            <w: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notas_hr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text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Notas libres.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fecha_recepcion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timestamp</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Fecha del correo.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datos_vinculacion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json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Datos para crear el empleado en gestión (ver 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gestion_employee_id, vinculado_at, vinculado_por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Resultado de la vinculación.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vinculacion_estado, vinculacion_mensaje, vinculacion_solicitada_at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Avance de la vinculación en cola.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arl_seguimiento, arl_seguimiento_fecha, arl_seguimiento_por, arl_seguimiento_nota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Cierre manual del seguimiento ARL.</w:t>
            </w:r>
          </w:p>
        </w:tc>
      </w:tr>
    </w:tbl>
    <w:p>
      <w:pPr>
        <w:spacing w:after="120"/>
      </w:pPr>
    </w:p>
    <w:p>
      <w:pPr>
        <w:pStyle w:val="Heading2"/>
      </w:pPr>
      <w:bookmarkStart w:name="_Toc19" w:id="19"/>
      <w:r>
        <w:t xml:space="preserve">3.5 candidatos</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Columna</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Tipo</w:t>
            </w:r>
          </w:p>
        </w:tc>
        <w:tc>
          <w:tcPr>
            <w:tcW w:type="dxa" w:w="4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Descripción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postulacion_id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FK cascade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Uno por postulación.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datos_extraidos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json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Educación, experiencia, habilidades, idiomas, certificaciones, ciudad, etc.</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resumen_ia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text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Resumen profesional.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estado_parseo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enum</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pendiente | procesando | procesado | error.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error_parseo, modelo_ia, tokens_usados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Trazabilidad de la llamada a Gemini.</w:t>
            </w:r>
          </w:p>
        </w:tc>
      </w:tr>
    </w:tbl>
    <w:p>
      <w:pPr>
        <w:spacing w:after="120"/>
      </w:pPr>
    </w:p>
    <w:p>
      <w:pPr>
        <w:pStyle w:val="Heading2"/>
      </w:pPr>
      <w:bookmarkStart w:name="_Toc20" w:id="20"/>
      <w:r>
        <w:t xml:space="preserve">3.6 evaluaciones_ia</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Columna</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Tipo</w:t>
            </w:r>
          </w:p>
        </w:tc>
        <w:tc>
          <w:tcPr>
            <w:tcW w:type="dxa" w:w="4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Descripción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candidato_id, perfil_cargo_id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FK cascade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Único por pareja.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puntaje_total / _educacion / _experiencia / _habilidades / _perfil_general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decimal(5,2)</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Puntajes 0–100.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fortalezas, brechas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json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Listas.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justificacion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text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recomendacion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enum</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altamente_recomendado | recomendado | con_reservas | no_recomendado.</w:t>
            </w:r>
          </w:p>
        </w:tc>
      </w:tr>
    </w:tbl>
    <w:p>
      <w:pPr>
        <w:spacing w:after="120"/>
      </w:pPr>
    </w:p>
    <w:p>
      <w:pPr>
        <w:pStyle w:val="Heading2"/>
      </w:pPr>
      <w:bookmarkStart w:name="_Toc21" w:id="21"/>
      <w:r>
        <w:t xml:space="preserve">3.7 postulacion_fases (historial del proceso)</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Columna</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Tipo</w:t>
            </w:r>
          </w:p>
        </w:tc>
        <w:tc>
          <w:tcPr>
            <w:tcW w:type="dxa" w:w="4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Descripción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postulacion_id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FK cascade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fase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string(30)</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Clave de la fase.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evento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string(12)</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entra | aprueba | no_aprueba | reabre | vinculado.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observacion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text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Motivo / comentario.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user_id, autor_nombre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Quién lo hizo (nombre guardado por si se borra el usuario).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created_at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timestamp</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Sin updated_at.</w:t>
            </w:r>
          </w:p>
        </w:tc>
      </w:tr>
    </w:tbl>
    <w:p>
      <w:pPr>
        <w:spacing w:after="120"/>
      </w:pPr>
    </w:p>
    <w:p>
      <w:pPr>
        <w:pStyle w:val="Heading2"/>
      </w:pPr>
      <w:bookmarkStart w:name="_Toc22" w:id="22"/>
      <w:r>
        <w:t xml:space="preserve">3.8 documentos_aspirante</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Columna</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Tipo</w:t>
            </w:r>
          </w:p>
        </w:tc>
        <w:tc>
          <w:tcPr>
            <w:tcW w:type="dxa" w:w="4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Descripción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postulacion_id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FK cascade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codigo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string(12)</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Código del tipo de documento en gestión (FSI-44).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archivo, archivo_nombre, archivo_mime, tamano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Archivo en disco </w:t>
            </w:r>
            <w:r>
              <w:rPr>
                <w:rFonts w:ascii="Consolas" w:cs="Consolas" w:eastAsia="Consolas" w:hAnsi="Consolas"/>
                <w:color w:val="7A2E0E"/>
                <w:sz w:val="19"/>
                <w:szCs w:val="19"/>
              </w:rPr>
              <w:t xml:space="preserve">documentos</w:t>
            </w:r>
            <w: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fecha_expedicion, fecha_vencimiento, detalle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Metadatos del documento.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user_id, autor_nombre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Quién lo subió.</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gestion_document_id, ruta_nas, enviado_at, error_envio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Resultado del envío a gestión/NAS.</w:t>
            </w:r>
          </w:p>
        </w:tc>
      </w:tr>
    </w:tbl>
    <w:p>
      <w:pPr>
        <w:spacing w:after="120"/>
      </w:pPr>
    </w:p>
    <w:p>
      <w:pPr>
        <w:pStyle w:val="Heading2"/>
      </w:pPr>
      <w:bookmarkStart w:name="_Toc23" w:id="23"/>
      <w:r>
        <w:t xml:space="preserve">3.9 Otras tablas</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Columna</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Tipo</w:t>
            </w:r>
          </w:p>
        </w:tc>
        <w:tc>
          <w:tcPr>
            <w:tcW w:type="dxa" w:w="4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Descripción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comentarios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postulacion_id, user_id, autor_nombre, comentario</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Hilo de observaciones por postulación.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email_logs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postulacion_id, tipo, asunto, cuerpo, estado, enviado_por</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Correos enviados al candidato (preseleccion | entrevista | solicitud_documentos | rechazo | otro).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email_templates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key, subject, body</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Plantillas </w:t>
            </w:r>
            <w:r>
              <w:rPr>
                <w:rFonts w:ascii="Consolas" w:cs="Consolas" w:eastAsia="Consolas" w:hAnsi="Consolas"/>
                <w:color w:val="7A2E0E"/>
                <w:sz w:val="19"/>
                <w:szCs w:val="19"/>
              </w:rPr>
              <w:t xml:space="preserve">cortesia</w:t>
            </w:r>
            <w:r>
              <w:t xml:space="preserve"> y </w:t>
            </w:r>
            <w:r>
              <w:rPr>
                <w:rFonts w:ascii="Consolas" w:cs="Consolas" w:eastAsia="Consolas" w:hAnsi="Consolas"/>
                <w:color w:val="7A2E0E"/>
                <w:sz w:val="19"/>
                <w:szCs w:val="19"/>
              </w:rPr>
              <w:t xml:space="preserve">cortesia_rechazo</w:t>
            </w:r>
            <w: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correos_revisados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mensaje_id (único), resultado, cuenta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Correos ya descartados (</w:t>
            </w:r>
            <w:r>
              <w:rPr>
                <w:rFonts w:ascii="Consolas" w:cs="Consolas" w:eastAsia="Consolas" w:hAnsi="Consolas"/>
                <w:color w:val="7A2E0E"/>
                <w:sz w:val="19"/>
                <w:szCs w:val="19"/>
              </w:rPr>
              <w:t xml:space="preserve">no_postulacion</w:t>
            </w:r>
            <w:r>
              <w:t xml:space="preserve"> | </w:t>
            </w:r>
            <w:r>
              <w:rPr>
                <w:rFonts w:ascii="Consolas" w:cs="Consolas" w:eastAsia="Consolas" w:hAnsi="Consolas"/>
                <w:color w:val="7A2E0E"/>
                <w:sz w:val="19"/>
                <w:szCs w:val="19"/>
              </w:rPr>
              <w:t xml:space="preserve">sin_cv</w:t>
            </w:r>
            <w: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configuracion_alertas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clave (única), valor json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Destinatarios y plazos de alertas.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alertas_enviadas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tipo, postulacion_id, referencia, asunto, destinatarios, items, resumen, estado, error</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Bitácora de alertas (</w:t>
            </w:r>
            <w:r>
              <w:rPr>
                <w:rFonts w:ascii="Consolas" w:cs="Consolas" w:eastAsia="Consolas" w:hAnsi="Consolas"/>
                <w:color w:val="7A2E0E"/>
                <w:sz w:val="19"/>
                <w:szCs w:val="19"/>
              </w:rPr>
              <w:t xml:space="preserve">resumen_diario</w:t>
            </w:r>
            <w:r>
              <w:t xml:space="preserve"> | </w:t>
            </w:r>
            <w:r>
              <w:rPr>
                <w:rFonts w:ascii="Consolas" w:cs="Consolas" w:eastAsia="Consolas" w:hAnsi="Consolas"/>
                <w:color w:val="7A2E0E"/>
                <w:sz w:val="19"/>
                <w:szCs w:val="19"/>
              </w:rPr>
              <w:t xml:space="preserve">arl_afiliacion</w:t>
            </w:r>
            <w:r>
              <w:t xml:space="preserve">).</w:t>
            </w:r>
          </w:p>
        </w:tc>
      </w:tr>
    </w:tbl>
    <w:p>
      <w:pPr>
        <w:spacing w:after="120"/>
      </w:pPr>
    </w:p>
    <w:p>
      <w:pPr>
        <w:pStyle w:val="Heading1"/>
        <w:pageBreakBefore/>
      </w:pPr>
      <w:bookmarkStart w:name="_Toc24" w:id="24"/>
      <w:r>
        <w:t xml:space="preserve">4. Backend: código y API</w:t>
      </w:r>
      <w:bookmarkEnd w:id="24"/>
    </w:p>
    <w:p>
      <w:pPr>
        <w:pStyle w:val="Heading2"/>
      </w:pPr>
      <w:bookmarkStart w:name="_Toc25" w:id="25"/>
      <w:r>
        <w:t xml:space="preserve">4.1 Servicios (app/Services)</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Servicio</w:t>
            </w:r>
          </w:p>
        </w:tc>
        <w:tc>
          <w:tcPr>
            <w:tcW w:type="dxa" w:w="6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Responsabilidad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EmailImportService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Lectura IMAP, filtrado con IA, deduplicación, creación de postulaciones.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GeminiService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Toda llamada a Gemini: </w:t>
            </w:r>
            <w:r>
              <w:rPr>
                <w:rFonts w:ascii="Consolas" w:cs="Consolas" w:eastAsia="Consolas" w:hAnsi="Consolas"/>
                <w:color w:val="7A2E0E"/>
                <w:sz w:val="19"/>
                <w:szCs w:val="19"/>
              </w:rPr>
              <w:t xml:space="preserve">analizarCV</w:t>
            </w:r>
            <w:r>
              <w:t xml:space="preserve">, </w:t>
            </w:r>
            <w:r>
              <w:rPr>
                <w:rFonts w:ascii="Consolas" w:cs="Consolas" w:eastAsia="Consolas" w:hAnsi="Consolas"/>
                <w:color w:val="7A2E0E"/>
                <w:sz w:val="19"/>
                <w:szCs w:val="19"/>
              </w:rPr>
              <w:t xml:space="preserve">filtrarPostulaciones</w:t>
            </w:r>
            <w:r>
              <w:t xml:space="preserve">, </w:t>
            </w:r>
            <w:r>
              <w:rPr>
                <w:rFonts w:ascii="Consolas" w:cs="Consolas" w:eastAsia="Consolas" w:hAnsi="Consolas"/>
                <w:color w:val="7A2E0E"/>
                <w:sz w:val="19"/>
                <w:szCs w:val="19"/>
              </w:rPr>
              <w:t xml:space="preserve">evaluarCandidato</w:t>
            </w:r>
            <w:r>
              <w:t xml:space="preserve">, </w:t>
            </w:r>
            <w:r>
              <w:rPr>
                <w:rFonts w:ascii="Consolas" w:cs="Consolas" w:eastAsia="Consolas" w:hAnsi="Consolas"/>
                <w:color w:val="7A2E0E"/>
                <w:sz w:val="19"/>
                <w:szCs w:val="19"/>
              </w:rPr>
              <w:t xml:space="preserve">clasificarCandidato</w:t>
            </w:r>
            <w:r>
              <w:t xml:space="preserve">, </w:t>
            </w:r>
            <w:r>
              <w:rPr>
                <w:rFonts w:ascii="Consolas" w:cs="Consolas" w:eastAsia="Consolas" w:hAnsi="Consolas"/>
                <w:color w:val="7A2E0E"/>
                <w:sz w:val="19"/>
                <w:szCs w:val="19"/>
              </w:rPr>
              <w:t xml:space="preserve">chatSearch</w:t>
            </w:r>
            <w:r>
              <w:t xml:space="preserve">. Extrae texto de .doc/.docx.</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ProcesoSeleccionService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Fases, transiciones e historial del proceso.</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VinculacionService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Validación y ejecución de la vinculación a gestión.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GestionClient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Cliente HTTP de la API de gestión (</w:t>
            </w:r>
            <w:r>
              <w:rPr>
                <w:rFonts w:ascii="Consolas" w:cs="Consolas" w:eastAsia="Consolas" w:hAnsi="Consolas"/>
                <w:color w:val="7A2E0E"/>
                <w:sz w:val="19"/>
                <w:szCs w:val="19"/>
              </w:rPr>
              <w:t xml:space="preserve">/catalog</w:t>
            </w:r>
            <w:r>
              <w:t xml:space="preserve">, </w:t>
            </w:r>
            <w:r>
              <w:rPr>
                <w:rFonts w:ascii="Consolas" w:cs="Consolas" w:eastAsia="Consolas" w:hAnsi="Consolas"/>
                <w:color w:val="7A2E0E"/>
                <w:sz w:val="19"/>
                <w:szCs w:val="19"/>
              </w:rPr>
              <w:t xml:space="preserve">/persons/{cedula}</w:t>
            </w:r>
            <w:r>
              <w:t xml:space="preserve">, </w:t>
            </w:r>
            <w:r>
              <w:rPr>
                <w:rFonts w:ascii="Consolas" w:cs="Consolas" w:eastAsia="Consolas" w:hAnsi="Consolas"/>
                <w:color w:val="7A2E0E"/>
                <w:sz w:val="19"/>
                <w:szCs w:val="19"/>
              </w:rPr>
              <w:t xml:space="preserve">/hires</w:t>
            </w:r>
            <w:r>
              <w:t xml:space="preserve">, </w:t>
            </w:r>
            <w:r>
              <w:rPr>
                <w:rFonts w:ascii="Consolas" w:cs="Consolas" w:eastAsia="Consolas" w:hAnsi="Consolas"/>
                <w:color w:val="7A2E0E"/>
                <w:sz w:val="19"/>
                <w:szCs w:val="19"/>
              </w:rPr>
              <w:t xml:space="preserve">/hires/{id}/documents</w:t>
            </w:r>
            <w:r>
              <w:t xml:space="preserve">, </w:t>
            </w:r>
            <w:r>
              <w:rPr>
                <w:rFonts w:ascii="Consolas" w:cs="Consolas" w:eastAsia="Consolas" w:hAnsi="Consolas"/>
                <w:color w:val="7A2E0E"/>
                <w:sz w:val="19"/>
                <w:szCs w:val="19"/>
              </w:rPr>
              <w:t xml:space="preserve">/attendance</w:t>
            </w:r>
            <w:r>
              <w:t xml:space="preserve">). Autenticación con </w:t>
            </w:r>
            <w:r>
              <w:rPr>
                <w:rFonts w:ascii="Consolas" w:cs="Consolas" w:eastAsia="Consolas" w:hAnsi="Consolas"/>
                <w:color w:val="7A2E0E"/>
                <w:sz w:val="19"/>
                <w:szCs w:val="19"/>
              </w:rPr>
              <w:t xml:space="preserve">GESTION_API_KEY</w:t>
            </w:r>
            <w:r>
              <w:t xml:space="preserv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GestionException</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Errores de gestión mostrados de forma legible.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AlertasService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Pendientes vencidos, seguimiento ARL, envío de resumen y avisos.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ColombianHolidays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Festivos de Colombia para contar días hábiles.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EmailSentService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Copia de correos enviados en la carpeta Enviados (IMAP).</w:t>
            </w:r>
          </w:p>
        </w:tc>
      </w:tr>
    </w:tbl>
    <w:p>
      <w:pPr>
        <w:spacing w:after="120"/>
      </w:pPr>
    </w:p>
    <w:p>
      <w:pPr>
        <w:pStyle w:val="Heading2"/>
      </w:pPr>
      <w:bookmarkStart w:name="_Toc26" w:id="26"/>
      <w:r>
        <w:t xml:space="preserve">4.2 Jobs (app/Jobs)</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1500"/>
        <w:gridCol w:w="2960"/>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Job</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Conexión / cola</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Intentos / timeout</w:t>
            </w:r>
          </w:p>
        </w:tc>
        <w:tc>
          <w:tcPr>
            <w:tcW w:type="dxa" w:w="2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Qué hace</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ProcessCvJob</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Síncrono (</w:t>
            </w:r>
            <w:r>
              <w:rPr>
                <w:rFonts w:ascii="Consolas" w:cs="Consolas" w:eastAsia="Consolas" w:hAnsi="Consolas"/>
                <w:color w:val="7A2E0E"/>
                <w:sz w:val="19"/>
                <w:szCs w:val="19"/>
              </w:rPr>
              <w:t xml:space="preserve">dispatchSync</w:t>
            </w:r>
            <w: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 / 120 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Análisis del CV con Gemini.</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EvaluateCandidateJob</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default (</w:t>
            </w:r>
            <w:r>
              <w:rPr>
                <w:rFonts w:ascii="Consolas" w:cs="Consolas" w:eastAsia="Consolas" w:hAnsi="Consolas"/>
                <w:color w:val="7A2E0E"/>
                <w:sz w:val="19"/>
                <w:szCs w:val="19"/>
              </w:rPr>
              <w:t xml:space="preserve">QUEUE_CONNECTION=sync</w:t>
            </w:r>
            <w: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 / 90 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Re-evaluación de un candidato contra un perfil.</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VincularPostulacionJob</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database / </w:t>
            </w:r>
            <w:r>
              <w:rPr>
                <w:rFonts w:ascii="Consolas" w:cs="Consolas" w:eastAsia="Consolas" w:hAnsi="Consolas"/>
                <w:color w:val="7A2E0E"/>
                <w:sz w:val="19"/>
                <w:szCs w:val="19"/>
              </w:rPr>
              <w:t xml:space="preserve">vinculacion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 / 900 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Crea empleado y envía documentos a gestión.</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AvisarAfiliacionArlJob</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database / </w:t>
            </w:r>
            <w:r>
              <w:rPr>
                <w:rFonts w:ascii="Consolas" w:cs="Consolas" w:eastAsia="Consolas" w:hAnsi="Consolas"/>
                <w:color w:val="7A2E0E"/>
                <w:sz w:val="19"/>
                <w:szCs w:val="19"/>
              </w:rPr>
              <w:t xml:space="preserve">alertas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Aviso inmediato de afiliación ARL.</w:t>
            </w:r>
          </w:p>
        </w:tc>
      </w:tr>
    </w:tbl>
    <w:p>
      <w:pPr>
        <w:spacing w:after="120"/>
      </w:pPr>
    </w:p>
    <w:p>
      <w:pPr>
        <w:pStyle w:val="Heading2"/>
      </w:pPr>
      <w:bookmarkStart w:name="_Toc27" w:id="27"/>
      <w:r>
        <w:t xml:space="preserve">4.3 Comandos artisan</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Comando</w:t>
            </w:r>
          </w:p>
        </w:tc>
        <w:tc>
          <w:tcPr>
            <w:tcW w:type="dxa" w:w="5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Uso</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email:check-cvs {--dias=60}</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Revisión de buzones (programado cada 15 min, sin solapamiento).</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alertas:resumen {--forzar}</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Resumen diario de vencidos (lunes a viernes 07:00 Bogotá).</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conexiones:probar {--gemini} {--email} {--all}</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Prueba conexión con Gemini e IMAP.</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ciudades:normalizar {--dry-run}</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Unifica variantes de ciudad (p. ej. «Bogotá D.C.»).</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candidatos:re-evaluar-todo</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Recarga perfiles y re-evalúa a todos con Gemini (costoso, usar con cuidado).</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sanctum:prune-expired --hours=24</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Limpieza diaria de tokens.</w:t>
            </w:r>
          </w:p>
        </w:tc>
      </w:tr>
    </w:tbl>
    <w:p>
      <w:pPr>
        <w:spacing w:after="120"/>
      </w:pPr>
    </w:p>
    <w:p>
      <w:pPr>
        <w:pStyle w:val="Heading2"/>
      </w:pPr>
      <w:bookmarkStart w:name="_Toc28" w:id="28"/>
      <w:r>
        <w:t xml:space="preserve">4.4 Autenticación</w:t>
      </w:r>
      <w:bookmarkEnd w:id="28"/>
    </w:p>
    <w:p>
      <w:pPr>
        <w:pStyle w:val="ListParagraph"/>
        <w:numPr>
          <w:ilvl w:val="0"/>
          <w:numId w:val="2"/>
        </w:numPr>
        <w:spacing w:after="60"/>
      </w:pPr>
      <w:r>
        <w:rPr>
          <w:rFonts w:ascii="Consolas" w:cs="Consolas" w:eastAsia="Consolas" w:hAnsi="Consolas"/>
          <w:color w:val="7A2E0E"/>
          <w:sz w:val="19"/>
          <w:szCs w:val="19"/>
        </w:rPr>
        <w:t xml:space="preserve">POST /api/login</w:t>
      </w:r>
      <w:r>
        <w:t xml:space="preserve"> (correo + contraseña) devuelve un token Sanctum; el frontend lo guarda en </w:t>
      </w:r>
      <w:r>
        <w:rPr>
          <w:rFonts w:ascii="Consolas" w:cs="Consolas" w:eastAsia="Consolas" w:hAnsi="Consolas"/>
          <w:color w:val="7A2E0E"/>
          <w:sz w:val="19"/>
          <w:szCs w:val="19"/>
        </w:rPr>
        <w:t xml:space="preserve">localStorage</w:t>
      </w:r>
      <w:r>
        <w:t xml:space="preserve"> y lo envía como </w:t>
      </w:r>
      <w:r>
        <w:rPr>
          <w:rFonts w:ascii="Consolas" w:cs="Consolas" w:eastAsia="Consolas" w:hAnsi="Consolas"/>
          <w:color w:val="7A2E0E"/>
          <w:sz w:val="19"/>
          <w:szCs w:val="19"/>
        </w:rPr>
        <w:t xml:space="preserve">Authorization: Bearer</w:t>
      </w:r>
      <w:r>
        <w:t xml:space="preserve"> (</w:t>
      </w:r>
      <w:r>
        <w:rPr>
          <w:rFonts w:ascii="Consolas" w:cs="Consolas" w:eastAsia="Consolas" w:hAnsi="Consolas"/>
          <w:color w:val="7A2E0E"/>
          <w:sz w:val="19"/>
          <w:szCs w:val="19"/>
        </w:rPr>
        <w:t xml:space="preserve">frontend/src/services/api.js</w:t>
      </w:r>
      <w:r>
        <w:t xml:space="preserve">). Un 401 limpia la sesión y redirige a </w:t>
      </w:r>
      <w:r>
        <w:rPr>
          <w:rFonts w:ascii="Consolas" w:cs="Consolas" w:eastAsia="Consolas" w:hAnsi="Consolas"/>
          <w:color w:val="7A2E0E"/>
          <w:sz w:val="19"/>
          <w:szCs w:val="19"/>
        </w:rPr>
        <w:t xml:space="preserve">/login</w:t>
      </w:r>
      <w:r>
        <w:t xml:space="preserve">.</w:t>
      </w:r>
    </w:p>
    <w:p>
      <w:pPr>
        <w:pStyle w:val="ListParagraph"/>
        <w:numPr>
          <w:ilvl w:val="0"/>
          <w:numId w:val="2"/>
        </w:numPr>
        <w:spacing w:after="60"/>
      </w:pPr>
      <w:r>
        <w:t xml:space="preserve">SSO Hidroobras ID: </w:t>
      </w:r>
      <w:r>
        <w:rPr>
          <w:rFonts w:ascii="Consolas" w:cs="Consolas" w:eastAsia="Consolas" w:hAnsi="Consolas"/>
          <w:color w:val="7A2E0E"/>
          <w:sz w:val="19"/>
          <w:szCs w:val="19"/>
        </w:rPr>
        <w:t xml:space="preserve">GET /auth/hidroobras</w:t>
      </w:r>
      <w:r>
        <w:t xml:space="preserve"> → </w:t>
      </w:r>
      <w:r>
        <w:rPr>
          <w:rFonts w:ascii="Consolas" w:cs="Consolas" w:eastAsia="Consolas" w:hAnsi="Consolas"/>
          <w:color w:val="7A2E0E"/>
          <w:sz w:val="19"/>
          <w:szCs w:val="19"/>
        </w:rPr>
        <w:t xml:space="preserve">/auth/hidroobras/callback</w:t>
      </w:r>
      <w:r>
        <w:t xml:space="preserve"> (OAuth2 code + PKCE, </w:t>
      </w:r>
      <w:r>
        <w:rPr>
          <w:rFonts w:ascii="Consolas" w:cs="Consolas" w:eastAsia="Consolas" w:hAnsi="Consolas"/>
          <w:color w:val="7A2E0E"/>
          <w:sz w:val="19"/>
          <w:szCs w:val="19"/>
        </w:rPr>
        <w:t xml:space="preserve">HidroobrasIdController</w:t>
      </w:r>
      <w:r>
        <w:t xml:space="preserve">). Solo entran correos ya registrados; nunca se crean usuarios desde el SSO. Soporta ventana emergente (</w:t>
      </w:r>
      <w:r>
        <w:rPr>
          <w:rFonts w:ascii="Consolas" w:cs="Consolas" w:eastAsia="Consolas" w:hAnsi="Consolas"/>
          <w:color w:val="7A2E0E"/>
          <w:sz w:val="19"/>
          <w:szCs w:val="19"/>
        </w:rPr>
        <w:t xml:space="preserve">?popup=1</w:t>
      </w:r>
      <w:r>
        <w:t xml:space="preserve">).</w:t>
      </w:r>
    </w:p>
    <w:p>
      <w:pPr>
        <w:pStyle w:val="Heading2"/>
      </w:pPr>
      <w:bookmarkStart w:name="_Toc29" w:id="29"/>
      <w:r>
        <w:t xml:space="preserve">4.5 Endpoints de la API (prefijo /api, todos con auth:sanctum salvo login)</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Método y ruta</w:t>
            </w:r>
          </w:p>
        </w:tc>
        <w:tc>
          <w:tcPr>
            <w:tcW w:type="dxa" w:w="4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Descripción</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POST </w:t>
            </w:r>
            <w:r>
              <w:rPr>
                <w:rFonts w:ascii="Consolas" w:cs="Consolas" w:eastAsia="Consolas" w:hAnsi="Consolas"/>
                <w:color w:val="7A2E0E"/>
                <w:sz w:val="19"/>
                <w:szCs w:val="19"/>
              </w:rPr>
              <w:t xml:space="preserve">/login</w:t>
            </w:r>
            <w:r>
              <w:t xml:space="preserve">, POST </w:t>
            </w:r>
            <w:r>
              <w:rPr>
                <w:rFonts w:ascii="Consolas" w:cs="Consolas" w:eastAsia="Consolas" w:hAnsi="Consolas"/>
                <w:color w:val="7A2E0E"/>
                <w:sz w:val="19"/>
                <w:szCs w:val="19"/>
              </w:rPr>
              <w:t xml:space="preserve">/logout</w:t>
            </w:r>
            <w:r>
              <w:t xml:space="preserve">, GET </w:t>
            </w:r>
            <w:r>
              <w:rPr>
                <w:rFonts w:ascii="Consolas" w:cs="Consolas" w:eastAsia="Consolas" w:hAnsi="Consolas"/>
                <w:color w:val="7A2E0E"/>
                <w:sz w:val="19"/>
                <w:szCs w:val="19"/>
              </w:rPr>
              <w:t xml:space="preserve">/me</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Sesión.</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GET </w:t>
            </w:r>
            <w:r>
              <w:rPr>
                <w:rFonts w:ascii="Consolas" w:cs="Consolas" w:eastAsia="Consolas" w:hAnsi="Consolas"/>
                <w:color w:val="7A2E0E"/>
                <w:sz w:val="19"/>
                <w:szCs w:val="19"/>
              </w:rPr>
              <w:t xml:space="preserve">/dashboard</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Métricas del dashboard.</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CRUD </w:t>
            </w:r>
            <w:r>
              <w:rPr>
                <w:rFonts w:ascii="Consolas" w:cs="Consolas" w:eastAsia="Consolas" w:hAnsi="Consolas"/>
                <w:color w:val="7A2E0E"/>
                <w:sz w:val="19"/>
                <w:szCs w:val="19"/>
              </w:rPr>
              <w:t xml:space="preserve">/perfiles-cargo</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Perfiles de cargo.</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CRUD </w:t>
            </w:r>
            <w:r>
              <w:rPr>
                <w:rFonts w:ascii="Consolas" w:cs="Consolas" w:eastAsia="Consolas" w:hAnsi="Consolas"/>
                <w:color w:val="7A2E0E"/>
                <w:sz w:val="19"/>
                <w:szCs w:val="19"/>
              </w:rPr>
              <w:t xml:space="preserve">/usuarios</w:t>
            </w:r>
            <w:r>
              <w:t xml:space="preserve"> (admin)</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Usuarios.</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CRUD </w:t>
            </w:r>
            <w:r>
              <w:rPr>
                <w:rFonts w:ascii="Consolas" w:cs="Consolas" w:eastAsia="Consolas" w:hAnsi="Consolas"/>
                <w:color w:val="7A2E0E"/>
                <w:sz w:val="19"/>
                <w:szCs w:val="19"/>
              </w:rPr>
              <w:t xml:space="preserve">/postulaciones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Listado con filtros, alta manual (con CV), detalle, edición, borrado.</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GET </w:t>
            </w:r>
            <w:r>
              <w:rPr>
                <w:rFonts w:ascii="Consolas" w:cs="Consolas" w:eastAsia="Consolas" w:hAnsi="Consolas"/>
                <w:color w:val="7A2E0E"/>
                <w:sz w:val="19"/>
                <w:szCs w:val="19"/>
              </w:rPr>
              <w:t xml:space="preserve">/postulaciones/kanban</w:t>
            </w:r>
            <w:r>
              <w:t xml:space="preserve">, </w:t>
            </w:r>
            <w:r>
              <w:rPr>
                <w:rFonts w:ascii="Consolas" w:cs="Consolas" w:eastAsia="Consolas" w:hAnsi="Consolas"/>
                <w:color w:val="7A2E0E"/>
                <w:sz w:val="19"/>
                <w:szCs w:val="19"/>
              </w:rPr>
              <w:t xml:space="preserve">/ciudades</w:t>
            </w:r>
            <w:r>
              <w:t xml:space="preserve">, </w:t>
            </w:r>
            <w:r>
              <w:rPr>
                <w:rFonts w:ascii="Consolas" w:cs="Consolas" w:eastAsia="Consolas" w:hAnsi="Consolas"/>
                <w:color w:val="7A2E0E"/>
                <w:sz w:val="19"/>
                <w:szCs w:val="19"/>
              </w:rPr>
              <w:t xml:space="preserve">/exportar</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Kanban, lista de ciudades, exportación Excel.</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GET </w:t>
            </w:r>
            <w:r>
              <w:rPr>
                <w:rFonts w:ascii="Consolas" w:cs="Consolas" w:eastAsia="Consolas" w:hAnsi="Consolas"/>
                <w:color w:val="7A2E0E"/>
                <w:sz w:val="19"/>
                <w:szCs w:val="19"/>
              </w:rPr>
              <w:t xml:space="preserve">/postulaciones/{id}/cv</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Descarga del CV.</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POST </w:t>
            </w:r>
            <w:r>
              <w:rPr>
                <w:rFonts w:ascii="Consolas" w:cs="Consolas" w:eastAsia="Consolas" w:hAnsi="Consolas"/>
                <w:color w:val="7A2E0E"/>
                <w:sz w:val="19"/>
                <w:szCs w:val="19"/>
              </w:rPr>
              <w:t xml:space="preserve">/postulaciones/{id}/reprocesar</w:t>
            </w:r>
            <w:r>
              <w:t xml:space="preserve">, </w:t>
            </w:r>
            <w:r>
              <w:rPr>
                <w:rFonts w:ascii="Consolas" w:cs="Consolas" w:eastAsia="Consolas" w:hAnsi="Consolas"/>
                <w:color w:val="7A2E0E"/>
                <w:sz w:val="19"/>
                <w:szCs w:val="19"/>
              </w:rPr>
              <w:t xml:space="preserve">/ia-sync</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Reanalizar CV con IA.</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PATCH </w:t>
            </w:r>
            <w:r>
              <w:rPr>
                <w:rFonts w:ascii="Consolas" w:cs="Consolas" w:eastAsia="Consolas" w:hAnsi="Consolas"/>
                <w:color w:val="7A2E0E"/>
                <w:sz w:val="19"/>
                <w:szCs w:val="19"/>
              </w:rPr>
              <w:t xml:space="preserve">/postulaciones/{id}/marca</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Marcar/desmarcar.</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POST/DELETE </w:t>
            </w:r>
            <w:r>
              <w:rPr>
                <w:rFonts w:ascii="Consolas" w:cs="Consolas" w:eastAsia="Consolas" w:hAnsi="Consolas"/>
                <w:color w:val="7A2E0E"/>
                <w:sz w:val="19"/>
                <w:szCs w:val="19"/>
              </w:rPr>
              <w:t xml:space="preserve">/postulaciones/{id}/comentarios[/{c}]</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Comentarios.</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GET </w:t>
            </w:r>
            <w:r>
              <w:rPr>
                <w:rFonts w:ascii="Consolas" w:cs="Consolas" w:eastAsia="Consolas" w:hAnsi="Consolas"/>
                <w:color w:val="7A2E0E"/>
                <w:sz w:val="19"/>
                <w:szCs w:val="19"/>
              </w:rPr>
              <w:t xml:space="preserve">/seleccion/catalogo</w:t>
            </w:r>
            <w:r>
              <w:t xml:space="preserve">, </w:t>
            </w:r>
            <w:r>
              <w:rPr>
                <w:rFonts w:ascii="Consolas" w:cs="Consolas" w:eastAsia="Consolas" w:hAnsi="Consolas"/>
                <w:color w:val="7A2E0E"/>
                <w:sz w:val="19"/>
                <w:szCs w:val="19"/>
              </w:rPr>
              <w:t xml:space="preserve">/seleccion/tablero</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Catálogo de gestión y tablero del proceso.</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GET </w:t>
            </w:r>
            <w:r>
              <w:rPr>
                <w:rFonts w:ascii="Consolas" w:cs="Consolas" w:eastAsia="Consolas" w:hAnsi="Consolas"/>
                <w:color w:val="7A2E0E"/>
                <w:sz w:val="19"/>
                <w:szCs w:val="19"/>
              </w:rPr>
              <w:t xml:space="preserve">/postulaciones/{id}/proceso</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Estado del proceso, historial, documentos.</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POST </w:t>
            </w:r>
            <w:r>
              <w:rPr>
                <w:rFonts w:ascii="Consolas" w:cs="Consolas" w:eastAsia="Consolas" w:hAnsi="Consolas"/>
                <w:color w:val="7A2E0E"/>
                <w:sz w:val="19"/>
                <w:szCs w:val="19"/>
              </w:rPr>
              <w:t xml:space="preserve">.../proceso/iniciar|aprobar|no-aprueba|reabrir</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Transiciones de fase.</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PUT </w:t>
            </w:r>
            <w:r>
              <w:rPr>
                <w:rFonts w:ascii="Consolas" w:cs="Consolas" w:eastAsia="Consolas" w:hAnsi="Consolas"/>
                <w:color w:val="7A2E0E"/>
                <w:sz w:val="19"/>
                <w:szCs w:val="19"/>
              </w:rPr>
              <w:t xml:space="preserve">.../vinculacion/datos</w:t>
            </w:r>
            <w:r>
              <w:t xml:space="preserve">, GET </w:t>
            </w:r>
            <w:r>
              <w:rPr>
                <w:rFonts w:ascii="Consolas" w:cs="Consolas" w:eastAsia="Consolas" w:hAnsi="Consolas"/>
                <w:color w:val="7A2E0E"/>
                <w:sz w:val="19"/>
                <w:szCs w:val="19"/>
              </w:rPr>
              <w:t xml:space="preserve">.../vinculacion/verificar-cedula</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Datos de vinculación y verificación de cédula en gestión.</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POST </w:t>
            </w:r>
            <w:r>
              <w:rPr>
                <w:rFonts w:ascii="Consolas" w:cs="Consolas" w:eastAsia="Consolas" w:hAnsi="Consolas"/>
                <w:color w:val="7A2E0E"/>
                <w:sz w:val="19"/>
                <w:szCs w:val="19"/>
              </w:rPr>
              <w:t xml:space="preserve">.../vinculacion</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Encola la vinculación.</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POST/GET/DELETE </w:t>
            </w:r>
            <w:r>
              <w:rPr>
                <w:rFonts w:ascii="Consolas" w:cs="Consolas" w:eastAsia="Consolas" w:hAnsi="Consolas"/>
                <w:color w:val="7A2E0E"/>
                <w:sz w:val="19"/>
                <w:szCs w:val="19"/>
              </w:rPr>
              <w:t xml:space="preserve">.../documentos[/{doc}]</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Documentos de ingreso.</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POST </w:t>
            </w:r>
            <w:r>
              <w:rPr>
                <w:rFonts w:ascii="Consolas" w:cs="Consolas" w:eastAsia="Consolas" w:hAnsi="Consolas"/>
                <w:color w:val="7A2E0E"/>
                <w:sz w:val="19"/>
                <w:szCs w:val="19"/>
              </w:rPr>
              <w:t xml:space="preserve">.../arl-seguimiento</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Cierre manual del seguimiento ARL.</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GET </w:t>
            </w:r>
            <w:r>
              <w:rPr>
                <w:rFonts w:ascii="Consolas" w:cs="Consolas" w:eastAsia="Consolas" w:hAnsi="Consolas"/>
                <w:color w:val="7A2E0E"/>
                <w:sz w:val="19"/>
                <w:szCs w:val="19"/>
              </w:rPr>
              <w:t xml:space="preserve">/alertas</w:t>
            </w:r>
            <w:r>
              <w:t xml:space="preserve">; PUT </w:t>
            </w:r>
            <w:r>
              <w:rPr>
                <w:rFonts w:ascii="Consolas" w:cs="Consolas" w:eastAsia="Consolas" w:hAnsi="Consolas"/>
                <w:color w:val="7A2E0E"/>
                <w:sz w:val="19"/>
                <w:szCs w:val="19"/>
              </w:rPr>
              <w:t xml:space="preserve">/alertas/config</w:t>
            </w:r>
            <w:r>
              <w:t xml:space="preserve">, POST </w:t>
            </w:r>
            <w:r>
              <w:rPr>
                <w:rFonts w:ascii="Consolas" w:cs="Consolas" w:eastAsia="Consolas" w:hAnsi="Consolas"/>
                <w:color w:val="7A2E0E"/>
                <w:sz w:val="19"/>
                <w:szCs w:val="19"/>
              </w:rPr>
              <w:t xml:space="preserve">/alertas/enviar-ahora</w:t>
            </w:r>
            <w:r>
              <w:t xml:space="preserve"> (admin)</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Alertas.</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/evaluaciones/*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Ranking, pendientes, evaluar uno/todos/pendientes, estadísticas por perfil.</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POST </w:t>
            </w:r>
            <w:r>
              <w:rPr>
                <w:rFonts w:ascii="Consolas" w:cs="Consolas" w:eastAsia="Consolas" w:hAnsi="Consolas"/>
                <w:color w:val="7A2E0E"/>
                <w:sz w:val="19"/>
                <w:szCs w:val="19"/>
              </w:rPr>
              <w:t xml:space="preserve">/notificaciones/enviar</w:t>
            </w:r>
            <w:r>
              <w:t xml:space="preserve">, GET </w:t>
            </w:r>
            <w:r>
              <w:rPr>
                <w:rFonts w:ascii="Consolas" w:cs="Consolas" w:eastAsia="Consolas" w:hAnsi="Consolas"/>
                <w:color w:val="7A2E0E"/>
                <w:sz w:val="19"/>
                <w:szCs w:val="19"/>
              </w:rPr>
              <w:t xml:space="preserve">/notificaciones/plantillas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Notificaciones al candidato.</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/email-templates/*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Plantillas de cortesía, envío de prueba y envío masivo.</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GET </w:t>
            </w:r>
            <w:r>
              <w:rPr>
                <w:rFonts w:ascii="Consolas" w:cs="Consolas" w:eastAsia="Consolas" w:hAnsi="Consolas"/>
                <w:color w:val="7A2E0E"/>
                <w:sz w:val="19"/>
                <w:szCs w:val="19"/>
              </w:rPr>
              <w:t xml:space="preserve">/email/estado-automatico</w:t>
            </w:r>
            <w:r>
              <w:t xml:space="preserve">; POST </w:t>
            </w:r>
            <w:r>
              <w:rPr>
                <w:rFonts w:ascii="Consolas" w:cs="Consolas" w:eastAsia="Consolas" w:hAnsi="Consolas"/>
                <w:color w:val="7A2E0E"/>
                <w:sz w:val="19"/>
                <w:szCs w:val="19"/>
              </w:rPr>
              <w:t xml:space="preserve">/email/check</w:t>
            </w:r>
            <w:r>
              <w:t xml:space="preserve">, </w:t>
            </w:r>
            <w:r>
              <w:rPr>
                <w:rFonts w:ascii="Consolas" w:cs="Consolas" w:eastAsia="Consolas" w:hAnsi="Consolas"/>
                <w:color w:val="7A2E0E"/>
                <w:sz w:val="19"/>
                <w:szCs w:val="19"/>
              </w:rPr>
              <w:t xml:space="preserve">/check-headers</w:t>
            </w:r>
            <w:r>
              <w:t xml:space="preserve">, </w:t>
            </w:r>
            <w:r>
              <w:rPr>
                <w:rFonts w:ascii="Consolas" w:cs="Consolas" w:eastAsia="Consolas" w:hAnsi="Consolas"/>
                <w:color w:val="7A2E0E"/>
                <w:sz w:val="19"/>
                <w:szCs w:val="19"/>
              </w:rPr>
              <w:t xml:space="preserve">/classify</w:t>
            </w:r>
            <w:r>
              <w:t xml:space="preserve">, </w:t>
            </w:r>
            <w:r>
              <w:rPr>
                <w:rFonts w:ascii="Consolas" w:cs="Consolas" w:eastAsia="Consolas" w:hAnsi="Consolas"/>
                <w:color w:val="7A2E0E"/>
                <w:sz w:val="19"/>
                <w:szCs w:val="19"/>
              </w:rPr>
              <w:t xml:space="preserve">/import-single</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Revisión de correo (automática y manual paso a paso).</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POST </w:t>
            </w:r>
            <w:r>
              <w:rPr>
                <w:rFonts w:ascii="Consolas" w:cs="Consolas" w:eastAsia="Consolas" w:hAnsi="Consolas"/>
                <w:color w:val="7A2E0E"/>
                <w:sz w:val="19"/>
                <w:szCs w:val="19"/>
              </w:rPr>
              <w:t xml:space="preserve">/ia/chat-search</w:t>
            </w:r>
            <w:r>
              <w:t xml:space="preserve">, GET </w:t>
            </w:r>
            <w:r>
              <w:rPr>
                <w:rFonts w:ascii="Consolas" w:cs="Consolas" w:eastAsia="Consolas" w:hAnsi="Consolas"/>
                <w:color w:val="7A2E0E"/>
                <w:sz w:val="19"/>
                <w:szCs w:val="19"/>
              </w:rPr>
              <w:t xml:space="preserve">/ia/live-config</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Asistente Chat IA.</w:t>
            </w:r>
          </w:p>
        </w:tc>
      </w:tr>
    </w:tbl>
    <w:p>
      <w:pPr>
        <w:pStyle w:val="Heading1"/>
        <w:pageBreakBefore/>
      </w:pPr>
      <w:bookmarkStart w:name="_Toc30" w:id="30"/>
      <w:r>
        <w:t xml:space="preserve">5. Frontend</w:t>
      </w:r>
      <w:bookmarkEnd w:id="30"/>
    </w:p>
    <w:p>
      <w:pPr>
        <w:spacing w:after="120"/>
      </w:pPr>
      <w:r>
        <w:t xml:space="preserve">SPA en React. Rutas en </w:t>
      </w:r>
      <w:r>
        <w:rPr>
          <w:rFonts w:ascii="Consolas" w:cs="Consolas" w:eastAsia="Consolas" w:hAnsi="Consolas"/>
          <w:color w:val="7A2E0E"/>
          <w:sz w:val="19"/>
          <w:szCs w:val="19"/>
        </w:rPr>
        <w:t xml:space="preserve">frontend/src/App.jsx</w:t>
      </w:r>
      <w:r>
        <w:t xml:space="preserve">, menú lateral en </w:t>
      </w:r>
      <w:r>
        <w:rPr>
          <w:rFonts w:ascii="Consolas" w:cs="Consolas" w:eastAsia="Consolas" w:hAnsi="Consolas"/>
          <w:color w:val="7A2E0E"/>
          <w:sz w:val="19"/>
          <w:szCs w:val="19"/>
        </w:rPr>
        <w:t xml:space="preserve">components/Layout.jsx</w:t>
      </w:r>
      <w:r>
        <w:t xml:space="preserve">, cliente HTTP en </w:t>
      </w:r>
      <w:r>
        <w:rPr>
          <w:rFonts w:ascii="Consolas" w:cs="Consolas" w:eastAsia="Consolas" w:hAnsi="Consolas"/>
          <w:color w:val="7A2E0E"/>
          <w:sz w:val="19"/>
          <w:szCs w:val="19"/>
        </w:rPr>
        <w:t xml:space="preserve">services/api.js</w:t>
      </w:r>
      <w:r>
        <w:t xml:space="preserve"> (baseURL </w:t>
      </w:r>
      <w:r>
        <w:rPr>
          <w:rFonts w:ascii="Consolas" w:cs="Consolas" w:eastAsia="Consolas" w:hAnsi="Consolas"/>
          <w:color w:val="7A2E0E"/>
          <w:sz w:val="19"/>
          <w:szCs w:val="19"/>
        </w:rPr>
        <w:t xml:space="preserve">/api</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Ruta</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Página</w:t>
            </w:r>
          </w:p>
        </w:tc>
        <w:tc>
          <w:tcPr>
            <w:tcW w:type="dxa" w:w="4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Contenido</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/login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Login.jsx</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Correo/contraseña y botón Hidroobras ID.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/dashboard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Dashboard.jsx</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Métricas, gráficos, estado de la revisión automática de correos.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/postulaciones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Postulaciones.jsx</w:t>
            </w:r>
            <w:r>
              <w:t xml:space="preserve"> + </w:t>
            </w:r>
            <w:r>
              <w:rPr>
                <w:rFonts w:ascii="Consolas" w:cs="Consolas" w:eastAsia="Consolas" w:hAnsi="Consolas"/>
                <w:color w:val="7A2E0E"/>
                <w:sz w:val="19"/>
                <w:szCs w:val="19"/>
              </w:rPr>
              <w:t xml:space="preserve">DetailDrawer</w:t>
            </w:r>
            <w:r>
              <w:t xml:space="preserve"> / </w:t>
            </w:r>
            <w:r>
              <w:rPr>
                <w:rFonts w:ascii="Consolas" w:cs="Consolas" w:eastAsia="Consolas" w:hAnsi="Consolas"/>
                <w:color w:val="7A2E0E"/>
                <w:sz w:val="19"/>
                <w:szCs w:val="19"/>
              </w:rPr>
              <w:t xml:space="preserve">DetailModal</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Menú «Candidatos»: listado, filtros, detalle, IA, comentarios, exportación.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/seleccion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Seleccion.jsx</w:t>
            </w:r>
            <w:r>
              <w:t xml:space="preserve"> + </w:t>
            </w:r>
            <w:r>
              <w:rPr>
                <w:rFonts w:ascii="Consolas" w:cs="Consolas" w:eastAsia="Consolas" w:hAnsi="Consolas"/>
                <w:color w:val="7A2E0E"/>
                <w:sz w:val="19"/>
                <w:szCs w:val="19"/>
              </w:rPr>
              <w:t xml:space="preserve">ProcesoSeleccion.jsx</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Tablero del proceso, fases, documentos, vinculación.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/alertas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Alertas.jsx</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Pendientes vencidos, seguimiento ARL, configuración.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/asistente-ia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AsistenteIa.jsx</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Chat de búsqueda de candidatos.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/perfiles-cargo</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PerfilesCargo.jsx</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CRUD de perfiles.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/usuarios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Usuarios.jsx</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Gestión de usuarios (admin).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/plantilla-cortesia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PlantillaCortesia.jsx</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Edición y envío de correos de cortesía.</w:t>
            </w:r>
          </w:p>
        </w:tc>
      </w:tr>
    </w:tbl>
    <w:p>
      <w:pPr>
        <w:spacing w:after="120"/>
      </w:pPr>
    </w:p>
    <w:p>
      <w:pPr>
        <w:pBdr>
          <w:left w:val="single" w:color="1F4E79" w:sz="18" w:space="6"/>
        </w:pBdr>
        <w:shd w:fill="EAF1F8" w:color="auto" w:val="clear"/>
        <w:spacing w:after="160" w:before="80"/>
      </w:pPr>
      <w:r>
        <w:rPr>
          <w:b/>
          <w:bCs/>
          <w:color w:val="1F4E79"/>
        </w:rPr>
        <w:t xml:space="preserve">Nota: </w:t>
      </w:r>
      <w:r>
        <w:rPr>
          <w:rFonts w:ascii="Consolas" w:cs="Consolas" w:eastAsia="Consolas" w:hAnsi="Consolas"/>
          <w:color w:val="7A2E0E"/>
          <w:sz w:val="19"/>
          <w:szCs w:val="19"/>
        </w:rPr>
        <w:t xml:space="preserve">Candidatos.jsx</w:t>
      </w:r>
      <w:r>
        <w:t xml:space="preserve"> y </w:t>
      </w:r>
      <w:r>
        <w:rPr>
          <w:rFonts w:ascii="Consolas" w:cs="Consolas" w:eastAsia="Consolas" w:hAnsi="Consolas"/>
          <w:color w:val="7A2E0E"/>
          <w:sz w:val="19"/>
          <w:szCs w:val="19"/>
        </w:rPr>
        <w:t xml:space="preserve">EvaluacionIA.jsx</w:t>
      </w:r>
      <w:r>
        <w:t xml:space="preserve"> ya no se usan: sus rutas redirigen a </w:t>
      </w:r>
      <w:r>
        <w:rPr>
          <w:rFonts w:ascii="Consolas" w:cs="Consolas" w:eastAsia="Consolas" w:hAnsi="Consolas"/>
          <w:color w:val="7A2E0E"/>
          <w:sz w:val="19"/>
          <w:szCs w:val="19"/>
        </w:rPr>
        <w:t xml:space="preserve">/postulaciones</w:t>
      </w:r>
      <w:r>
        <w:t xml:space="preserve">. También queda </w:t>
      </w:r>
      <w:r>
        <w:rPr>
          <w:rFonts w:ascii="Consolas" w:cs="Consolas" w:eastAsia="Consolas" w:hAnsi="Consolas"/>
          <w:color w:val="7A2E0E"/>
          <w:sz w:val="19"/>
          <w:szCs w:val="19"/>
        </w:rPr>
        <w:t xml:space="preserve">components/refactor_components.py</w:t>
      </w:r>
      <w:r>
        <w:t xml:space="preserve">, un script auxiliar viejo. Se pueden eliminar.</w:t>
      </w:r>
    </w:p>
    <w:p>
      <w:pPr>
        <w:pStyle w:val="Heading1"/>
        <w:pageBreakBefore/>
      </w:pPr>
      <w:bookmarkStart w:name="_Toc31" w:id="31"/>
      <w:r>
        <w:t xml:space="preserve">6. Configuración, instalación y despliegue</w:t>
      </w:r>
      <w:bookmarkEnd w:id="31"/>
    </w:p>
    <w:p>
      <w:pPr>
        <w:pStyle w:val="Heading2"/>
      </w:pPr>
      <w:bookmarkStart w:name="_Toc32" w:id="32"/>
      <w:r>
        <w:t xml:space="preserve">6.1 Variables de entorno (backend/.env)</w:t>
      </w:r>
      <w:bookmarkEnd w:id="32"/>
    </w:p>
    <w:p>
      <w:pPr>
        <w:spacing w:after="120"/>
      </w:pPr>
      <w:r>
        <w:t xml:space="preserve">Nunca se suben al repositorio. Además de las estándar de Laravel (</w:t>
      </w:r>
      <w:r>
        <w:rPr>
          <w:rFonts w:ascii="Consolas" w:cs="Consolas" w:eastAsia="Consolas" w:hAnsi="Consolas"/>
          <w:color w:val="7A2E0E"/>
          <w:sz w:val="19"/>
          <w:szCs w:val="19"/>
        </w:rPr>
        <w:t xml:space="preserve">APP_*</w:t>
      </w:r>
      <w:r>
        <w:t xml:space="preserve">, </w:t>
      </w:r>
      <w:r>
        <w:rPr>
          <w:rFonts w:ascii="Consolas" w:cs="Consolas" w:eastAsia="Consolas" w:hAnsi="Consolas"/>
          <w:color w:val="7A2E0E"/>
          <w:sz w:val="19"/>
          <w:szCs w:val="19"/>
        </w:rPr>
        <w:t xml:space="preserve">DB_*</w:t>
      </w:r>
      <w:r>
        <w:t xml:space="preserve">, </w:t>
      </w:r>
      <w:r>
        <w:rPr>
          <w:rFonts w:ascii="Consolas" w:cs="Consolas" w:eastAsia="Consolas" w:hAnsi="Consolas"/>
          <w:color w:val="7A2E0E"/>
          <w:sz w:val="19"/>
          <w:szCs w:val="19"/>
        </w:rPr>
        <w:t xml:space="preserve">MAIL_*</w:t>
      </w:r>
      <w:r>
        <w:t xml:space="preserve">), la app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Variable</w:t>
            </w:r>
          </w:p>
        </w:tc>
        <w:tc>
          <w:tcPr>
            <w:tcW w:type="dxa" w:w="4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Uso</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GEMINI_API_KEY</w:t>
            </w:r>
            <w:r>
              <w:t xml:space="preserve">, </w:t>
            </w:r>
            <w:r>
              <w:rPr>
                <w:rFonts w:ascii="Consolas" w:cs="Consolas" w:eastAsia="Consolas" w:hAnsi="Consolas"/>
                <w:color w:val="7A2E0E"/>
                <w:sz w:val="19"/>
                <w:szCs w:val="19"/>
              </w:rPr>
              <w:t xml:space="preserve">GEMINI_MODEL</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Acceso a Google Gemini.</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IMAP_HOST_n</w:t>
            </w:r>
            <w:r>
              <w:t xml:space="preserve">, </w:t>
            </w:r>
            <w:r>
              <w:rPr>
                <w:rFonts w:ascii="Consolas" w:cs="Consolas" w:eastAsia="Consolas" w:hAnsi="Consolas"/>
                <w:color w:val="7A2E0E"/>
                <w:sz w:val="19"/>
                <w:szCs w:val="19"/>
              </w:rPr>
              <w:t xml:space="preserve">IMAP_PORT_n</w:t>
            </w:r>
            <w:r>
              <w:t xml:space="preserve">, </w:t>
            </w:r>
            <w:r>
              <w:rPr>
                <w:rFonts w:ascii="Consolas" w:cs="Consolas" w:eastAsia="Consolas" w:hAnsi="Consolas"/>
                <w:color w:val="7A2E0E"/>
                <w:sz w:val="19"/>
                <w:szCs w:val="19"/>
              </w:rPr>
              <w:t xml:space="preserve">IMAP_ENCRYPTION_n</w:t>
            </w:r>
            <w:r>
              <w:t xml:space="preserve">, </w:t>
            </w:r>
            <w:r>
              <w:rPr>
                <w:rFonts w:ascii="Consolas" w:cs="Consolas" w:eastAsia="Consolas" w:hAnsi="Consolas"/>
                <w:color w:val="7A2E0E"/>
                <w:sz w:val="19"/>
                <w:szCs w:val="19"/>
              </w:rPr>
              <w:t xml:space="preserve">IMAP_USERNAME_n</w:t>
            </w:r>
            <w:r>
              <w:t xml:space="preserve">, </w:t>
            </w:r>
            <w:r>
              <w:rPr>
                <w:rFonts w:ascii="Consolas" w:cs="Consolas" w:eastAsia="Consolas" w:hAnsi="Consolas"/>
                <w:color w:val="7A2E0E"/>
                <w:sz w:val="19"/>
                <w:szCs w:val="19"/>
              </w:rPr>
              <w:t xml:space="preserve">IMAP_PASSWORD_n</w:t>
            </w:r>
            <w:r>
              <w:t xml:space="preserve">, </w:t>
            </w:r>
            <w:r>
              <w:rPr>
                <w:rFonts w:ascii="Consolas" w:cs="Consolas" w:eastAsia="Consolas" w:hAnsi="Consolas"/>
                <w:color w:val="7A2E0E"/>
                <w:sz w:val="19"/>
                <w:szCs w:val="19"/>
              </w:rPr>
              <w:t xml:space="preserve">IMAP_FOLDER_n</w:t>
            </w:r>
            <w:r>
              <w:t xml:space="preserve"> (n = 1, 2)</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Buzones a revisar. Hoy está configurada solo la cuenta 1.</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HIDROOBRAS_ID_URL</w:t>
            </w:r>
            <w:r>
              <w:t xml:space="preserve">, </w:t>
            </w:r>
            <w:r>
              <w:rPr>
                <w:rFonts w:ascii="Consolas" w:cs="Consolas" w:eastAsia="Consolas" w:hAnsi="Consolas"/>
                <w:color w:val="7A2E0E"/>
                <w:sz w:val="19"/>
                <w:szCs w:val="19"/>
              </w:rPr>
              <w:t xml:space="preserve">_CLIENT_ID</w:t>
            </w:r>
            <w:r>
              <w:t xml:space="preserve">, </w:t>
            </w:r>
            <w:r>
              <w:rPr>
                <w:rFonts w:ascii="Consolas" w:cs="Consolas" w:eastAsia="Consolas" w:hAnsi="Consolas"/>
                <w:color w:val="7A2E0E"/>
                <w:sz w:val="19"/>
                <w:szCs w:val="19"/>
              </w:rPr>
              <w:t xml:space="preserve">_CLIENT_SECRET</w:t>
            </w:r>
            <w:r>
              <w:t xml:space="preserve">, </w:t>
            </w:r>
            <w:r>
              <w:rPr>
                <w:rFonts w:ascii="Consolas" w:cs="Consolas" w:eastAsia="Consolas" w:hAnsi="Consolas"/>
                <w:color w:val="7A2E0E"/>
                <w:sz w:val="19"/>
                <w:szCs w:val="19"/>
              </w:rPr>
              <w:t xml:space="preserve">_REDIRECT</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SSO Hidroobras ID.</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GESTION_API_URL</w:t>
            </w:r>
            <w:r>
              <w:t xml:space="preserve">, </w:t>
            </w:r>
            <w:r>
              <w:rPr>
                <w:rFonts w:ascii="Consolas" w:cs="Consolas" w:eastAsia="Consolas" w:hAnsi="Consolas"/>
                <w:color w:val="7A2E0E"/>
                <w:sz w:val="19"/>
                <w:szCs w:val="19"/>
              </w:rPr>
              <w:t xml:space="preserve">GESTION_API_KEY</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API de gestión. La clave debe ser igual a </w:t>
            </w:r>
            <w:r>
              <w:rPr>
                <w:rFonts w:ascii="Consolas" w:cs="Consolas" w:eastAsia="Consolas" w:hAnsi="Consolas"/>
                <w:color w:val="7A2E0E"/>
                <w:sz w:val="19"/>
                <w:szCs w:val="19"/>
              </w:rPr>
              <w:t xml:space="preserve">RECLUTAMIENTO_API_KEY</w:t>
            </w:r>
            <w:r>
              <w:t xml:space="preserve"> en el .env de gestión.</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VINCULACION_QUEUE_CONNECTION</w:t>
            </w:r>
            <w:r>
              <w:t xml:space="preserve"> (=database), </w:t>
            </w:r>
            <w:r>
              <w:rPr>
                <w:rFonts w:ascii="Consolas" w:cs="Consolas" w:eastAsia="Consolas" w:hAnsi="Consolas"/>
                <w:color w:val="7A2E0E"/>
                <w:sz w:val="19"/>
                <w:szCs w:val="19"/>
              </w:rPr>
              <w:t xml:space="preserve">DB_QUEUE_RETRY_AFTER</w:t>
            </w:r>
            <w:r>
              <w:t xml:space="preserve"> (=960)</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Cola de vinculación; retry_after debe ser mayor que el timeout del job (900).</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QUEUE_CONNECTION</w:t>
            </w:r>
            <w:r>
              <w:t xml:space="preserve"> (=sync)</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El resto de trabajos corre en línea.</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MAIL_*</w:t>
            </w:r>
            <w:r>
              <w:t xml:space="preserve"> (smtp)</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Envío de correos y alertas.</w:t>
            </w:r>
          </w:p>
        </w:tc>
      </w:tr>
    </w:tbl>
    <w:p>
      <w:pPr>
        <w:spacing w:after="120"/>
      </w:pPr>
    </w:p>
    <w:p>
      <w:pPr>
        <w:pStyle w:val="Heading2"/>
      </w:pPr>
      <w:bookmarkStart w:name="_Toc33" w:id="33"/>
      <w:r>
        <w:t xml:space="preserve">6.2 Instalación local</w:t>
      </w:r>
      <w:bookmarkEnd w:id="33"/>
    </w:p>
    <w:p>
      <w:pPr>
        <w:shd w:fill="F2F2F2" w:color="auto" w:val="clear"/>
        <w:spacing w:after="0"/>
      </w:pPr>
      <w:r>
        <w:rPr>
          <w:rFonts w:ascii="Consolas" w:cs="Consolas" w:eastAsia="Consolas" w:hAnsi="Consolas"/>
          <w:sz w:val="18"/>
          <w:szCs w:val="18"/>
        </w:rPr>
        <w:t xml:space="preserve">cd backend</w:t>
      </w:r>
    </w:p>
    <w:p>
      <w:pPr>
        <w:shd w:fill="F2F2F2" w:color="auto" w:val="clear"/>
        <w:spacing w:after="0"/>
      </w:pPr>
      <w:r>
        <w:rPr>
          <w:rFonts w:ascii="Consolas" w:cs="Consolas" w:eastAsia="Consolas" w:hAnsi="Consolas"/>
          <w:sz w:val="18"/>
          <w:szCs w:val="18"/>
        </w:rPr>
        <w:t xml:space="preserve">composer install</w:t>
      </w:r>
    </w:p>
    <w:p>
      <w:pPr>
        <w:shd w:fill="F2F2F2" w:color="auto" w:val="clear"/>
        <w:spacing w:after="0"/>
      </w:pPr>
      <w:r>
        <w:rPr>
          <w:rFonts w:ascii="Consolas" w:cs="Consolas" w:eastAsia="Consolas" w:hAnsi="Consolas"/>
          <w:sz w:val="18"/>
          <w:szCs w:val="18"/>
        </w:rPr>
        <w:t xml:space="preserve">cp .env.example .env &amp;&amp; php artisan key:generate   # completar variables</w:t>
      </w:r>
    </w:p>
    <w:p>
      <w:pPr>
        <w:shd w:fill="F2F2F2" w:color="auto" w:val="clear"/>
        <w:spacing w:after="0"/>
      </w:pPr>
      <w:r>
        <w:rPr>
          <w:rFonts w:ascii="Consolas" w:cs="Consolas" w:eastAsia="Consolas" w:hAnsi="Consolas"/>
          <w:sz w:val="18"/>
          <w:szCs w:val="18"/>
        </w:rPr>
        <w:t xml:space="preserve">php artisan migrate --seed</w:t>
      </w:r>
    </w:p>
    <w:p>
      <w:pPr>
        <w:shd w:fill="F2F2F2" w:color="auto" w:val="clear"/>
        <w:spacing w:after="0"/>
      </w:pPr>
      <w:r>
        <w:rPr>
          <w:rFonts w:ascii="Consolas" w:cs="Consolas" w:eastAsia="Consolas" w:hAnsi="Consolas"/>
          <w:sz w:val="18"/>
          <w:szCs w:val="18"/>
        </w:rPr>
        <w:t xml:space="preserve">php artisan serve                                   # http://localhost:8000</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cd ../frontend</w:t>
      </w:r>
    </w:p>
    <w:p>
      <w:pPr>
        <w:shd w:fill="F2F2F2" w:color="auto" w:val="clear"/>
        <w:spacing w:after="0"/>
      </w:pPr>
      <w:r>
        <w:rPr>
          <w:rFonts w:ascii="Consolas" w:cs="Consolas" w:eastAsia="Consolas" w:hAnsi="Consolas"/>
          <w:sz w:val="18"/>
          <w:szCs w:val="18"/>
        </w:rPr>
        <w:t xml:space="preserve">pnpm install</w:t>
      </w:r>
    </w:p>
    <w:p>
      <w:pPr>
        <w:shd w:fill="F2F2F2" w:color="auto" w:val="clear"/>
        <w:spacing w:after="0"/>
      </w:pPr>
      <w:r>
        <w:rPr>
          <w:rFonts w:ascii="Consolas" w:cs="Consolas" w:eastAsia="Consolas" w:hAnsi="Consolas"/>
          <w:sz w:val="18"/>
          <w:szCs w:val="18"/>
        </w:rPr>
        <w:t xml:space="preserve">pnpm dev                                            # http://localhost:5173 (proxy /api → :8000)</w:t>
      </w:r>
    </w:p>
    <w:p>
      <w:pPr>
        <w:spacing w:after="120"/>
      </w:pPr>
    </w:p>
    <w:p>
      <w:pPr>
        <w:pStyle w:val="Heading2"/>
      </w:pPr>
      <w:bookmarkStart w:name="_Toc34" w:id="34"/>
      <w:r>
        <w:t xml:space="preserve">6.3 Producción (servidor actual)</w:t>
      </w:r>
      <w:bookmarkEnd w:id="34"/>
    </w:p>
    <w:p>
      <w:pPr>
        <w:pStyle w:val="ListParagraph"/>
        <w:numPr>
          <w:ilvl w:val="0"/>
          <w:numId w:val="2"/>
        </w:numPr>
        <w:spacing w:after="60"/>
      </w:pPr>
      <w:r>
        <w:t xml:space="preserve">Ruta: </w:t>
      </w:r>
      <w:r>
        <w:rPr>
          <w:rFonts w:ascii="Consolas" w:cs="Consolas" w:eastAsia="Consolas" w:hAnsi="Consolas"/>
          <w:color w:val="7A2E0E"/>
          <w:sz w:val="19"/>
          <w:szCs w:val="19"/>
        </w:rPr>
        <w:t xml:space="preserve">/srv/www/htdocs/PostulacionesHO</w:t>
      </w:r>
      <w:r>
        <w:t xml:space="preserve">. Apache sirve </w:t>
      </w:r>
      <w:r>
        <w:rPr>
          <w:rFonts w:ascii="Consolas" w:cs="Consolas" w:eastAsia="Consolas" w:hAnsi="Consolas"/>
          <w:color w:val="7A2E0E"/>
          <w:sz w:val="19"/>
          <w:szCs w:val="19"/>
        </w:rPr>
        <w:t xml:space="preserve">backend/public</w:t>
      </w:r>
      <w:r>
        <w:t xml:space="preserve"> (vhost en </w:t>
      </w:r>
      <w:r>
        <w:rPr>
          <w:rFonts w:ascii="Consolas" w:cs="Consolas" w:eastAsia="Consolas" w:hAnsi="Consolas"/>
          <w:color w:val="7A2E0E"/>
          <w:sz w:val="19"/>
          <w:szCs w:val="19"/>
        </w:rPr>
        <w:t xml:space="preserve">reclutamiento.hidroobras.com.co.conf</w:t>
      </w:r>
      <w:r>
        <w:t xml:space="preserve">, Timeout 60 s).</w:t>
      </w:r>
    </w:p>
    <w:p>
      <w:pPr>
        <w:pStyle w:val="ListParagraph"/>
        <w:numPr>
          <w:ilvl w:val="0"/>
          <w:numId w:val="2"/>
        </w:numPr>
        <w:spacing w:after="60"/>
      </w:pPr>
      <w:r>
        <w:t xml:space="preserve">Compilar el frontend: </w:t>
      </w:r>
      <w:r>
        <w:rPr>
          <w:rFonts w:ascii="Consolas" w:cs="Consolas" w:eastAsia="Consolas" w:hAnsi="Consolas"/>
          <w:color w:val="7A2E0E"/>
          <w:sz w:val="19"/>
          <w:szCs w:val="19"/>
        </w:rPr>
        <w:t xml:space="preserve">cd frontend &amp;&amp; pnpm build</w:t>
      </w:r>
      <w:r>
        <w:t xml:space="preserve"> (genera </w:t>
      </w:r>
      <w:r>
        <w:rPr>
          <w:rFonts w:ascii="Consolas" w:cs="Consolas" w:eastAsia="Consolas" w:hAnsi="Consolas"/>
          <w:color w:val="7A2E0E"/>
          <w:sz w:val="19"/>
          <w:szCs w:val="19"/>
        </w:rPr>
        <w:t xml:space="preserve">backend/public/index.html</w:t>
      </w:r>
      <w:r>
        <w:t xml:space="preserve"> y </w:t>
      </w:r>
      <w:r>
        <w:rPr>
          <w:rFonts w:ascii="Consolas" w:cs="Consolas" w:eastAsia="Consolas" w:hAnsi="Consolas"/>
          <w:color w:val="7A2E0E"/>
          <w:sz w:val="19"/>
          <w:szCs w:val="19"/>
        </w:rPr>
        <w:t xml:space="preserve">backend/public/assets/</w:t>
      </w:r>
      <w:r>
        <w:t xml:space="preserve">; estos archivos generados NO se versionan).</w:t>
      </w:r>
    </w:p>
    <w:p>
      <w:pPr>
        <w:pStyle w:val="ListParagraph"/>
        <w:numPr>
          <w:ilvl w:val="0"/>
          <w:numId w:val="2"/>
        </w:numPr>
        <w:spacing w:after="60"/>
      </w:pPr>
      <w:r>
        <w:t xml:space="preserve">Scheduler: cron de </w:t>
      </w:r>
      <w:r>
        <w:rPr>
          <w:rFonts w:ascii="Consolas" w:cs="Consolas" w:eastAsia="Consolas" w:hAnsi="Consolas"/>
          <w:color w:val="7A2E0E"/>
          <w:sz w:val="19"/>
          <w:szCs w:val="19"/>
        </w:rPr>
        <w:t xml:space="preserve">wwwrun</w:t>
      </w:r>
      <w:r>
        <w:t xml:space="preserve"> ejecuta cada minuto </w:t>
      </w:r>
      <w:r>
        <w:rPr>
          <w:rFonts w:ascii="Consolas" w:cs="Consolas" w:eastAsia="Consolas" w:hAnsi="Consolas"/>
          <w:color w:val="7A2E0E"/>
          <w:sz w:val="19"/>
          <w:szCs w:val="19"/>
        </w:rPr>
        <w:t xml:space="preserve">php artisan schedule:run</w:t>
      </w:r>
      <w:r>
        <w:t xml:space="preserve"> (errores en </w:t>
      </w:r>
      <w:r>
        <w:rPr>
          <w:rFonts w:ascii="Consolas" w:cs="Consolas" w:eastAsia="Consolas" w:hAnsi="Consolas"/>
          <w:color w:val="7A2E0E"/>
          <w:sz w:val="19"/>
          <w:szCs w:val="19"/>
        </w:rPr>
        <w:t xml:space="preserve">storage/logs/cron-errores.log</w:t>
      </w:r>
      <w:r>
        <w:t xml:space="preserve">).</w:t>
      </w:r>
    </w:p>
    <w:p>
      <w:pPr>
        <w:pStyle w:val="ListParagraph"/>
        <w:numPr>
          <w:ilvl w:val="0"/>
          <w:numId w:val="2"/>
        </w:numPr>
        <w:spacing w:after="60"/>
      </w:pPr>
      <w:r>
        <w:t xml:space="preserve">Worker de colas: PM2, proceso </w:t>
      </w:r>
      <w:r>
        <w:rPr>
          <w:rFonts w:ascii="Consolas" w:cs="Consolas" w:eastAsia="Consolas" w:hAnsi="Consolas"/>
          <w:color w:val="7A2E0E"/>
          <w:sz w:val="19"/>
          <w:szCs w:val="19"/>
        </w:rPr>
        <w:t xml:space="preserve">reclutamiento-queue</w:t>
      </w:r>
      <w:r>
        <w:t xml:space="preserve">: </w:t>
      </w:r>
      <w:r>
        <w:rPr>
          <w:rFonts w:ascii="Consolas" w:cs="Consolas" w:eastAsia="Consolas" w:hAnsi="Consolas"/>
          <w:color w:val="7A2E0E"/>
          <w:sz w:val="19"/>
          <w:szCs w:val="19"/>
        </w:rPr>
        <w:t xml:space="preserve">php artisan queue:work database --queue=vinculacion,alertas --tries=1 --timeout=900</w:t>
      </w:r>
      <w:r>
        <w:t xml:space="preserve">. Tras cambiar código de jobs, reiniciarlo (</w:t>
      </w:r>
      <w:r>
        <w:rPr>
          <w:rFonts w:ascii="Consolas" w:cs="Consolas" w:eastAsia="Consolas" w:hAnsi="Consolas"/>
          <w:color w:val="7A2E0E"/>
          <w:sz w:val="19"/>
          <w:szCs w:val="19"/>
        </w:rPr>
        <w:t xml:space="preserve">pm2 restart reclutamiento-queue</w:t>
      </w:r>
      <w:r>
        <w:t xml:space="preserve">).</w:t>
      </w:r>
    </w:p>
    <w:p>
      <w:pPr>
        <w:pStyle w:val="ListParagraph"/>
        <w:numPr>
          <w:ilvl w:val="0"/>
          <w:numId w:val="2"/>
        </w:numPr>
        <w:spacing w:after="60"/>
      </w:pPr>
      <w:r>
        <w:t xml:space="preserve">Permisos: el disco </w:t>
      </w:r>
      <w:r>
        <w:rPr>
          <w:rFonts w:ascii="Consolas" w:cs="Consolas" w:eastAsia="Consolas" w:hAnsi="Consolas"/>
          <w:color w:val="7A2E0E"/>
          <w:sz w:val="19"/>
          <w:szCs w:val="19"/>
        </w:rPr>
        <w:t xml:space="preserve">documentos</w:t>
      </w:r>
      <w:r>
        <w:t xml:space="preserve"> (</w:t>
      </w:r>
      <w:r>
        <w:rPr>
          <w:rFonts w:ascii="Consolas" w:cs="Consolas" w:eastAsia="Consolas" w:hAnsi="Consolas"/>
          <w:color w:val="7A2E0E"/>
          <w:sz w:val="19"/>
          <w:szCs w:val="19"/>
        </w:rPr>
        <w:t xml:space="preserve">storage/app/private/documentos_aspirante</w:t>
      </w:r>
      <w:r>
        <w:t xml:space="preserve">) es setgid 2770 grupo </w:t>
      </w:r>
      <w:r>
        <w:rPr>
          <w:rFonts w:ascii="Consolas" w:cs="Consolas" w:eastAsia="Consolas" w:hAnsi="Consolas"/>
          <w:color w:val="7A2E0E"/>
          <w:sz w:val="19"/>
          <w:szCs w:val="19"/>
        </w:rPr>
        <w:t xml:space="preserve">www</w:t>
      </w:r>
      <w:r>
        <w:t xml:space="preserve">, para que el usuario de PM2 lea lo que escribe Apache.</w:t>
      </w:r>
    </w:p>
    <w:p>
      <w:pPr>
        <w:pStyle w:val="ListParagraph"/>
        <w:numPr>
          <w:ilvl w:val="0"/>
          <w:numId w:val="2"/>
        </w:numPr>
        <w:spacing w:after="60"/>
      </w:pPr>
      <w:r>
        <w:t xml:space="preserve">Tras desplegar: </w:t>
      </w:r>
      <w:r>
        <w:rPr>
          <w:rFonts w:ascii="Consolas" w:cs="Consolas" w:eastAsia="Consolas" w:hAnsi="Consolas"/>
          <w:color w:val="7A2E0E"/>
          <w:sz w:val="19"/>
          <w:szCs w:val="19"/>
        </w:rPr>
        <w:t xml:space="preserve">php artisan migrate --force</w:t>
      </w:r>
      <w:r>
        <w:t xml:space="preserve">, </w:t>
      </w:r>
      <w:r>
        <w:rPr>
          <w:rFonts w:ascii="Consolas" w:cs="Consolas" w:eastAsia="Consolas" w:hAnsi="Consolas"/>
          <w:color w:val="7A2E0E"/>
          <w:sz w:val="19"/>
          <w:szCs w:val="19"/>
        </w:rPr>
        <w:t xml:space="preserve">php artisan config:cache</w:t>
      </w:r>
      <w:r>
        <w:t xml:space="preserve"> si se usa caché de config.</w:t>
      </w:r>
    </w:p>
    <w:p>
      <w:pPr>
        <w:pStyle w:val="Heading2"/>
      </w:pPr>
      <w:bookmarkStart w:name="_Toc35" w:id="35"/>
      <w:r>
        <w:t xml:space="preserve">6.4 Logs</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Archivo</w:t>
            </w:r>
          </w:p>
        </w:tc>
        <w:tc>
          <w:tcPr>
            <w:tcW w:type="dxa" w:w="5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Contenido</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storage/logs/laravel.log</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Log general.</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storage/logs/revision-correos.log</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Salida de </w:t>
            </w:r>
            <w:r>
              <w:rPr>
                <w:rFonts w:ascii="Consolas" w:cs="Consolas" w:eastAsia="Consolas" w:hAnsi="Consolas"/>
                <w:color w:val="7A2E0E"/>
                <w:sz w:val="19"/>
                <w:szCs w:val="19"/>
              </w:rPr>
              <w:t xml:space="preserve">email:check-cvs</w:t>
            </w:r>
            <w:r>
              <w:t xml:space="preserv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storage/logs/alertas.log</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Salida de </w:t>
            </w:r>
            <w:r>
              <w:rPr>
                <w:rFonts w:ascii="Consolas" w:cs="Consolas" w:eastAsia="Consolas" w:hAnsi="Consolas"/>
                <w:color w:val="7A2E0E"/>
                <w:sz w:val="19"/>
                <w:szCs w:val="19"/>
              </w:rPr>
              <w:t xml:space="preserve">alertas:resumen</w:t>
            </w:r>
            <w:r>
              <w:t xml:space="preserv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storage/logs/cron-errores.log</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Errores del cron.</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/var/log/apache2/reclutamiento_*.log</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Apache.</w:t>
            </w:r>
          </w:p>
        </w:tc>
      </w:tr>
    </w:tbl>
    <w:p>
      <w:pPr>
        <w:spacing w:after="120"/>
      </w:pPr>
    </w:p>
    <w:p>
      <w:pPr>
        <w:pStyle w:val="Heading2"/>
      </w:pPr>
      <w:bookmarkStart w:name="_Toc36" w:id="36"/>
      <w:r>
        <w:t xml:space="preserve">6.5 Pruebas</w:t>
      </w:r>
      <w:bookmarkEnd w:id="36"/>
    </w:p>
    <w:p>
      <w:pPr>
        <w:spacing w:after="120"/>
      </w:pPr>
      <w:r>
        <w:rPr>
          <w:rFonts w:ascii="Consolas" w:cs="Consolas" w:eastAsia="Consolas" w:hAnsi="Consolas"/>
          <w:color w:val="7A2E0E"/>
          <w:sz w:val="19"/>
          <w:szCs w:val="19"/>
        </w:rPr>
        <w:t xml:space="preserve">cd backend &amp;&amp; php artisan test</w:t>
      </w:r>
      <w:r>
        <w:t xml:space="preserve">. Estado al 11/10/2026: 45 pruebas, 269 aserciones, todas en verde. Cubren alertas, login con Hidroobras ID, proceso de selección y vinculación, revisión de correos y usuarios. Las pruebas deben simular (fake) los discos </w:t>
      </w:r>
      <w:r>
        <w:rPr>
          <w:rFonts w:ascii="Consolas" w:cs="Consolas" w:eastAsia="Consolas" w:hAnsi="Consolas"/>
          <w:color w:val="7A2E0E"/>
          <w:sz w:val="19"/>
          <w:szCs w:val="19"/>
        </w:rPr>
        <w:t xml:space="preserve">local</w:t>
      </w:r>
      <w:r>
        <w:t xml:space="preserve"> y </w:t>
      </w:r>
      <w:r>
        <w:rPr>
          <w:rFonts w:ascii="Consolas" w:cs="Consolas" w:eastAsia="Consolas" w:hAnsi="Consolas"/>
          <w:color w:val="7A2E0E"/>
          <w:sz w:val="19"/>
          <w:szCs w:val="19"/>
        </w:rPr>
        <w:t xml:space="preserve">documentos</w:t>
      </w:r>
      <w:r>
        <w:t xml:space="preserve">.</w:t>
      </w:r>
    </w:p>
    <w:p>
      <w:pPr>
        <w:pStyle w:val="Heading1"/>
        <w:pageBreakBefore/>
      </w:pPr>
      <w:bookmarkStart w:name="_Toc37" w:id="37"/>
      <w:r>
        <w:t xml:space="preserve">7. Estado actual del proyecto</w:t>
      </w:r>
      <w:bookmarkEnd w:id="37"/>
    </w:p>
    <w:p>
      <w:pPr>
        <w:pStyle w:val="Heading2"/>
      </w:pPr>
      <w:bookmarkStart w:name="_Toc38" w:id="38"/>
      <w:r>
        <w:t xml:space="preserve">7.1 En producción y funcionando</w:t>
      </w:r>
      <w:bookmarkEnd w:id="38"/>
    </w:p>
    <w:p>
      <w:pPr>
        <w:pStyle w:val="ListParagraph"/>
        <w:numPr>
          <w:ilvl w:val="0"/>
          <w:numId w:val="2"/>
        </w:numPr>
        <w:spacing w:after="60"/>
      </w:pPr>
      <w:r>
        <w:t xml:space="preserve">Captura automática de CVs cada 15 min (última revisión 11/10/2026: 0 nuevos, 154 duplicados ya registrados).</w:t>
      </w:r>
    </w:p>
    <w:p>
      <w:pPr>
        <w:pStyle w:val="ListParagraph"/>
        <w:numPr>
          <w:ilvl w:val="0"/>
          <w:numId w:val="2"/>
        </w:numPr>
        <w:spacing w:after="60"/>
      </w:pPr>
      <w:r>
        <w:t xml:space="preserve">Análisis, clasificación y evaluación con Gemini en una sola llamada.</w:t>
      </w:r>
    </w:p>
    <w:p>
      <w:pPr>
        <w:pStyle w:val="ListParagraph"/>
        <w:numPr>
          <w:ilvl w:val="0"/>
          <w:numId w:val="2"/>
        </w:numPr>
        <w:spacing w:after="60"/>
      </w:pPr>
      <w:r>
        <w:t xml:space="preserve">Proceso de selección por fases, documentos FSI-44 y vinculación a gestión + NAS (desde 23/09/2026).</w:t>
      </w:r>
    </w:p>
    <w:p>
      <w:pPr>
        <w:pStyle w:val="ListParagraph"/>
        <w:numPr>
          <w:ilvl w:val="0"/>
          <w:numId w:val="2"/>
        </w:numPr>
        <w:spacing w:after="60"/>
      </w:pPr>
      <w:r>
        <w:t xml:space="preserve">Alertas diarias y seguimiento de ARL.</w:t>
      </w:r>
    </w:p>
    <w:p>
      <w:pPr>
        <w:pStyle w:val="ListParagraph"/>
        <w:numPr>
          <w:ilvl w:val="0"/>
          <w:numId w:val="2"/>
        </w:numPr>
        <w:spacing w:after="60"/>
      </w:pPr>
      <w:r>
        <w:t xml:space="preserve">SSO Hidroobras ID, roles admin/reclutador, plantillas de cortesía, asistente IA, exportación a Excel.</w:t>
      </w:r>
    </w:p>
    <w:p>
      <w:pPr>
        <w:pStyle w:val="Heading2"/>
      </w:pPr>
      <w:bookmarkStart w:name="_Toc39" w:id="39"/>
      <w:r>
        <w:t xml:space="preserve">7.2 Pendientes y puntos de atención</w:t>
      </w:r>
      <w:bookmarkEnd w:id="39"/>
    </w:p>
    <w:p>
      <w:pPr>
        <w:pStyle w:val="ListParagraph"/>
        <w:numPr>
          <w:ilvl w:val="0"/>
          <w:numId w:val="2"/>
        </w:numPr>
        <w:spacing w:after="60"/>
      </w:pPr>
      <w:r>
        <w:t xml:space="preserve">En gestión, </w:t>
      </w:r>
      <w:r>
        <w:rPr>
          <w:rFonts w:ascii="Consolas" w:cs="Consolas" w:eastAsia="Consolas" w:hAnsi="Consolas"/>
          <w:color w:val="7A2E0E"/>
          <w:sz w:val="19"/>
          <w:szCs w:val="19"/>
        </w:rPr>
        <w:t xml:space="preserve">PERSONNEL_DOCS_TARGET</w:t>
      </w:r>
      <w:r>
        <w:t xml:space="preserve"> apunta a «HIDROOBRAS DEMO»: los documentos van a la carpeta de demo del NAS. Cambiarlo cuando se quiera pasar a la carpeta real.</w:t>
      </w:r>
    </w:p>
    <w:p>
      <w:pPr>
        <w:pStyle w:val="ListParagraph"/>
        <w:numPr>
          <w:ilvl w:val="0"/>
          <w:numId w:val="2"/>
        </w:numPr>
        <w:spacing w:after="60"/>
      </w:pPr>
      <w:r>
        <w:t xml:space="preserve">Recontratar un empleado retirado no está automatizado (gestión responde 409); se hace a mano en gestión.</w:t>
      </w:r>
    </w:p>
    <w:p>
      <w:pPr>
        <w:pStyle w:val="ListParagraph"/>
        <w:numPr>
          <w:ilvl w:val="0"/>
          <w:numId w:val="2"/>
        </w:numPr>
        <w:spacing w:after="60"/>
      </w:pPr>
      <w:r>
        <w:t xml:space="preserve">El rol administrador se valida por </w:t>
      </w:r>
      <w:r>
        <w:rPr>
          <w:rFonts w:ascii="Consolas" w:cs="Consolas" w:eastAsia="Consolas" w:hAnsi="Consolas"/>
          <w:color w:val="7A2E0E"/>
          <w:sz w:val="19"/>
          <w:szCs w:val="19"/>
        </w:rPr>
        <w:t xml:space="preserve">role_id === 1</w:t>
      </w:r>
      <w:r>
        <w:t xml:space="preserve"> fijo en código.</w:t>
      </w:r>
    </w:p>
    <w:p>
      <w:pPr>
        <w:pStyle w:val="ListParagraph"/>
        <w:numPr>
          <w:ilvl w:val="0"/>
          <w:numId w:val="2"/>
        </w:numPr>
        <w:spacing w:after="60"/>
      </w:pPr>
      <w:r>
        <w:rPr>
          <w:rFonts w:ascii="Consolas" w:cs="Consolas" w:eastAsia="Consolas" w:hAnsi="Consolas"/>
          <w:color w:val="7A2E0E"/>
          <w:sz w:val="19"/>
          <w:szCs w:val="19"/>
        </w:rPr>
        <w:t xml:space="preserve">EvaluateCandidateJob</w:t>
      </w:r>
      <w:r>
        <w:t xml:space="preserve"> se despacha a la cola </w:t>
      </w:r>
      <w:r>
        <w:rPr>
          <w:rFonts w:ascii="Consolas" w:cs="Consolas" w:eastAsia="Consolas" w:hAnsi="Consolas"/>
          <w:color w:val="7A2E0E"/>
          <w:sz w:val="19"/>
          <w:szCs w:val="19"/>
        </w:rPr>
        <w:t xml:space="preserve">default</w:t>
      </w:r>
      <w:r>
        <w:t xml:space="preserve">, que con </w:t>
      </w:r>
      <w:r>
        <w:rPr>
          <w:rFonts w:ascii="Consolas" w:cs="Consolas" w:eastAsia="Consolas" w:hAnsi="Consolas"/>
          <w:color w:val="7A2E0E"/>
          <w:sz w:val="19"/>
          <w:szCs w:val="19"/>
        </w:rPr>
        <w:t xml:space="preserve">QUEUE_CONNECTION=sync</w:t>
      </w:r>
      <w:r>
        <w:t xml:space="preserve"> corre en línea: «evaluar todos» puede ser lento para muchos candidatos.</w:t>
      </w:r>
    </w:p>
    <w:p>
      <w:pPr>
        <w:pStyle w:val="ListParagraph"/>
        <w:numPr>
          <w:ilvl w:val="0"/>
          <w:numId w:val="2"/>
        </w:numPr>
        <w:spacing w:after="60"/>
      </w:pPr>
      <w:r>
        <w:t xml:space="preserve">Código heredado sin uso: </w:t>
      </w:r>
      <w:r>
        <w:rPr>
          <w:rFonts w:ascii="Consolas" w:cs="Consolas" w:eastAsia="Consolas" w:hAnsi="Consolas"/>
          <w:color w:val="7A2E0E"/>
          <w:sz w:val="19"/>
          <w:szCs w:val="19"/>
        </w:rPr>
        <w:t xml:space="preserve">Candidatos.jsx</w:t>
      </w:r>
      <w:r>
        <w:t xml:space="preserve">, </w:t>
      </w:r>
      <w:r>
        <w:rPr>
          <w:rFonts w:ascii="Consolas" w:cs="Consolas" w:eastAsia="Consolas" w:hAnsi="Consolas"/>
          <w:color w:val="7A2E0E"/>
          <w:sz w:val="19"/>
          <w:szCs w:val="19"/>
        </w:rPr>
        <w:t xml:space="preserve">EvaluacionIA.jsx</w:t>
      </w:r>
      <w:r>
        <w:t xml:space="preserve">, </w:t>
      </w:r>
      <w:r>
        <w:rPr>
          <w:rFonts w:ascii="Consolas" w:cs="Consolas" w:eastAsia="Consolas" w:hAnsi="Consolas"/>
          <w:color w:val="7A2E0E"/>
          <w:sz w:val="19"/>
          <w:szCs w:val="19"/>
        </w:rPr>
        <w:t xml:space="preserve">refactor_components.py</w:t>
      </w:r>
      <w:r>
        <w:t xml:space="preserve">, </w:t>
      </w:r>
      <w:r>
        <w:rPr>
          <w:rFonts w:ascii="Consolas" w:cs="Consolas" w:eastAsia="Consolas" w:hAnsi="Consolas"/>
          <w:color w:val="7A2E0E"/>
          <w:sz w:val="19"/>
          <w:szCs w:val="19"/>
        </w:rPr>
        <w:t xml:space="preserve">Iniciar_Cola_IA.bat</w:t>
      </w:r>
      <w:r>
        <w:t xml:space="preserve"> (script de Windows del inicio del proyecto) y la descripción de </w:t>
      </w:r>
      <w:r>
        <w:rPr>
          <w:rFonts w:ascii="Consolas" w:cs="Consolas" w:eastAsia="Consolas" w:hAnsi="Consolas"/>
          <w:color w:val="7A2E0E"/>
          <w:sz w:val="19"/>
          <w:szCs w:val="19"/>
        </w:rPr>
        <w:t xml:space="preserve">candidatos:re-evaluar-todo</w:t>
      </w:r>
      <w:r>
        <w:t xml:space="preserve"> (habla de 14 perfiles; el seeder carga 3).</w:t>
      </w:r>
    </w:p>
    <w:p>
      <w:pPr>
        <w:pStyle w:val="ListParagraph"/>
        <w:numPr>
          <w:ilvl w:val="0"/>
          <w:numId w:val="2"/>
        </w:numPr>
        <w:spacing w:after="60"/>
      </w:pPr>
      <w:r>
        <w:t xml:space="preserve">Las rutas de revisión de correo (</w:t>
      </w:r>
      <w:r>
        <w:rPr>
          <w:rFonts w:ascii="Consolas" w:cs="Consolas" w:eastAsia="Consolas" w:hAnsi="Consolas"/>
          <w:color w:val="7A2E0E"/>
          <w:sz w:val="19"/>
          <w:szCs w:val="19"/>
        </w:rPr>
        <w:t xml:space="preserve">/email/*</w:t>
      </w:r>
      <w:r>
        <w:t xml:space="preserve">) están como closures en </w:t>
      </w:r>
      <w:r>
        <w:rPr>
          <w:rFonts w:ascii="Consolas" w:cs="Consolas" w:eastAsia="Consolas" w:hAnsi="Consolas"/>
          <w:color w:val="7A2E0E"/>
          <w:sz w:val="19"/>
          <w:szCs w:val="19"/>
        </w:rPr>
        <w:t xml:space="preserve">routes/api.php</w:t>
      </w:r>
      <w:r>
        <w:t xml:space="preserve">; convendría pasarlas a un controlador.</w:t>
      </w:r>
    </w:p>
    <w:p>
      <w:pPr>
        <w:pStyle w:val="ListParagraph"/>
        <w:numPr>
          <w:ilvl w:val="0"/>
          <w:numId w:val="2"/>
        </w:numPr>
        <w:spacing w:after="60"/>
      </w:pPr>
      <w:r>
        <w:t xml:space="preserve">Solo cabe configurar 2 buzones IMAP (bucle fijo en </w:t>
      </w:r>
      <w:r>
        <w:rPr>
          <w:rFonts w:ascii="Consolas" w:cs="Consolas" w:eastAsia="Consolas" w:hAnsi="Consolas"/>
          <w:color w:val="7A2E0E"/>
          <w:sz w:val="19"/>
          <w:szCs w:val="19"/>
        </w:rPr>
        <w:t xml:space="preserve">obtenerCuentas</w:t>
      </w:r>
      <w:r>
        <w:t xml:space="preserve">).</w:t>
      </w:r>
    </w:p>
    <w:p>
      <w:pPr>
        <w:pStyle w:val="Heading2"/>
      </w:pPr>
      <w:bookmarkStart w:name="_Toc40" w:id="40"/>
      <w:r>
        <w:t xml:space="preserve">7.3 Estado del repositorio</w:t>
      </w:r>
      <w:bookmarkEnd w:id="40"/>
    </w:p>
    <w:p>
      <w:pPr>
        <w:spacing w:after="120"/>
      </w:pPr>
      <w:r>
        <w:t xml:space="preserve">Hasta el 11/10/2026 GitHub (</w:t>
      </w:r>
      <w:r>
        <w:rPr>
          <w:rFonts w:ascii="Consolas" w:cs="Consolas" w:eastAsia="Consolas" w:hAnsi="Consolas"/>
          <w:color w:val="7A2E0E"/>
          <w:sz w:val="19"/>
          <w:szCs w:val="19"/>
        </w:rPr>
        <w:t xml:space="preserve">lasthope14/RECLUTAMIENTO</w:t>
      </w:r>
      <w:r>
        <w:t xml:space="preserve">, rama </w:t>
      </w:r>
      <w:r>
        <w:rPr>
          <w:rFonts w:ascii="Consolas" w:cs="Consolas" w:eastAsia="Consolas" w:hAnsi="Consolas"/>
          <w:color w:val="7A2E0E"/>
          <w:sz w:val="19"/>
          <w:szCs w:val="19"/>
        </w:rPr>
        <w:t xml:space="preserve">main</w:t>
      </w:r>
      <w:r>
        <w:t xml:space="preserve">) tenía un solo commit inicial; todo el trabajo posterior (proceso de selección, vinculación, alertas, SSO, usuarios, asistente IA, plantillas) estaba solo en el servidor. Ese día se subió todo junto con este manual. Quedan fuera del repositorio, a propósito: </w:t>
      </w:r>
      <w:r>
        <w:rPr>
          <w:rFonts w:ascii="Consolas" w:cs="Consolas" w:eastAsia="Consolas" w:hAnsi="Consolas"/>
          <w:color w:val="7A2E0E"/>
          <w:sz w:val="19"/>
          <w:szCs w:val="19"/>
        </w:rPr>
        <w:t xml:space="preserve">.env</w:t>
      </w:r>
      <w:r>
        <w:t xml:space="preserve"> y sus copias de respaldo (</w:t>
      </w:r>
      <w:r>
        <w:rPr>
          <w:rFonts w:ascii="Consolas" w:cs="Consolas" w:eastAsia="Consolas" w:hAnsi="Consolas"/>
          <w:color w:val="7A2E0E"/>
          <w:sz w:val="19"/>
          <w:szCs w:val="19"/>
        </w:rPr>
        <w:t xml:space="preserve">.env.bak*</w:t>
      </w:r>
      <w:r>
        <w:t xml:space="preserve">, contienen credenciales), </w:t>
      </w:r>
      <w:r>
        <w:rPr>
          <w:rFonts w:ascii="Consolas" w:cs="Consolas" w:eastAsia="Consolas" w:hAnsi="Consolas"/>
          <w:color w:val="7A2E0E"/>
          <w:sz w:val="19"/>
          <w:szCs w:val="19"/>
        </w:rPr>
        <w:t xml:space="preserve">vendor/</w:t>
      </w:r>
      <w:r>
        <w:t xml:space="preserve">, </w:t>
      </w:r>
      <w:r>
        <w:rPr>
          <w:rFonts w:ascii="Consolas" w:cs="Consolas" w:eastAsia="Consolas" w:hAnsi="Consolas"/>
          <w:color w:val="7A2E0E"/>
          <w:sz w:val="19"/>
          <w:szCs w:val="19"/>
        </w:rPr>
        <w:t xml:space="preserve">node_modules/</w:t>
      </w:r>
      <w:r>
        <w:t xml:space="preserve"> y los archivos compilados del frontend en </w:t>
      </w:r>
      <w:r>
        <w:rPr>
          <w:rFonts w:ascii="Consolas" w:cs="Consolas" w:eastAsia="Consolas" w:hAnsi="Consolas"/>
          <w:color w:val="7A2E0E"/>
          <w:sz w:val="19"/>
          <w:szCs w:val="19"/>
        </w:rPr>
        <w:t xml:space="preserve">backend/public/</w:t>
      </w:r>
      <w:r>
        <w:t xml:space="preserve">.</w:t>
      </w:r>
    </w:p>
    <w:p>
      <w:pPr>
        <w:pStyle w:val="Heading2"/>
      </w:pPr>
      <w:bookmarkStart w:name="_Toc41" w:id="41"/>
      <w:r>
        <w:t xml:space="preserve">7.4 Guía rápida para cambios comunes</w:t>
      </w:r>
      <w:bookmarkEnd w:id="4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Quiero…</w:t>
            </w:r>
          </w:p>
        </w:tc>
        <w:tc>
          <w:tcPr>
            <w:tcW w:type="dxa" w:w="5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Dónde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Cambiar las fases del proceso</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ProcesoSeleccionService::FASES</w:t>
            </w:r>
            <w:r>
              <w:t xml:space="preserve"> y </w:t>
            </w:r>
            <w:r>
              <w:rPr>
                <w:rFonts w:ascii="Consolas" w:cs="Consolas" w:eastAsia="Consolas" w:hAnsi="Consolas"/>
                <w:color w:val="7A2E0E"/>
                <w:sz w:val="19"/>
                <w:szCs w:val="19"/>
              </w:rPr>
              <w:t xml:space="preserve">AlertasService::DEFAULTS[dias_fase]</w:t>
            </w:r>
            <w:r>
              <w:t xml:space="preserv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Cambiar los datos obligatorios para vincular</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VinculacionService::DATOS_OBLIGATORIOS</w:t>
            </w:r>
            <w:r>
              <w:t xml:space="preserve"> y </w:t>
            </w:r>
            <w:r>
              <w:rPr>
                <w:rFonts w:ascii="Consolas" w:cs="Consolas" w:eastAsia="Consolas" w:hAnsi="Consolas"/>
                <w:color w:val="7A2E0E"/>
                <w:sz w:val="19"/>
                <w:szCs w:val="19"/>
              </w:rPr>
              <w:t xml:space="preserve">MAPA</w:t>
            </w:r>
            <w:r>
              <w:t xml:space="preserv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Ajustar el prompt o el esquema de la IA</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GeminiService</w:t>
            </w:r>
            <w:r>
              <w:t xml:space="preserve"> (</w:t>
            </w:r>
            <w:r>
              <w:rPr>
                <w:rFonts w:ascii="Consolas" w:cs="Consolas" w:eastAsia="Consolas" w:hAnsi="Consolas"/>
                <w:color w:val="7A2E0E"/>
                <w:sz w:val="19"/>
                <w:szCs w:val="19"/>
              </w:rPr>
              <w:t xml:space="preserve">esquemaCandidato</w:t>
            </w:r>
            <w:r>
              <w:t xml:space="preserve">, </w:t>
            </w:r>
            <w:r>
              <w:rPr>
                <w:rFonts w:ascii="Consolas" w:cs="Consolas" w:eastAsia="Consolas" w:hAnsi="Consolas"/>
                <w:color w:val="7A2E0E"/>
                <w:sz w:val="19"/>
                <w:szCs w:val="19"/>
              </w:rPr>
              <w:t xml:space="preserve">esquemaEvaluacion</w:t>
            </w:r>
            <w:r>
              <w:t xml:space="preserve">, </w:t>
            </w:r>
            <w:r>
              <w:rPr>
                <w:rFonts w:ascii="Consolas" w:cs="Consolas" w:eastAsia="Consolas" w:hAnsi="Consolas"/>
                <w:color w:val="7A2E0E"/>
                <w:sz w:val="19"/>
                <w:szCs w:val="19"/>
              </w:rPr>
              <w:t xml:space="preserve">criteriosEvaluacion</w:t>
            </w:r>
            <w:r>
              <w:t xml:space="preserv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Cambiar horarios de tareas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backend/bootstrap/app.php</w:t>
            </w:r>
            <w:r>
              <w:t xml:space="preserve"> (</w:t>
            </w:r>
            <w:r>
              <w:rPr>
                <w:rFonts w:ascii="Consolas" w:cs="Consolas" w:eastAsia="Consolas" w:hAnsi="Consolas"/>
                <w:color w:val="7A2E0E"/>
                <w:sz w:val="19"/>
                <w:szCs w:val="19"/>
              </w:rPr>
              <w:t xml:space="preserve">withSchedule</w:t>
            </w:r>
            <w:r>
              <w:t xml:space="preserv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Agregar una pantalla</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frontend/src/pages</w:t>
            </w:r>
            <w:r>
              <w:t xml:space="preserve">, ruta en </w:t>
            </w:r>
            <w:r>
              <w:rPr>
                <w:rFonts w:ascii="Consolas" w:cs="Consolas" w:eastAsia="Consolas" w:hAnsi="Consolas"/>
                <w:color w:val="7A2E0E"/>
                <w:sz w:val="19"/>
                <w:szCs w:val="19"/>
              </w:rPr>
              <w:t xml:space="preserve">App.jsx</w:t>
            </w:r>
            <w:r>
              <w:t xml:space="preserve">, enlace en </w:t>
            </w:r>
            <w:r>
              <w:rPr>
                <w:rFonts w:ascii="Consolas" w:cs="Consolas" w:eastAsia="Consolas" w:hAnsi="Consolas"/>
                <w:color w:val="7A2E0E"/>
                <w:sz w:val="19"/>
                <w:szCs w:val="19"/>
              </w:rPr>
              <w:t xml:space="preserve">Layout.jsx</w:t>
            </w:r>
            <w:r>
              <w:t xml:space="preserv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Agregar un endpoint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routes/api.php</w:t>
            </w:r>
            <w:r>
              <w:t xml:space="preserve"> + controlador en </w:t>
            </w:r>
            <w:r>
              <w:rPr>
                <w:rFonts w:ascii="Consolas" w:cs="Consolas" w:eastAsia="Consolas" w:hAnsi="Consolas"/>
                <w:color w:val="7A2E0E"/>
                <w:sz w:val="19"/>
                <w:szCs w:val="19"/>
              </w:rPr>
              <w:t xml:space="preserve">app/Http/Controllers/Api</w:t>
            </w:r>
            <w:r>
              <w:t xml:space="preserv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Manual Técnico – Reclutamiento Hidroobras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F4E79"/>
      <w:sz w:val="34"/>
      <w:szCs w:val="34"/>
    </w:rPr>
  </w:style>
  <w:style w:type="paragraph" w:styleId="Heading2">
    <w:name w:val="Heading 2"/>
    <w:basedOn w:val="Normal"/>
    <w:next w:val="Normal"/>
    <w:qFormat/>
    <w:pPr>
      <w:spacing w:after="120" w:before="280"/>
      <w:outlineLvl w:val="1"/>
    </w:pPr>
    <w:rPr>
      <w:b/>
      <w:bCs/>
      <w:color w:val="2E75B6"/>
      <w:sz w:val="26"/>
      <w:szCs w:val="26"/>
    </w:rPr>
  </w:style>
  <w:style w:type="paragraph" w:styleId="Heading3">
    <w:name w:val="Heading 3"/>
    <w:basedOn w:val="Normal"/>
    <w:next w:val="Normal"/>
    <w:qFormat/>
    <w:pPr>
      <w:spacing w:after="80" w:before="200"/>
      <w:outlineLvl w:val="2"/>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 Plataforma de Reclutamiento</dc:title>
  <dc:creator>Hidroobras S.A.S.</dc:creator>
  <cp:lastModifiedBy>Un-named</cp:lastModifiedBy>
  <cp:revision>1</cp:revision>
  <dcterms:created xsi:type="dcterms:W3CDTF">2026-10-11T17:17:35.990Z</dcterms:created>
  <dcterms:modified xsi:type="dcterms:W3CDTF">2026-10-11T17:17:35.990Z</dcterms:modified>
</cp:coreProperties>
</file>

<file path=docProps/custom.xml><?xml version="1.0" encoding="utf-8"?>
<Properties xmlns="http://schemas.openxmlformats.org/officeDocument/2006/custom-properties" xmlns:vt="http://schemas.openxmlformats.org/officeDocument/2006/docPropsVTypes"/>
</file>