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A44D" w14:textId="77777777" w:rsidR="00E913B8" w:rsidRPr="003B5064" w:rsidRDefault="00E913B8" w:rsidP="00E913B8">
      <w:pPr>
        <w:jc w:val="center"/>
        <w:rPr>
          <w:rFonts w:ascii="Times New Roman" w:eastAsia="Times New Roman" w:hAnsi="Times New Roman" w:cs="Times New Roman"/>
          <w:b/>
          <w:bCs/>
          <w:lang w:eastAsia="it-IT"/>
        </w:rPr>
      </w:pPr>
      <w:r w:rsidRPr="003B5064">
        <w:rPr>
          <w:rFonts w:ascii="Calibri" w:eastAsia="Times New Roman" w:hAnsi="Calibri" w:cs="Calibri"/>
          <w:b/>
          <w:bCs/>
          <w:color w:val="000000"/>
          <w:lang w:eastAsia="it-IT"/>
        </w:rPr>
        <w:t>Prefazione</w:t>
      </w:r>
    </w:p>
    <w:p w14:paraId="6058CE99" w14:textId="77777777" w:rsidR="00E913B8" w:rsidRPr="003B5064" w:rsidRDefault="00E913B8" w:rsidP="00E913B8">
      <w:pPr>
        <w:jc w:val="center"/>
        <w:rPr>
          <w:b/>
          <w:bCs/>
        </w:rPr>
      </w:pPr>
    </w:p>
    <w:p w14:paraId="49FABF5D" w14:textId="77777777" w:rsidR="00E913B8" w:rsidRDefault="00E913B8" w:rsidP="00E913B8">
      <w:pPr>
        <w:jc w:val="center"/>
        <w:rPr>
          <w:b/>
          <w:bCs/>
        </w:rPr>
      </w:pPr>
      <w:r w:rsidRPr="003B5064">
        <w:rPr>
          <w:b/>
          <w:bCs/>
        </w:rPr>
        <w:t>Luca Colombo</w:t>
      </w:r>
    </w:p>
    <w:p w14:paraId="7B496331" w14:textId="77777777" w:rsidR="00E913B8" w:rsidRDefault="00E913B8" w:rsidP="00E913B8">
      <w:pPr>
        <w:jc w:val="center"/>
        <w:rPr>
          <w:b/>
          <w:bCs/>
        </w:rPr>
      </w:pPr>
    </w:p>
    <w:p w14:paraId="4D539540" w14:textId="77777777" w:rsidR="00E913B8" w:rsidRDefault="00E913B8" w:rsidP="00E913B8">
      <w:pPr>
        <w:jc w:val="center"/>
        <w:rPr>
          <w:b/>
          <w:bCs/>
        </w:rPr>
      </w:pPr>
    </w:p>
    <w:p w14:paraId="521BBD92" w14:textId="496F4915" w:rsidR="00E913B8" w:rsidRPr="003B5064" w:rsidRDefault="00E913B8" w:rsidP="00E913B8">
      <w:pPr>
        <w:jc w:val="center"/>
        <w:rPr>
          <w:b/>
          <w:bCs/>
        </w:rPr>
      </w:pPr>
      <w:r>
        <w:rPr>
          <w:b/>
          <w:bCs/>
        </w:rPr>
        <w:t>(</w:t>
      </w:r>
      <w:hyperlink r:id="rId5" w:history="1">
        <w:r w:rsidRPr="00BA56E5">
          <w:rPr>
            <w:rStyle w:val="Collegamentoipertestuale"/>
            <w:b/>
            <w:bCs/>
          </w:rPr>
          <w:t>https://www.shutterstock.com/it/image-vector/metaverse-coming-very-big-deal-1982607317</w:t>
        </w:r>
      </w:hyperlink>
      <w:r>
        <w:rPr>
          <w:b/>
          <w:bCs/>
        </w:rPr>
        <w:t xml:space="preserve">) </w:t>
      </w:r>
    </w:p>
    <w:p w14:paraId="12DB2A5F" w14:textId="77777777" w:rsidR="00E913B8" w:rsidRDefault="00E913B8" w:rsidP="002101F7">
      <w:pPr>
        <w:jc w:val="both"/>
      </w:pPr>
    </w:p>
    <w:p w14:paraId="3CB43285" w14:textId="0D445E1D" w:rsidR="00D27D48" w:rsidRDefault="00D27D48" w:rsidP="002101F7">
      <w:pPr>
        <w:jc w:val="both"/>
      </w:pPr>
      <w:r>
        <w:t xml:space="preserve">Il </w:t>
      </w:r>
      <w:proofErr w:type="spellStart"/>
      <w:r>
        <w:t>metaverso</w:t>
      </w:r>
      <w:proofErr w:type="spellEnd"/>
      <w:r>
        <w:t xml:space="preserve"> </w:t>
      </w:r>
      <w:r w:rsidR="00AD1AAF">
        <w:t>sarà un</w:t>
      </w:r>
      <w:r>
        <w:t xml:space="preserve"> insieme di spazi virtuali dove p</w:t>
      </w:r>
      <w:r w:rsidR="00844336">
        <w:t>oter</w:t>
      </w:r>
      <w:r>
        <w:t xml:space="preserve"> </w:t>
      </w:r>
      <w:r w:rsidR="00691162">
        <w:t>interagire</w:t>
      </w:r>
      <w:r>
        <w:t xml:space="preserve"> con altre persone che non sono nel </w:t>
      </w:r>
      <w:r w:rsidR="00AD1AAF">
        <w:t xml:space="preserve">nostro </w:t>
      </w:r>
      <w:r>
        <w:t xml:space="preserve">stesso spazio fisico. </w:t>
      </w:r>
      <w:r w:rsidR="00AD1AAF">
        <w:t xml:space="preserve">Sarà </w:t>
      </w:r>
      <w:r w:rsidR="00844336">
        <w:t xml:space="preserve">possibile </w:t>
      </w:r>
      <w:r>
        <w:t xml:space="preserve">uscire con amici, lavorare, giocare, imparare, fare acquisti, </w:t>
      </w:r>
      <w:r w:rsidRPr="004C40C7">
        <w:t>creare</w:t>
      </w:r>
      <w:r>
        <w:t xml:space="preserve"> e altro ancora. Non si tratta necessariamente di passare più tempo online</w:t>
      </w:r>
      <w:r w:rsidR="00844336">
        <w:t>,</w:t>
      </w:r>
      <w:r>
        <w:t xml:space="preserve"> </w:t>
      </w:r>
      <w:r w:rsidR="00844336">
        <w:t>quanto</w:t>
      </w:r>
      <w:r>
        <w:t xml:space="preserve"> di rendere</w:t>
      </w:r>
      <w:r w:rsidR="009D2DAA">
        <w:t xml:space="preserve"> più significativo</w:t>
      </w:r>
      <w:r w:rsidR="00874244">
        <w:t xml:space="preserve"> e “presente”</w:t>
      </w:r>
      <w:r>
        <w:t xml:space="preserve"> il tempo che si pas</w:t>
      </w:r>
      <w:r w:rsidR="009D2DAA">
        <w:t>sa connessi</w:t>
      </w:r>
      <w:r>
        <w:t xml:space="preserve">. </w:t>
      </w:r>
    </w:p>
    <w:p w14:paraId="6802F18E" w14:textId="77777777" w:rsidR="00D27D48" w:rsidRDefault="00D27D48" w:rsidP="002101F7">
      <w:pPr>
        <w:jc w:val="both"/>
      </w:pPr>
    </w:p>
    <w:p w14:paraId="53F9BB3D" w14:textId="6F2087D6" w:rsidR="00D27D48" w:rsidRDefault="00D27D48" w:rsidP="002101F7">
      <w:pPr>
        <w:jc w:val="both"/>
      </w:pPr>
      <w:r>
        <w:t>Il metaverso non è un prodotto</w:t>
      </w:r>
      <w:r w:rsidR="00874244">
        <w:t xml:space="preserve"> o una piattaforma</w:t>
      </w:r>
      <w:r>
        <w:t xml:space="preserve"> che </w:t>
      </w:r>
      <w:r w:rsidR="00AD1AAF">
        <w:t xml:space="preserve">potrà </w:t>
      </w:r>
      <w:r w:rsidR="00874244">
        <w:t xml:space="preserve">essere costruito da una sola azienda, il metaverso </w:t>
      </w:r>
      <w:r w:rsidR="005354E1">
        <w:t xml:space="preserve">è </w:t>
      </w:r>
      <w:r w:rsidR="004C40C7">
        <w:t xml:space="preserve">l’evoluzione </w:t>
      </w:r>
      <w:r w:rsidR="005354E1">
        <w:t>di internet e,</w:t>
      </w:r>
      <w:r>
        <w:t xml:space="preserve"> </w:t>
      </w:r>
      <w:r w:rsidR="005354E1">
        <w:t>p</w:t>
      </w:r>
      <w:r>
        <w:t>roprio come internet, esiste</w:t>
      </w:r>
      <w:r w:rsidR="00844336">
        <w:t>rà</w:t>
      </w:r>
      <w:r w:rsidR="00874244">
        <w:t xml:space="preserve"> e si svilupperà</w:t>
      </w:r>
      <w:r>
        <w:t xml:space="preserve"> </w:t>
      </w:r>
      <w:r w:rsidR="00844336">
        <w:t>indipendentemente da</w:t>
      </w:r>
      <w:r>
        <w:t xml:space="preserve"> Facebook</w:t>
      </w:r>
      <w:r w:rsidR="00936B94">
        <w:t xml:space="preserve"> o Meta</w:t>
      </w:r>
      <w:r w:rsidR="00464EC6">
        <w:t xml:space="preserve"> o da qualunque altra realtà aziendale</w:t>
      </w:r>
      <w:r>
        <w:t>.</w:t>
      </w:r>
      <w:r w:rsidR="00AD1AAF">
        <w:t xml:space="preserve"> Ma s</w:t>
      </w:r>
      <w:r w:rsidR="00874244">
        <w:t xml:space="preserve">tiamo parlando di qualcosa che non verrà </w:t>
      </w:r>
      <w:r w:rsidR="00844336">
        <w:t>realizzato</w:t>
      </w:r>
      <w:r>
        <w:t xml:space="preserve"> da un giorno all'altro</w:t>
      </w:r>
      <w:r w:rsidR="00AD1AAF">
        <w:t>!</w:t>
      </w:r>
      <w:r w:rsidR="00844336">
        <w:t xml:space="preserve"> </w:t>
      </w:r>
      <w:r w:rsidR="00AD1AAF">
        <w:t>Si</w:t>
      </w:r>
      <w:r w:rsidR="005913F4">
        <w:t xml:space="preserve"> </w:t>
      </w:r>
      <w:r w:rsidR="00844336">
        <w:t>ipotizza</w:t>
      </w:r>
      <w:r w:rsidR="00AD1AAF">
        <w:t>, infatti,</w:t>
      </w:r>
      <w:r w:rsidR="00844336">
        <w:t xml:space="preserve"> che </w:t>
      </w:r>
      <w:r w:rsidR="005913F4">
        <w:t xml:space="preserve">potrebbero volerci </w:t>
      </w:r>
      <w:r w:rsidR="00844336" w:rsidRPr="005913F4">
        <w:t>dai 10 ai 15 anni</w:t>
      </w:r>
      <w:r w:rsidR="00844336">
        <w:t xml:space="preserve"> per vedere completato questo cambiamento epocale</w:t>
      </w:r>
      <w:r>
        <w:t xml:space="preserve">. </w:t>
      </w:r>
    </w:p>
    <w:p w14:paraId="6E540F85" w14:textId="77777777" w:rsidR="00844336" w:rsidRDefault="00844336" w:rsidP="00844336">
      <w:pPr>
        <w:jc w:val="both"/>
      </w:pPr>
    </w:p>
    <w:p w14:paraId="63B77348" w14:textId="42F9BA54" w:rsidR="00844336" w:rsidRDefault="00844336" w:rsidP="00844336">
      <w:pPr>
        <w:jc w:val="both"/>
      </w:pPr>
      <w:r>
        <w:t>Il metaverso trasformerà il nostro modo di socializzare</w:t>
      </w:r>
      <w:r w:rsidR="00874244">
        <w:t>: l</w:t>
      </w:r>
      <w:r w:rsidR="00874244" w:rsidRPr="005354E1">
        <w:t>e conversazioni saranno aperte e lo spirito sarà collaborativo.</w:t>
      </w:r>
      <w:r>
        <w:t xml:space="preserve"> </w:t>
      </w:r>
      <w:r w:rsidR="00A67E92">
        <w:t>Oggi un</w:t>
      </w:r>
      <w:r>
        <w:t xml:space="preserve"> </w:t>
      </w:r>
      <w:r w:rsidR="00A67E92">
        <w:t>G</w:t>
      </w:r>
      <w:r>
        <w:t>ruppo su Facebook mette in contatto persone di tutto il mondo in modo statico. Nel metaverso, que</w:t>
      </w:r>
      <w:r w:rsidR="00A67E92">
        <w:t>sta</w:t>
      </w:r>
      <w:r>
        <w:t xml:space="preserve"> barriera verrà superata</w:t>
      </w:r>
      <w:r w:rsidR="00E960E2">
        <w:t xml:space="preserve"> </w:t>
      </w:r>
      <w:r>
        <w:t>attraverso la condivisione dinamic</w:t>
      </w:r>
      <w:r w:rsidR="00E960E2">
        <w:t>a</w:t>
      </w:r>
      <w:r>
        <w:t xml:space="preserve"> delle nostre esperienze con persone che sono </w:t>
      </w:r>
      <w:r w:rsidR="00E960E2">
        <w:t xml:space="preserve">fisicamente </w:t>
      </w:r>
      <w:r>
        <w:t>dall'altra parte del mondo</w:t>
      </w:r>
      <w:r w:rsidR="00464EC6">
        <w:t xml:space="preserve"> ma che avranno la</w:t>
      </w:r>
      <w:r w:rsidR="00A67E92">
        <w:t xml:space="preserve"> sensazione della presenza fisica</w:t>
      </w:r>
      <w:r w:rsidR="00464EC6">
        <w:t>, come se si condividessero davvero lo stesso spazio fisico.</w:t>
      </w:r>
    </w:p>
    <w:p w14:paraId="0FCE8479" w14:textId="77777777" w:rsidR="00844336" w:rsidRDefault="00844336" w:rsidP="00844336">
      <w:pPr>
        <w:jc w:val="both"/>
      </w:pPr>
    </w:p>
    <w:p w14:paraId="00BCDE58" w14:textId="019B393F" w:rsidR="00844336" w:rsidRDefault="00464EC6" w:rsidP="00844336">
      <w:pPr>
        <w:jc w:val="both"/>
      </w:pPr>
      <w:r>
        <w:t>Un domani</w:t>
      </w:r>
      <w:r w:rsidR="00844336" w:rsidRPr="00101EC2">
        <w:t>,</w:t>
      </w:r>
      <w:r>
        <w:t xml:space="preserve"> per fare qualche esempio,</w:t>
      </w:r>
      <w:r w:rsidR="00844336" w:rsidRPr="00101EC2">
        <w:t xml:space="preserve"> </w:t>
      </w:r>
      <w:r w:rsidR="006A7FA7">
        <w:t>s</w:t>
      </w:r>
      <w:r w:rsidR="00844336" w:rsidRPr="00101EC2">
        <w:t xml:space="preserve">e volessi comprare un'auto, </w:t>
      </w:r>
      <w:r>
        <w:t>invece di</w:t>
      </w:r>
      <w:r w:rsidR="00844336" w:rsidRPr="00101EC2">
        <w:t xml:space="preserve"> andare in uno showroom </w:t>
      </w:r>
      <w:r w:rsidR="006A7FA7">
        <w:t>potrei</w:t>
      </w:r>
      <w:r w:rsidR="00844336" w:rsidRPr="00101EC2">
        <w:t xml:space="preserve"> fare un adrenalinico test-drive</w:t>
      </w:r>
      <w:r w:rsidR="00DC48F8">
        <w:t xml:space="preserve"> </w:t>
      </w:r>
      <w:r w:rsidR="00AD1AAF">
        <w:t>virtuale</w:t>
      </w:r>
      <w:r w:rsidR="00AD1AAF" w:rsidRPr="00101EC2">
        <w:t xml:space="preserve"> </w:t>
      </w:r>
      <w:r w:rsidR="00AD1AAF">
        <w:t>guidando</w:t>
      </w:r>
      <w:r w:rsidR="004701F9">
        <w:t xml:space="preserve"> nel circuito del</w:t>
      </w:r>
      <w:r w:rsidR="00844336" w:rsidRPr="00101EC2">
        <w:t xml:space="preserve"> </w:t>
      </w:r>
      <w:r w:rsidR="00844336" w:rsidRPr="00F20290">
        <w:t>Gran Premio di Monaco</w:t>
      </w:r>
      <w:r w:rsidR="00844336" w:rsidRPr="00101EC2">
        <w:t>.</w:t>
      </w:r>
      <w:r w:rsidR="006A7FA7">
        <w:t xml:space="preserve"> Oppure</w:t>
      </w:r>
      <w:r w:rsidR="00DC48F8">
        <w:t>, se lavorassi nel business dell’arredamento,</w:t>
      </w:r>
      <w:r w:rsidR="006A7FA7">
        <w:t xml:space="preserve"> potrei</w:t>
      </w:r>
      <w:r w:rsidR="006A7FA7" w:rsidRPr="006A7FA7">
        <w:t xml:space="preserve"> usare l</w:t>
      </w:r>
      <w:r w:rsidR="006A7FA7">
        <w:t>a realtà aumentata</w:t>
      </w:r>
      <w:r w:rsidR="006A7FA7" w:rsidRPr="006A7FA7">
        <w:t xml:space="preserve"> per permettere </w:t>
      </w:r>
      <w:r w:rsidR="00936B94">
        <w:t xml:space="preserve">ai miei clienti </w:t>
      </w:r>
      <w:r w:rsidR="006A7FA7" w:rsidRPr="006A7FA7">
        <w:t xml:space="preserve">di </w:t>
      </w:r>
      <w:r w:rsidR="006A7FA7">
        <w:t>cambiare</w:t>
      </w:r>
      <w:r w:rsidR="006A7FA7" w:rsidRPr="006A7FA7">
        <w:t xml:space="preserve"> </w:t>
      </w:r>
      <w:r w:rsidR="00936B94">
        <w:t xml:space="preserve">la disposizione dei </w:t>
      </w:r>
      <w:r w:rsidR="006A7FA7" w:rsidRPr="006A7FA7">
        <w:t xml:space="preserve">mobili </w:t>
      </w:r>
      <w:r w:rsidR="00936B94">
        <w:t xml:space="preserve">all’interno della </w:t>
      </w:r>
      <w:r w:rsidR="006A7FA7" w:rsidRPr="006A7FA7">
        <w:t xml:space="preserve">loro casa </w:t>
      </w:r>
      <w:r w:rsidR="004701F9">
        <w:t>e</w:t>
      </w:r>
      <w:r w:rsidR="004701F9" w:rsidRPr="006A7FA7">
        <w:t xml:space="preserve"> </w:t>
      </w:r>
      <w:r w:rsidR="006A7FA7" w:rsidRPr="006A7FA7">
        <w:t>vedere come sta</w:t>
      </w:r>
      <w:r w:rsidR="005913F4">
        <w:t>nno</w:t>
      </w:r>
      <w:r w:rsidR="006A7FA7" w:rsidRPr="006A7FA7">
        <w:t xml:space="preserve">. </w:t>
      </w:r>
      <w:r w:rsidR="00F20290">
        <w:t>C</w:t>
      </w:r>
      <w:r w:rsidR="006A7FA7" w:rsidRPr="006A7FA7">
        <w:t xml:space="preserve">i saranno </w:t>
      </w:r>
      <w:r w:rsidR="006A7FA7">
        <w:t xml:space="preserve">innumerevoli </w:t>
      </w:r>
      <w:r w:rsidR="004701F9">
        <w:t xml:space="preserve">possibilità </w:t>
      </w:r>
      <w:r w:rsidR="006A7FA7" w:rsidRPr="006A7FA7">
        <w:t xml:space="preserve">per </w:t>
      </w:r>
      <w:r w:rsidR="00936B94">
        <w:t xml:space="preserve">gli imprenditori </w:t>
      </w:r>
      <w:r w:rsidR="00F20290">
        <w:t>di tu</w:t>
      </w:r>
      <w:r w:rsidR="00024FF6">
        <w:t>t</w:t>
      </w:r>
      <w:r w:rsidR="00F20290">
        <w:t xml:space="preserve">ti i settori, </w:t>
      </w:r>
      <w:r w:rsidR="006A7FA7" w:rsidRPr="006A7FA7">
        <w:t xml:space="preserve">che </w:t>
      </w:r>
      <w:r w:rsidR="00DC48F8">
        <w:t xml:space="preserve">decideranno </w:t>
      </w:r>
      <w:r w:rsidR="006A7FA7" w:rsidRPr="006A7FA7">
        <w:t xml:space="preserve">di sfruttare la realtà </w:t>
      </w:r>
      <w:r w:rsidR="00936B94">
        <w:t xml:space="preserve">aumentata </w:t>
      </w:r>
      <w:r w:rsidR="006A7FA7" w:rsidRPr="006A7FA7">
        <w:t xml:space="preserve">e le esperienze </w:t>
      </w:r>
      <w:r w:rsidR="00936B94">
        <w:t>offerte dal metaverso</w:t>
      </w:r>
      <w:r w:rsidR="006A7FA7" w:rsidRPr="006A7FA7">
        <w:t>.</w:t>
      </w:r>
    </w:p>
    <w:p w14:paraId="7D9BF949" w14:textId="77777777" w:rsidR="00844336" w:rsidRDefault="00844336" w:rsidP="002101F7">
      <w:pPr>
        <w:jc w:val="both"/>
      </w:pPr>
    </w:p>
    <w:p w14:paraId="09F5F990" w14:textId="092FDD3D" w:rsidR="00AB6CED" w:rsidRDefault="00DC48F8" w:rsidP="002101F7">
      <w:pPr>
        <w:jc w:val="both"/>
      </w:pPr>
      <w:r>
        <w:t>Ma l</w:t>
      </w:r>
      <w:r w:rsidR="00AB6CED">
        <w:t xml:space="preserve">a vera sfida </w:t>
      </w:r>
      <w:r w:rsidR="00F20290">
        <w:t>per le aziende che stanno</w:t>
      </w:r>
      <w:r>
        <w:t xml:space="preserve"> contribuendo allo sviluppo del meta</w:t>
      </w:r>
      <w:r w:rsidR="00F20290">
        <w:t xml:space="preserve">verso </w:t>
      </w:r>
      <w:r>
        <w:t>sarà</w:t>
      </w:r>
      <w:r w:rsidR="00AB6CED">
        <w:t xml:space="preserve"> </w:t>
      </w:r>
      <w:r w:rsidR="00AD1AAF">
        <w:t>costruirlo in</w:t>
      </w:r>
      <w:r w:rsidR="00024FF6">
        <w:t xml:space="preserve"> </w:t>
      </w:r>
      <w:r w:rsidR="00F20290">
        <w:t>modo</w:t>
      </w:r>
      <w:r w:rsidR="00AB6CED">
        <w:t xml:space="preserve"> </w:t>
      </w:r>
      <w:r w:rsidR="00AB6CED" w:rsidRPr="00F20290">
        <w:t>r</w:t>
      </w:r>
      <w:r w:rsidR="00D27D48" w:rsidRPr="00F20290">
        <w:t>esponsabile</w:t>
      </w:r>
      <w:r w:rsidR="00F20290">
        <w:t xml:space="preserve">. </w:t>
      </w:r>
      <w:r w:rsidR="00024FF6">
        <w:t>P</w:t>
      </w:r>
      <w:r w:rsidR="00AB6CED">
        <w:t>er farlo</w:t>
      </w:r>
      <w:r w:rsidR="009D7414">
        <w:t>,</w:t>
      </w:r>
      <w:r w:rsidR="00AB6CED">
        <w:t xml:space="preserve"> </w:t>
      </w:r>
      <w:r w:rsidR="00024FF6">
        <w:t xml:space="preserve">noi </w:t>
      </w:r>
      <w:r w:rsidR="00447FE6">
        <w:t xml:space="preserve">di Meta, stiamo collaborando </w:t>
      </w:r>
      <w:r w:rsidR="00AB6CED">
        <w:t xml:space="preserve">con </w:t>
      </w:r>
      <w:r w:rsidR="00D27D48">
        <w:t xml:space="preserve">esperti del </w:t>
      </w:r>
      <w:r w:rsidR="00447FE6">
        <w:t>mondo politico</w:t>
      </w:r>
      <w:r w:rsidR="00D27D48">
        <w:t>, dell'industria e del mondo accademico</w:t>
      </w:r>
      <w:r w:rsidR="009D7414">
        <w:t>,</w:t>
      </w:r>
      <w:r w:rsidR="00D27D48">
        <w:t xml:space="preserve"> </w:t>
      </w:r>
      <w:r w:rsidR="00AB6CED">
        <w:t xml:space="preserve">oltre che con </w:t>
      </w:r>
      <w:r w:rsidR="003F3419">
        <w:t xml:space="preserve">gruppi per la difesa </w:t>
      </w:r>
      <w:r w:rsidR="00AB6CED">
        <w:t xml:space="preserve">dei diritti umani e civili </w:t>
      </w:r>
      <w:r w:rsidR="00D27D48">
        <w:t xml:space="preserve">per </w:t>
      </w:r>
      <w:r w:rsidR="00024FF6">
        <w:t>riflettere su</w:t>
      </w:r>
      <w:r w:rsidR="00D27D48">
        <w:t xml:space="preserve">i </w:t>
      </w:r>
      <w:r w:rsidR="00024FF6">
        <w:t xml:space="preserve">possibili limiti </w:t>
      </w:r>
      <w:r w:rsidR="00D27D48">
        <w:t xml:space="preserve">e </w:t>
      </w:r>
      <w:r w:rsidR="00024FF6">
        <w:t>su</w:t>
      </w:r>
      <w:r w:rsidR="00D27D48">
        <w:t>lle opportunità del metaverso</w:t>
      </w:r>
      <w:r w:rsidR="00B53AE7">
        <w:t>,</w:t>
      </w:r>
      <w:r w:rsidR="00AB6CED">
        <w:t xml:space="preserve"> al fine di garantire</w:t>
      </w:r>
      <w:r w:rsidR="00856470">
        <w:t>:</w:t>
      </w:r>
    </w:p>
    <w:p w14:paraId="4DE96CC9" w14:textId="698ADC8B" w:rsidR="00D27D48" w:rsidRDefault="00D27D48" w:rsidP="002101F7">
      <w:pPr>
        <w:jc w:val="both"/>
      </w:pPr>
    </w:p>
    <w:p w14:paraId="0F3BA5F4" w14:textId="5EAABB21" w:rsidR="00856470" w:rsidRDefault="00856470" w:rsidP="002101F7">
      <w:pPr>
        <w:pStyle w:val="Paragrafoelenco"/>
        <w:numPr>
          <w:ilvl w:val="0"/>
          <w:numId w:val="1"/>
        </w:numPr>
        <w:jc w:val="both"/>
      </w:pPr>
      <w:r>
        <w:t>Interoperabilità tra i servizi, in modo che le diverse aziende possano lavorare insieme</w:t>
      </w:r>
      <w:r w:rsidR="00936B94">
        <w:t xml:space="preserve"> senza barriere tecnologiche</w:t>
      </w:r>
      <w:r>
        <w:t>.</w:t>
      </w:r>
    </w:p>
    <w:p w14:paraId="36C39BA2" w14:textId="0694F42B" w:rsidR="00AB6CED" w:rsidRDefault="00AB6CED" w:rsidP="002101F7">
      <w:pPr>
        <w:pStyle w:val="Paragrafoelenco"/>
        <w:numPr>
          <w:ilvl w:val="0"/>
          <w:numId w:val="1"/>
        </w:numPr>
        <w:jc w:val="both"/>
      </w:pPr>
      <w:r>
        <w:t>Opportunità economic</w:t>
      </w:r>
      <w:r w:rsidR="00024FF6">
        <w:t>he</w:t>
      </w:r>
      <w:r w:rsidR="00856470">
        <w:t xml:space="preserve">, per </w:t>
      </w:r>
      <w:r>
        <w:t xml:space="preserve">dare alle persone </w:t>
      </w:r>
      <w:r w:rsidR="00024FF6">
        <w:t xml:space="preserve">maggiore possibilità di </w:t>
      </w:r>
      <w:r>
        <w:t>scelta, incoraggiare la concorrenza e mantenere una fiorente economia digitale</w:t>
      </w:r>
    </w:p>
    <w:p w14:paraId="093669C6" w14:textId="1B67CB33" w:rsidR="00AB6CED" w:rsidRDefault="00AB6CED" w:rsidP="002101F7">
      <w:pPr>
        <w:pStyle w:val="Paragrafoelenco"/>
        <w:numPr>
          <w:ilvl w:val="0"/>
          <w:numId w:val="1"/>
        </w:numPr>
        <w:jc w:val="both"/>
      </w:pPr>
      <w:r>
        <w:t>Privacy</w:t>
      </w:r>
      <w:r w:rsidR="00856470">
        <w:t xml:space="preserve">, per </w:t>
      </w:r>
      <w:r>
        <w:t xml:space="preserve">ridurre al minimo la quantità di dati utilizzati e dare alle persone trasparenza e controllo sui </w:t>
      </w:r>
      <w:r w:rsidR="00024FF6">
        <w:t xml:space="preserve">propri </w:t>
      </w:r>
      <w:r>
        <w:t>dati</w:t>
      </w:r>
    </w:p>
    <w:p w14:paraId="07849531" w14:textId="77EB1221" w:rsidR="00AB6CED" w:rsidRDefault="00AB6CED" w:rsidP="002101F7">
      <w:pPr>
        <w:pStyle w:val="Paragrafoelenco"/>
        <w:numPr>
          <w:ilvl w:val="0"/>
          <w:numId w:val="1"/>
        </w:numPr>
        <w:jc w:val="both"/>
      </w:pPr>
      <w:r>
        <w:t>Sicurezza e integrità</w:t>
      </w:r>
      <w:r w:rsidR="00856470">
        <w:t>, per</w:t>
      </w:r>
      <w:r>
        <w:t xml:space="preserve"> mantenere le persone al sicuro online e dare loro gli strumenti per agire o chiedere aiuto se vedono qualcosa che non </w:t>
      </w:r>
      <w:r w:rsidR="00024FF6">
        <w:t>le convince</w:t>
      </w:r>
    </w:p>
    <w:p w14:paraId="045C3E7D" w14:textId="7EAB4349" w:rsidR="00AB6CED" w:rsidRDefault="00AB6CED" w:rsidP="002101F7">
      <w:pPr>
        <w:pStyle w:val="Paragrafoelenco"/>
        <w:numPr>
          <w:ilvl w:val="0"/>
          <w:numId w:val="1"/>
        </w:numPr>
        <w:jc w:val="both"/>
      </w:pPr>
      <w:r>
        <w:t>Equità e inclusione</w:t>
      </w:r>
      <w:r w:rsidR="00856470">
        <w:t xml:space="preserve">, per </w:t>
      </w:r>
      <w:r w:rsidR="002101F7">
        <w:t>a</w:t>
      </w:r>
      <w:r>
        <w:t>ssicurar</w:t>
      </w:r>
      <w:r w:rsidR="00856470">
        <w:t>e</w:t>
      </w:r>
      <w:r>
        <w:t xml:space="preserve"> che queste tecnologie siano progettate in modo inclusivo e accessibile </w:t>
      </w:r>
    </w:p>
    <w:p w14:paraId="3036FDB5" w14:textId="77777777" w:rsidR="005354E1" w:rsidRDefault="005354E1" w:rsidP="002101F7">
      <w:pPr>
        <w:jc w:val="both"/>
      </w:pPr>
    </w:p>
    <w:p w14:paraId="56825532" w14:textId="5C9577C8" w:rsidR="00101EC2" w:rsidRDefault="00D27D48" w:rsidP="002101F7">
      <w:pPr>
        <w:jc w:val="both"/>
      </w:pPr>
      <w:r>
        <w:lastRenderedPageBreak/>
        <w:t>La strada è lunga</w:t>
      </w:r>
      <w:r w:rsidR="005354E1">
        <w:t xml:space="preserve"> e, a differenza di </w:t>
      </w:r>
      <w:r w:rsidR="00936B94">
        <w:t>i</w:t>
      </w:r>
      <w:r w:rsidR="005354E1">
        <w:t xml:space="preserve">nternet, è importante percorrerla </w:t>
      </w:r>
      <w:r w:rsidR="007129D8">
        <w:t>senza</w:t>
      </w:r>
      <w:r w:rsidR="003F3419">
        <w:t xml:space="preserve"> </w:t>
      </w:r>
      <w:r w:rsidR="00B53AE7">
        <w:t>affrettare</w:t>
      </w:r>
      <w:r w:rsidR="00024FF6">
        <w:t xml:space="preserve"> il passo</w:t>
      </w:r>
      <w:r w:rsidR="005354E1" w:rsidRPr="005354E1">
        <w:t xml:space="preserve">. </w:t>
      </w:r>
      <w:r w:rsidR="00101EC2">
        <w:t>I</w:t>
      </w:r>
      <w:r w:rsidR="005354E1" w:rsidRPr="005354E1">
        <w:t>n passato, la velocità con cui sono emerse le nuove tecnologie ha talvolta</w:t>
      </w:r>
      <w:r w:rsidR="00101EC2">
        <w:t xml:space="preserve"> </w:t>
      </w:r>
      <w:r w:rsidR="003F3419">
        <w:t xml:space="preserve">complicato il lavoro di </w:t>
      </w:r>
      <w:r w:rsidR="005354E1" w:rsidRPr="005354E1">
        <w:t>politici e regolatori</w:t>
      </w:r>
      <w:r w:rsidR="00B53AE7">
        <w:t>, costringendoli alla rincorsa</w:t>
      </w:r>
      <w:r w:rsidR="005354E1" w:rsidRPr="005354E1">
        <w:t xml:space="preserve">. Non possiamo lasciare che questo accada </w:t>
      </w:r>
      <w:r w:rsidR="00936B94">
        <w:t xml:space="preserve">anche </w:t>
      </w:r>
      <w:r w:rsidR="005354E1" w:rsidRPr="005354E1">
        <w:t xml:space="preserve">questa volta. </w:t>
      </w:r>
    </w:p>
    <w:p w14:paraId="0870F7B3" w14:textId="77777777" w:rsidR="00101EC2" w:rsidRDefault="00101EC2" w:rsidP="002101F7">
      <w:pPr>
        <w:jc w:val="both"/>
      </w:pPr>
    </w:p>
    <w:p w14:paraId="452FF03F" w14:textId="66411898" w:rsidR="00E960E2" w:rsidRDefault="003F3419" w:rsidP="006A7FA7">
      <w:pPr>
        <w:jc w:val="both"/>
      </w:pPr>
      <w:r>
        <w:t xml:space="preserve">Un </w:t>
      </w:r>
      <w:r w:rsidR="00E06D7D" w:rsidRPr="00E804BC">
        <w:t>punto di partenza</w:t>
      </w:r>
      <w:r>
        <w:t xml:space="preserve"> è</w:t>
      </w:r>
      <w:r w:rsidR="00E06D7D" w:rsidRPr="00E804BC">
        <w:t xml:space="preserve"> l'XR Programs and </w:t>
      </w:r>
      <w:proofErr w:type="spellStart"/>
      <w:r w:rsidR="00E06D7D" w:rsidRPr="00E804BC">
        <w:t>Research</w:t>
      </w:r>
      <w:proofErr w:type="spellEnd"/>
      <w:r w:rsidR="00E06D7D" w:rsidRPr="00E804BC">
        <w:t xml:space="preserve"> Fund finanziato da Meta con un investimento biennale di 50 milioni di dollari </w:t>
      </w:r>
      <w:r>
        <w:t>per sviluppare</w:t>
      </w:r>
      <w:r w:rsidRPr="00E804BC">
        <w:t xml:space="preserve"> </w:t>
      </w:r>
      <w:r w:rsidR="00E06D7D" w:rsidRPr="00E804BC">
        <w:t xml:space="preserve">programmi e ricerche esterne per aiutarci in questo </w:t>
      </w:r>
      <w:r w:rsidR="00E06D7D" w:rsidRPr="001912BD">
        <w:t>sforzo</w:t>
      </w:r>
      <w:r>
        <w:t xml:space="preserve">. Attraverso questo fondo </w:t>
      </w:r>
      <w:r w:rsidR="00145364">
        <w:t xml:space="preserve">Meta </w:t>
      </w:r>
      <w:r w:rsidR="00E06D7D" w:rsidRPr="00E804BC">
        <w:t>collabor</w:t>
      </w:r>
      <w:r w:rsidR="00B53AE7">
        <w:t>erà</w:t>
      </w:r>
      <w:r w:rsidR="00E06D7D" w:rsidRPr="00E804BC">
        <w:t xml:space="preserve"> con partner industriali, gruppi per i diritti civili, governi, organizzazioni non profit e istituzioni accademiche per determinare come costruire queste tecnologie in modo responsabile</w:t>
      </w:r>
      <w:r w:rsidR="00E960E2">
        <w:t>.</w:t>
      </w:r>
      <w:r w:rsidR="006A7FA7">
        <w:t xml:space="preserve"> </w:t>
      </w:r>
      <w:r w:rsidR="00E960E2">
        <w:t>In Africa, st</w:t>
      </w:r>
      <w:r w:rsidR="006A7FA7">
        <w:t>a</w:t>
      </w:r>
      <w:r w:rsidR="00E960E2">
        <w:t xml:space="preserve"> supportando Africa No Filter, Electric South e Imisi3D per sostenere i creator che hanno spinto i confini della narrazione digitale utilizzando la tecnologia </w:t>
      </w:r>
      <w:proofErr w:type="spellStart"/>
      <w:r w:rsidR="00E960E2">
        <w:t>immersiva</w:t>
      </w:r>
      <w:proofErr w:type="spellEnd"/>
      <w:r w:rsidR="00E960E2">
        <w:t xml:space="preserve"> attraverso "</w:t>
      </w:r>
      <w:proofErr w:type="spellStart"/>
      <w:r w:rsidR="00E960E2">
        <w:t>Amplifying</w:t>
      </w:r>
      <w:proofErr w:type="spellEnd"/>
      <w:r w:rsidR="00E960E2">
        <w:t xml:space="preserve"> </w:t>
      </w:r>
      <w:proofErr w:type="spellStart"/>
      <w:r w:rsidR="00E960E2">
        <w:t>African</w:t>
      </w:r>
      <w:proofErr w:type="spellEnd"/>
      <w:r w:rsidR="00E960E2">
        <w:t xml:space="preserve"> Voices".</w:t>
      </w:r>
      <w:r w:rsidR="007129D8">
        <w:t xml:space="preserve"> </w:t>
      </w:r>
      <w:r w:rsidR="00E960E2">
        <w:t xml:space="preserve">Con Women In Immersive Tech, </w:t>
      </w:r>
      <w:r w:rsidR="006A7FA7">
        <w:t>sostiene</w:t>
      </w:r>
      <w:r w:rsidR="00E960E2">
        <w:t xml:space="preserve"> le donne e i gruppi sottorappresentati che guidano i settori europei della realtà virtuale, aumentata e mista.</w:t>
      </w:r>
      <w:r w:rsidR="006A7FA7">
        <w:t xml:space="preserve"> </w:t>
      </w:r>
      <w:r w:rsidR="00DD3631">
        <w:t>Sta anche promuovendo la ricerca indipendente: l</w:t>
      </w:r>
      <w:r w:rsidR="00E960E2">
        <w:t xml:space="preserve">a Seoul National </w:t>
      </w:r>
      <w:proofErr w:type="spellStart"/>
      <w:r w:rsidR="00E960E2">
        <w:t>University</w:t>
      </w:r>
      <w:proofErr w:type="spellEnd"/>
      <w:r w:rsidR="00E960E2">
        <w:t xml:space="preserve"> e l'Università di Hong Kong si </w:t>
      </w:r>
      <w:r w:rsidR="006A7FA7">
        <w:t>concentrer</w:t>
      </w:r>
      <w:r w:rsidR="00936B94">
        <w:t>à</w:t>
      </w:r>
      <w:r w:rsidR="00E960E2">
        <w:t xml:space="preserve"> sulla ricerca in materia di sicurezza, etica e design responsabile</w:t>
      </w:r>
      <w:r w:rsidR="006A7FA7">
        <w:t xml:space="preserve">, mentre il </w:t>
      </w:r>
      <w:r w:rsidR="00E960E2">
        <w:t xml:space="preserve">Centre for Technology, </w:t>
      </w:r>
      <w:proofErr w:type="spellStart"/>
      <w:r w:rsidR="00E960E2">
        <w:t>Robotics</w:t>
      </w:r>
      <w:proofErr w:type="spellEnd"/>
      <w:r w:rsidR="00E960E2">
        <w:t xml:space="preserve">, </w:t>
      </w:r>
      <w:proofErr w:type="spellStart"/>
      <w:r w:rsidR="00E960E2">
        <w:t>Artificial</w:t>
      </w:r>
      <w:proofErr w:type="spellEnd"/>
      <w:r w:rsidR="00E960E2">
        <w:t xml:space="preserve"> Intelligence &amp; the Law presso la </w:t>
      </w:r>
      <w:proofErr w:type="spellStart"/>
      <w:r w:rsidR="00E960E2">
        <w:t>Faculty</w:t>
      </w:r>
      <w:proofErr w:type="spellEnd"/>
      <w:r w:rsidR="00E960E2">
        <w:t xml:space="preserve"> of Law, National </w:t>
      </w:r>
      <w:proofErr w:type="spellStart"/>
      <w:r w:rsidR="00E960E2">
        <w:t>University</w:t>
      </w:r>
      <w:proofErr w:type="spellEnd"/>
      <w:r w:rsidR="00E960E2">
        <w:t xml:space="preserve"> of Singapore studierà altri argomenti come la privacy e l'uso dei dati.</w:t>
      </w:r>
      <w:r w:rsidR="006A7FA7">
        <w:t xml:space="preserve"> </w:t>
      </w:r>
    </w:p>
    <w:p w14:paraId="7E26F6E6" w14:textId="70095902" w:rsidR="006A7FA7" w:rsidRDefault="006A7FA7" w:rsidP="006A7FA7">
      <w:pPr>
        <w:jc w:val="both"/>
      </w:pPr>
    </w:p>
    <w:p w14:paraId="2E364F2D" w14:textId="0C8FF3AA" w:rsidR="00463A75" w:rsidRDefault="00463A75" w:rsidP="007129D8">
      <w:pPr>
        <w:jc w:val="both"/>
      </w:pPr>
      <w:r>
        <w:t>In questo scenario</w:t>
      </w:r>
      <w:r w:rsidR="00936B94">
        <w:t>,</w:t>
      </w:r>
      <w:r>
        <w:t xml:space="preserve"> </w:t>
      </w:r>
      <w:r w:rsidR="00936B94">
        <w:t>l</w:t>
      </w:r>
      <w:r>
        <w:t xml:space="preserve">'Europa è estremamente importante per </w:t>
      </w:r>
      <w:r w:rsidR="00DD3631">
        <w:t xml:space="preserve">Meta </w:t>
      </w:r>
      <w:r w:rsidR="009D7414">
        <w:t>perché</w:t>
      </w:r>
      <w:r w:rsidR="00E06D7D">
        <w:t xml:space="preserve"> è all'avanguardia in diversi campi, che si tratti della biotecnologia tedesca che aiuta a sviluppare il primo vaccino </w:t>
      </w:r>
      <w:proofErr w:type="spellStart"/>
      <w:r w:rsidR="00145364">
        <w:t>m</w:t>
      </w:r>
      <w:r w:rsidR="00E06D7D">
        <w:t>RNA</w:t>
      </w:r>
      <w:proofErr w:type="spellEnd"/>
      <w:r w:rsidR="00E06D7D">
        <w:t xml:space="preserve"> o la coalizione di neo-banche europee che guidano il futuro della finanza. La Spagna sta vedendo livelli record di investimenti in startup che </w:t>
      </w:r>
      <w:r w:rsidR="00B53AE7">
        <w:t>rispondono a qualsiasi bisogno</w:t>
      </w:r>
      <w:r w:rsidR="00E06D7D">
        <w:t xml:space="preserve">, dalla consegna di generi alimentari online alla </w:t>
      </w:r>
      <w:proofErr w:type="spellStart"/>
      <w:r w:rsidR="00E06D7D">
        <w:t>neuroelettronica</w:t>
      </w:r>
      <w:proofErr w:type="spellEnd"/>
      <w:r w:rsidR="00E06D7D">
        <w:t xml:space="preserve">, mentre la Svezia sta per diventare la prima società al mondo senza contanti entro il 2023. </w:t>
      </w:r>
      <w:r>
        <w:t xml:space="preserve">Ed è per questo che </w:t>
      </w:r>
      <w:r w:rsidR="00DD3631">
        <w:t xml:space="preserve">vogliamo creare </w:t>
      </w:r>
      <w:r>
        <w:t xml:space="preserve">10.000 posti di lavoro </w:t>
      </w:r>
      <w:r w:rsidR="00DD3631">
        <w:t xml:space="preserve">altamente qualificati </w:t>
      </w:r>
      <w:r>
        <w:t>in tutta l’</w:t>
      </w:r>
      <w:r w:rsidR="00DD3631">
        <w:t xml:space="preserve">Unione </w:t>
      </w:r>
      <w:r w:rsidR="001E1CA8">
        <w:t>Europ</w:t>
      </w:r>
      <w:r w:rsidR="00DD3631">
        <w:t>e</w:t>
      </w:r>
      <w:r w:rsidR="001E1CA8">
        <w:t xml:space="preserve">a </w:t>
      </w:r>
      <w:r>
        <w:t>per sviluppare quello che sarà il futuro di</w:t>
      </w:r>
      <w:r w:rsidR="00DD3631">
        <w:t xml:space="preserve"> Meta</w:t>
      </w:r>
      <w:r w:rsidR="006E70DC">
        <w:t xml:space="preserve"> e del metaverso</w:t>
      </w:r>
      <w:r>
        <w:t>.</w:t>
      </w:r>
    </w:p>
    <w:p w14:paraId="5CA57548" w14:textId="77777777" w:rsidR="00463A75" w:rsidRDefault="00463A75" w:rsidP="00463A75"/>
    <w:p w14:paraId="4268B9B1" w14:textId="2E04A2FB" w:rsidR="002766F5" w:rsidRDefault="006E70DC" w:rsidP="009D2DAA">
      <w:pPr>
        <w:jc w:val="both"/>
      </w:pPr>
      <w:r>
        <w:t>Una delle domande che ci pongono più spesso in questi ultimi mesi è: c</w:t>
      </w:r>
      <w:r w:rsidR="00463A75">
        <w:t xml:space="preserve">osa </w:t>
      </w:r>
      <w:r w:rsidR="00E06D7D">
        <w:t xml:space="preserve">deve fare un’azienda per entrare nel metaverso? Come è stato </w:t>
      </w:r>
      <w:r w:rsidR="002766F5">
        <w:t>in passato</w:t>
      </w:r>
      <w:r w:rsidR="00E06D7D">
        <w:t>, l'opportunità di business seguirà il comportamento dei consumatori.</w:t>
      </w:r>
      <w:r w:rsidR="002766F5">
        <w:t xml:space="preserve"> Si potr</w:t>
      </w:r>
      <w:r w:rsidR="001E1CA8">
        <w:t>anno</w:t>
      </w:r>
      <w:r w:rsidR="002766F5">
        <w:t xml:space="preserve"> costruire nuovi canali commerciali tramite Facebook Shop e Instagram Shop o creando un filtro con Spark AR. Inoltre, è importante concentrarsi sulle app 2D che costitui</w:t>
      </w:r>
      <w:r w:rsidR="001E1CA8">
        <w:t>ranno</w:t>
      </w:r>
      <w:r w:rsidR="002766F5">
        <w:t xml:space="preserve"> il ponte verso il metaverso. Con la crescita dell’e-commerce, il metaverso sbloccherà nuove opportunità per </w:t>
      </w:r>
      <w:r w:rsidR="00DD3631">
        <w:t>consumatori e imprese che potranno</w:t>
      </w:r>
      <w:r w:rsidR="002766F5">
        <w:t xml:space="preserve"> connettersi in un modo </w:t>
      </w:r>
      <w:r w:rsidR="001E1CA8">
        <w:t>innovativo</w:t>
      </w:r>
      <w:r w:rsidR="002766F5">
        <w:t xml:space="preserve">. Si potrebbe immaginare un negozio più immersivo, con la possibilità di acquistare prodotti fisici o digitali, ma </w:t>
      </w:r>
      <w:r w:rsidR="001E1CA8">
        <w:t>con grande attenzione</w:t>
      </w:r>
      <w:r w:rsidR="002766F5">
        <w:t xml:space="preserve"> all’intrattenimento digitale</w:t>
      </w:r>
      <w:r w:rsidR="001E1CA8">
        <w:t xml:space="preserve"> che costituirà un elemento fondante del metaverso.</w:t>
      </w:r>
    </w:p>
    <w:p w14:paraId="60614F91" w14:textId="204BA43B" w:rsidR="006A7FA7" w:rsidRDefault="006A7FA7" w:rsidP="00463A75">
      <w:pPr>
        <w:jc w:val="both"/>
      </w:pPr>
    </w:p>
    <w:p w14:paraId="374AC01C" w14:textId="3355BEE5" w:rsidR="00101EC2" w:rsidRDefault="00E960E2" w:rsidP="00101EC2">
      <w:pPr>
        <w:jc w:val="both"/>
      </w:pPr>
      <w:r w:rsidRPr="00E960E2">
        <w:t xml:space="preserve">Nicola </w:t>
      </w:r>
      <w:proofErr w:type="spellStart"/>
      <w:r w:rsidRPr="00E960E2">
        <w:t>Mendelsoh</w:t>
      </w:r>
      <w:r w:rsidR="001E1CA8">
        <w:t>n</w:t>
      </w:r>
      <w:proofErr w:type="spellEnd"/>
      <w:r w:rsidR="001E1CA8">
        <w:t xml:space="preserve">, </w:t>
      </w:r>
      <w:r w:rsidR="00AD1AAF">
        <w:t>Vicepresidente</w:t>
      </w:r>
      <w:r w:rsidRPr="00E960E2">
        <w:t xml:space="preserve"> Global </w:t>
      </w:r>
      <w:r>
        <w:t>B</w:t>
      </w:r>
      <w:r w:rsidRPr="00E960E2">
        <w:t xml:space="preserve">usiness </w:t>
      </w:r>
      <w:r>
        <w:t>di</w:t>
      </w:r>
      <w:r w:rsidRPr="00E960E2">
        <w:t xml:space="preserve"> Meta</w:t>
      </w:r>
      <w:r>
        <w:t>, correttamente</w:t>
      </w:r>
      <w:r w:rsidR="009D2DAA">
        <w:t xml:space="preserve"> osserva che, secondo alcuni, oggi</w:t>
      </w:r>
      <w:r w:rsidR="00101EC2" w:rsidRPr="00101EC2">
        <w:t xml:space="preserve"> non è il momento di concentrarsi sul futuro</w:t>
      </w:r>
      <w:r w:rsidR="00DD3631">
        <w:t xml:space="preserve"> </w:t>
      </w:r>
      <w:r w:rsidR="00AD1AAF">
        <w:t>perché</w:t>
      </w:r>
      <w:r w:rsidR="001E1CA8">
        <w:t xml:space="preserve"> c</w:t>
      </w:r>
      <w:r w:rsidR="00101EC2" w:rsidRPr="00101EC2">
        <w:t xml:space="preserve">i sono questioni importanti su cui lavorare nel presente. Ma abbiamo anche bisogno di continuare a imparare, costruire e andare avanti con coraggio e questo è ciò che il metaverso </w:t>
      </w:r>
      <w:r w:rsidR="009D2DAA">
        <w:t>rappresenta.</w:t>
      </w:r>
    </w:p>
    <w:p w14:paraId="6D0418C7" w14:textId="5EF2E7F7" w:rsidR="0032643B" w:rsidRPr="002101F7" w:rsidRDefault="0032643B" w:rsidP="005354E1"/>
    <w:sectPr w:rsidR="0032643B" w:rsidRPr="002101F7" w:rsidSect="00D661F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4F3E"/>
    <w:multiLevelType w:val="hybridMultilevel"/>
    <w:tmpl w:val="A49C7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BC"/>
    <w:rsid w:val="00024FF6"/>
    <w:rsid w:val="000F3E0D"/>
    <w:rsid w:val="00101EC2"/>
    <w:rsid w:val="001108EE"/>
    <w:rsid w:val="00137790"/>
    <w:rsid w:val="00145364"/>
    <w:rsid w:val="001673A6"/>
    <w:rsid w:val="001912BD"/>
    <w:rsid w:val="001D3AAE"/>
    <w:rsid w:val="001E1CA8"/>
    <w:rsid w:val="002101F7"/>
    <w:rsid w:val="00220F65"/>
    <w:rsid w:val="002766F5"/>
    <w:rsid w:val="0032643B"/>
    <w:rsid w:val="003B14EC"/>
    <w:rsid w:val="003F3419"/>
    <w:rsid w:val="00447FE6"/>
    <w:rsid w:val="00463A75"/>
    <w:rsid w:val="00464EC6"/>
    <w:rsid w:val="004701F9"/>
    <w:rsid w:val="004C40C7"/>
    <w:rsid w:val="005354E1"/>
    <w:rsid w:val="005913F4"/>
    <w:rsid w:val="005D75C2"/>
    <w:rsid w:val="00600492"/>
    <w:rsid w:val="00602DA0"/>
    <w:rsid w:val="006263BC"/>
    <w:rsid w:val="006800C1"/>
    <w:rsid w:val="00691162"/>
    <w:rsid w:val="006A7FA7"/>
    <w:rsid w:val="006E70DC"/>
    <w:rsid w:val="007129D8"/>
    <w:rsid w:val="007836D4"/>
    <w:rsid w:val="00834ADF"/>
    <w:rsid w:val="00844336"/>
    <w:rsid w:val="00856470"/>
    <w:rsid w:val="00874244"/>
    <w:rsid w:val="008D07C8"/>
    <w:rsid w:val="00936B94"/>
    <w:rsid w:val="009D2DAA"/>
    <w:rsid w:val="009D7414"/>
    <w:rsid w:val="00A5430C"/>
    <w:rsid w:val="00A67E92"/>
    <w:rsid w:val="00A95B26"/>
    <w:rsid w:val="00AA2358"/>
    <w:rsid w:val="00AB6CED"/>
    <w:rsid w:val="00AD1AAF"/>
    <w:rsid w:val="00B261A6"/>
    <w:rsid w:val="00B53AE7"/>
    <w:rsid w:val="00B70949"/>
    <w:rsid w:val="00B7663A"/>
    <w:rsid w:val="00BE62B6"/>
    <w:rsid w:val="00C90770"/>
    <w:rsid w:val="00CB2D2F"/>
    <w:rsid w:val="00CD3B04"/>
    <w:rsid w:val="00D27D48"/>
    <w:rsid w:val="00D661FC"/>
    <w:rsid w:val="00D74116"/>
    <w:rsid w:val="00DC48F8"/>
    <w:rsid w:val="00DD3631"/>
    <w:rsid w:val="00E06D7D"/>
    <w:rsid w:val="00E804BC"/>
    <w:rsid w:val="00E913B8"/>
    <w:rsid w:val="00E960E2"/>
    <w:rsid w:val="00F20290"/>
    <w:rsid w:val="00F7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6EB3"/>
  <w14:defaultImageDpi w14:val="32767"/>
  <w15:chartTrackingRefBased/>
  <w15:docId w15:val="{BC810DC6-2257-A844-AC2E-5ABB51E1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263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6263BC"/>
    <w:rPr>
      <w:b/>
      <w:bCs/>
    </w:rPr>
  </w:style>
  <w:style w:type="character" w:styleId="Enfasicorsivo">
    <w:name w:val="Emphasis"/>
    <w:basedOn w:val="Carpredefinitoparagrafo"/>
    <w:uiPriority w:val="20"/>
    <w:qFormat/>
    <w:rsid w:val="006263BC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6263BC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856470"/>
    <w:pPr>
      <w:ind w:left="720"/>
      <w:contextualSpacing/>
    </w:pPr>
  </w:style>
  <w:style w:type="paragraph" w:styleId="Revisione">
    <w:name w:val="Revision"/>
    <w:hidden/>
    <w:uiPriority w:val="99"/>
    <w:semiHidden/>
    <w:rsid w:val="00F72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hutterstock.com/it/image-vector/metaverse-coming-very-big-deal-19826073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970</Words>
  <Characters>5535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Vaciago Giuseppe</dc:creator>
  <cp:keywords/>
  <dc:description/>
  <cp:lastModifiedBy>Vaciago Giuseppe</cp:lastModifiedBy>
  <cp:revision>6</cp:revision>
  <cp:lastPrinted>2022-01-22T10:28:00Z</cp:lastPrinted>
  <dcterms:created xsi:type="dcterms:W3CDTF">2022-02-04T08:32:00Z</dcterms:created>
  <dcterms:modified xsi:type="dcterms:W3CDTF">2022-02-04T16:33:00Z</dcterms:modified>
</cp:coreProperties>
</file>