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7DB7F" w14:textId="3A55903C" w:rsidR="003B21FA" w:rsidRDefault="003B21FA" w:rsidP="00525116">
      <w:pPr>
        <w:jc w:val="center"/>
        <w:rPr>
          <w:rFonts w:cstheme="minorHAnsi"/>
          <w:b/>
          <w:bCs/>
        </w:rPr>
      </w:pPr>
      <w:r w:rsidRPr="00525116">
        <w:rPr>
          <w:rFonts w:cstheme="minorHAnsi"/>
          <w:b/>
          <w:bCs/>
        </w:rPr>
        <w:t>Come gestire i dati personali nel metaverso?</w:t>
      </w:r>
    </w:p>
    <w:p w14:paraId="7F8B101B" w14:textId="14F5D27F" w:rsidR="00525116" w:rsidRDefault="00525116" w:rsidP="00525116">
      <w:pPr>
        <w:jc w:val="center"/>
        <w:rPr>
          <w:rFonts w:cstheme="minorHAnsi"/>
          <w:b/>
          <w:bCs/>
        </w:rPr>
      </w:pPr>
    </w:p>
    <w:p w14:paraId="35992130" w14:textId="7EE671AF" w:rsidR="00525116" w:rsidRDefault="00525116" w:rsidP="00525116">
      <w:pPr>
        <w:jc w:val="center"/>
        <w:rPr>
          <w:rFonts w:cstheme="minorHAnsi"/>
          <w:b/>
          <w:bCs/>
        </w:rPr>
      </w:pPr>
      <w:r>
        <w:rPr>
          <w:rFonts w:cstheme="minorHAnsi"/>
          <w:b/>
          <w:bCs/>
        </w:rPr>
        <w:t>Giuseppe Vaciago e Stefano Ricci</w:t>
      </w:r>
    </w:p>
    <w:p w14:paraId="69A443DA" w14:textId="5DCBF702" w:rsidR="002058E7" w:rsidRDefault="002058E7" w:rsidP="00525116">
      <w:pPr>
        <w:jc w:val="center"/>
        <w:rPr>
          <w:rFonts w:cstheme="minorHAnsi"/>
          <w:b/>
          <w:bCs/>
        </w:rPr>
      </w:pPr>
    </w:p>
    <w:p w14:paraId="74CFE862" w14:textId="0DC7493A" w:rsidR="002058E7" w:rsidRPr="00525116" w:rsidRDefault="002058E7" w:rsidP="00525116">
      <w:pPr>
        <w:jc w:val="center"/>
        <w:rPr>
          <w:rFonts w:cstheme="minorHAnsi"/>
          <w:b/>
          <w:bCs/>
        </w:rPr>
      </w:pPr>
      <w:r>
        <w:rPr>
          <w:rFonts w:cstheme="minorHAnsi"/>
          <w:b/>
          <w:bCs/>
        </w:rPr>
        <w:t>(</w:t>
      </w:r>
      <w:hyperlink r:id="rId4" w:history="1">
        <w:r w:rsidRPr="00BA56E5">
          <w:rPr>
            <w:rStyle w:val="Collegamentoipertestuale"/>
            <w:rFonts w:cstheme="minorHAnsi"/>
            <w:b/>
            <w:bCs/>
          </w:rPr>
          <w:t>https://www.shutterstock.com/it/image-vector/most-promising-business-future-metaverse-2031697775</w:t>
        </w:r>
      </w:hyperlink>
      <w:r>
        <w:rPr>
          <w:rFonts w:cstheme="minorHAnsi"/>
          <w:b/>
          <w:bCs/>
        </w:rPr>
        <w:t xml:space="preserve">) </w:t>
      </w:r>
    </w:p>
    <w:p w14:paraId="645E9B18" w14:textId="77777777" w:rsidR="003B21FA" w:rsidRPr="00525116" w:rsidRDefault="003B21FA" w:rsidP="00664421">
      <w:pPr>
        <w:jc w:val="both"/>
        <w:rPr>
          <w:rFonts w:cstheme="minorHAnsi"/>
        </w:rPr>
      </w:pPr>
    </w:p>
    <w:p w14:paraId="6842B1A6" w14:textId="1EDAF4DE" w:rsidR="0042737C" w:rsidRPr="00525116" w:rsidRDefault="0042737C" w:rsidP="00664421">
      <w:pPr>
        <w:jc w:val="both"/>
        <w:rPr>
          <w:rFonts w:cstheme="minorHAnsi"/>
        </w:rPr>
      </w:pPr>
      <w:r w:rsidRPr="00525116">
        <w:rPr>
          <w:rFonts w:cstheme="minorHAnsi"/>
        </w:rPr>
        <w:t xml:space="preserve">Se la </w:t>
      </w:r>
      <w:r w:rsidR="00664421" w:rsidRPr="00525116">
        <w:rPr>
          <w:rFonts w:cstheme="minorHAnsi"/>
        </w:rPr>
        <w:t>protezione dei dati personali</w:t>
      </w:r>
      <w:r w:rsidRPr="00525116">
        <w:rPr>
          <w:rFonts w:cstheme="minorHAnsi"/>
        </w:rPr>
        <w:t xml:space="preserve"> è un problema nell'attuale mondo</w:t>
      </w:r>
      <w:r w:rsidR="00664421" w:rsidRPr="00525116">
        <w:rPr>
          <w:rFonts w:cstheme="minorHAnsi"/>
        </w:rPr>
        <w:t xml:space="preserve"> dominato dai social media</w:t>
      </w:r>
      <w:r w:rsidRPr="00525116">
        <w:rPr>
          <w:rFonts w:cstheme="minorHAnsi"/>
        </w:rPr>
        <w:t xml:space="preserve">, </w:t>
      </w:r>
      <w:r w:rsidR="006C1FEB" w:rsidRPr="00525116">
        <w:rPr>
          <w:rFonts w:cstheme="minorHAnsi"/>
          <w:b/>
          <w:bCs/>
        </w:rPr>
        <w:t>i</w:t>
      </w:r>
      <w:r w:rsidRPr="00525116">
        <w:rPr>
          <w:rFonts w:cstheme="minorHAnsi"/>
          <w:b/>
          <w:bCs/>
        </w:rPr>
        <w:t xml:space="preserve">l metaverso aggiunge una dimensione </w:t>
      </w:r>
      <w:r w:rsidR="006C1FEB" w:rsidRPr="00525116">
        <w:rPr>
          <w:rFonts w:cstheme="minorHAnsi"/>
          <w:b/>
          <w:bCs/>
        </w:rPr>
        <w:t>di notevole complessità</w:t>
      </w:r>
      <w:r w:rsidR="000C54FF" w:rsidRPr="00525116">
        <w:rPr>
          <w:rFonts w:cstheme="minorHAnsi"/>
          <w:b/>
          <w:bCs/>
        </w:rPr>
        <w:t xml:space="preserve"> </w:t>
      </w:r>
      <w:r w:rsidR="00824F49" w:rsidRPr="00525116">
        <w:rPr>
          <w:rFonts w:cstheme="minorHAnsi"/>
          <w:b/>
          <w:bCs/>
        </w:rPr>
        <w:t>al quale si aggiunge un diverso livello di raccolta e utilizzo dei dati</w:t>
      </w:r>
      <w:r w:rsidR="00824F49" w:rsidRPr="00525116">
        <w:rPr>
          <w:rFonts w:cstheme="minorHAnsi"/>
        </w:rPr>
        <w:t xml:space="preserve"> </w:t>
      </w:r>
      <w:r w:rsidR="000C54FF" w:rsidRPr="00525116">
        <w:rPr>
          <w:rFonts w:cstheme="minorHAnsi"/>
        </w:rPr>
        <w:t>soprattutto quando</w:t>
      </w:r>
      <w:r w:rsidRPr="00525116">
        <w:rPr>
          <w:rFonts w:cstheme="minorHAnsi"/>
        </w:rPr>
        <w:t xml:space="preserve"> </w:t>
      </w:r>
      <w:r w:rsidR="000C54FF" w:rsidRPr="00525116">
        <w:rPr>
          <w:rFonts w:cstheme="minorHAnsi"/>
        </w:rPr>
        <w:t xml:space="preserve">gli utenti </w:t>
      </w:r>
      <w:r w:rsidR="001408E2" w:rsidRPr="00525116">
        <w:rPr>
          <w:rFonts w:cstheme="minorHAnsi"/>
        </w:rPr>
        <w:t>sfrutteranno</w:t>
      </w:r>
      <w:r w:rsidRPr="00525116">
        <w:rPr>
          <w:rFonts w:cstheme="minorHAnsi"/>
        </w:rPr>
        <w:t xml:space="preserve"> tutte le nuove tecnologie</w:t>
      </w:r>
      <w:r w:rsidR="00036DCE" w:rsidRPr="00525116">
        <w:rPr>
          <w:rFonts w:cstheme="minorHAnsi"/>
        </w:rPr>
        <w:t xml:space="preserve"> offerte dalla realtà virtuale</w:t>
      </w:r>
      <w:r w:rsidR="00E71316" w:rsidRPr="00525116">
        <w:rPr>
          <w:rFonts w:cstheme="minorHAnsi"/>
        </w:rPr>
        <w:t xml:space="preserve">. Dai </w:t>
      </w:r>
      <w:r w:rsidR="006C1FEB" w:rsidRPr="00525116">
        <w:rPr>
          <w:rFonts w:cstheme="minorHAnsi"/>
        </w:rPr>
        <w:t>“</w:t>
      </w:r>
      <w:r w:rsidR="00E71316" w:rsidRPr="00525116">
        <w:rPr>
          <w:rFonts w:cstheme="minorHAnsi"/>
        </w:rPr>
        <w:t>Power Glove</w:t>
      </w:r>
      <w:r w:rsidR="006C1FEB" w:rsidRPr="00525116">
        <w:rPr>
          <w:rFonts w:cstheme="minorHAnsi"/>
        </w:rPr>
        <w:t>”</w:t>
      </w:r>
      <w:r w:rsidR="00E71316" w:rsidRPr="00525116">
        <w:rPr>
          <w:rFonts w:cstheme="minorHAnsi"/>
        </w:rPr>
        <w:t xml:space="preserve"> della mitica Nitendo “8 bit” ai guanti aptici</w:t>
      </w:r>
      <w:r w:rsidRPr="00525116">
        <w:rPr>
          <w:rFonts w:cstheme="minorHAnsi"/>
        </w:rPr>
        <w:t xml:space="preserve"> abilitati all'elettromiografia</w:t>
      </w:r>
      <w:r w:rsidR="00824F49" w:rsidRPr="00525116">
        <w:rPr>
          <w:rFonts w:cstheme="minorHAnsi"/>
        </w:rPr>
        <w:t xml:space="preserve"> il passaggio non è banale se si considera che tali guanti saranno in grado di </w:t>
      </w:r>
      <w:r w:rsidR="001A0A50" w:rsidRPr="00525116">
        <w:rPr>
          <w:rFonts w:cstheme="minorHAnsi"/>
        </w:rPr>
        <w:t xml:space="preserve">raccogliere dati </w:t>
      </w:r>
      <w:r w:rsidR="001408E2" w:rsidRPr="00525116">
        <w:rPr>
          <w:rFonts w:cstheme="minorHAnsi"/>
        </w:rPr>
        <w:t>estremamente precisi sulla</w:t>
      </w:r>
      <w:r w:rsidR="001A0A50" w:rsidRPr="00525116">
        <w:rPr>
          <w:rFonts w:cstheme="minorHAnsi"/>
        </w:rPr>
        <w:t xml:space="preserve"> funzionalità dei muscoli </w:t>
      </w:r>
      <w:r w:rsidR="001408E2" w:rsidRPr="00525116">
        <w:rPr>
          <w:rFonts w:cstheme="minorHAnsi"/>
        </w:rPr>
        <w:t xml:space="preserve">della mano </w:t>
      </w:r>
      <w:r w:rsidR="001A0A50" w:rsidRPr="00525116">
        <w:rPr>
          <w:rFonts w:cstheme="minorHAnsi"/>
        </w:rPr>
        <w:t>e de</w:t>
      </w:r>
      <w:r w:rsidR="001408E2" w:rsidRPr="00525116">
        <w:rPr>
          <w:rFonts w:cstheme="minorHAnsi"/>
        </w:rPr>
        <w:t>l</w:t>
      </w:r>
      <w:r w:rsidR="00C33D1F" w:rsidRPr="00525116">
        <w:rPr>
          <w:rFonts w:cstheme="minorHAnsi"/>
        </w:rPr>
        <w:t xml:space="preserve"> </w:t>
      </w:r>
      <w:r w:rsidR="001408E2" w:rsidRPr="00525116">
        <w:rPr>
          <w:rFonts w:cstheme="minorHAnsi"/>
        </w:rPr>
        <w:t>sistema</w:t>
      </w:r>
      <w:r w:rsidR="001A0A50" w:rsidRPr="00525116">
        <w:rPr>
          <w:rFonts w:cstheme="minorHAnsi"/>
        </w:rPr>
        <w:t xml:space="preserve"> nerv</w:t>
      </w:r>
      <w:r w:rsidR="001408E2" w:rsidRPr="00525116">
        <w:rPr>
          <w:rFonts w:cstheme="minorHAnsi"/>
        </w:rPr>
        <w:t>oso</w:t>
      </w:r>
      <w:r w:rsidR="00C33D1F" w:rsidRPr="00525116">
        <w:rPr>
          <w:rFonts w:cstheme="minorHAnsi"/>
        </w:rPr>
        <w:t xml:space="preserve"> dell’utente</w:t>
      </w:r>
      <w:r w:rsidR="001A0A50" w:rsidRPr="00525116">
        <w:rPr>
          <w:rFonts w:cstheme="minorHAnsi"/>
        </w:rPr>
        <w:t>.</w:t>
      </w:r>
      <w:r w:rsidR="00E71316" w:rsidRPr="00525116">
        <w:rPr>
          <w:rFonts w:cstheme="minorHAnsi"/>
        </w:rPr>
        <w:t xml:space="preserve"> </w:t>
      </w:r>
      <w:r w:rsidR="006C1FEB" w:rsidRPr="00525116">
        <w:rPr>
          <w:rFonts w:cstheme="minorHAnsi"/>
        </w:rPr>
        <w:t>Tutto quest</w:t>
      </w:r>
      <w:r w:rsidR="00E71316" w:rsidRPr="00525116">
        <w:rPr>
          <w:rFonts w:cstheme="minorHAnsi"/>
        </w:rPr>
        <w:t>o</w:t>
      </w:r>
      <w:r w:rsidR="006C1FEB" w:rsidRPr="00525116">
        <w:rPr>
          <w:rFonts w:cstheme="minorHAnsi"/>
        </w:rPr>
        <w:t xml:space="preserve"> in un contesto dove gli avatar</w:t>
      </w:r>
      <w:r w:rsidR="00E71316" w:rsidRPr="00525116">
        <w:rPr>
          <w:rFonts w:cstheme="minorHAnsi"/>
        </w:rPr>
        <w:t xml:space="preserve"> code</w:t>
      </w:r>
      <w:r w:rsidR="00C40A20" w:rsidRPr="00525116">
        <w:rPr>
          <w:rFonts w:cstheme="minorHAnsi"/>
        </w:rPr>
        <w:t>c</w:t>
      </w:r>
      <w:r w:rsidR="00E71316" w:rsidRPr="00525116">
        <w:rPr>
          <w:rFonts w:cstheme="minorHAnsi"/>
        </w:rPr>
        <w:t xml:space="preserve"> sviluppati da </w:t>
      </w:r>
      <w:r w:rsidR="00C40A20" w:rsidRPr="00525116">
        <w:rPr>
          <w:rFonts w:cstheme="minorHAnsi"/>
        </w:rPr>
        <w:t>Meta</w:t>
      </w:r>
      <w:r w:rsidR="00E71316" w:rsidRPr="00525116">
        <w:rPr>
          <w:rFonts w:cstheme="minorHAnsi"/>
        </w:rPr>
        <w:t xml:space="preserve"> permetteranno</w:t>
      </w:r>
      <w:r w:rsidR="006C1FEB" w:rsidRPr="00525116">
        <w:rPr>
          <w:rFonts w:cstheme="minorHAnsi"/>
        </w:rPr>
        <w:t>, con estrema facilità,</w:t>
      </w:r>
      <w:r w:rsidR="00E71316" w:rsidRPr="00525116">
        <w:rPr>
          <w:rFonts w:cstheme="minorHAnsi"/>
        </w:rPr>
        <w:t xml:space="preserve"> ai bambini di apparire come adulti.</w:t>
      </w:r>
    </w:p>
    <w:p w14:paraId="61A60FFC" w14:textId="2C6D1594" w:rsidR="0042737C" w:rsidRPr="00525116" w:rsidRDefault="0042737C" w:rsidP="00664421">
      <w:pPr>
        <w:jc w:val="both"/>
        <w:rPr>
          <w:rFonts w:cstheme="minorHAnsi"/>
        </w:rPr>
      </w:pPr>
    </w:p>
    <w:p w14:paraId="1C6B0B1B" w14:textId="24128866" w:rsidR="006F381D" w:rsidRPr="00525116" w:rsidRDefault="0042737C" w:rsidP="00664421">
      <w:pPr>
        <w:jc w:val="both"/>
        <w:rPr>
          <w:rFonts w:cstheme="minorHAnsi"/>
        </w:rPr>
      </w:pPr>
      <w:r w:rsidRPr="00525116">
        <w:rPr>
          <w:rFonts w:cstheme="minorHAnsi"/>
        </w:rPr>
        <w:t xml:space="preserve">In poche parole, </w:t>
      </w:r>
      <w:r w:rsidRPr="00525116">
        <w:rPr>
          <w:rFonts w:cstheme="minorHAnsi"/>
          <w:b/>
          <w:bCs/>
        </w:rPr>
        <w:t>il metaverso confonde le linee tra il reale e il virtuale su una scala mai vista</w:t>
      </w:r>
      <w:r w:rsidRPr="00525116">
        <w:rPr>
          <w:rFonts w:cstheme="minorHAnsi"/>
        </w:rPr>
        <w:t xml:space="preserve"> prima</w:t>
      </w:r>
      <w:r w:rsidR="006C1FEB" w:rsidRPr="00525116">
        <w:rPr>
          <w:rFonts w:cstheme="minorHAnsi"/>
        </w:rPr>
        <w:t xml:space="preserve"> raccogliendo</w:t>
      </w:r>
      <w:r w:rsidR="006F381D" w:rsidRPr="00525116">
        <w:rPr>
          <w:rFonts w:cstheme="minorHAnsi"/>
        </w:rPr>
        <w:t xml:space="preserve"> una grande quantità di informazioni personali </w:t>
      </w:r>
      <w:r w:rsidR="001408E2" w:rsidRPr="00525116">
        <w:rPr>
          <w:rFonts w:cstheme="minorHAnsi"/>
        </w:rPr>
        <w:t xml:space="preserve">che non riguarderanno </w:t>
      </w:r>
      <w:r w:rsidR="00664421" w:rsidRPr="00525116">
        <w:rPr>
          <w:rFonts w:cstheme="minorHAnsi"/>
        </w:rPr>
        <w:t>solo le abitudini di consumo o le opinioni politiche, religiose e sessuali, ma anche i</w:t>
      </w:r>
      <w:r w:rsidR="006C1FEB" w:rsidRPr="00525116">
        <w:rPr>
          <w:rFonts w:cstheme="minorHAnsi"/>
        </w:rPr>
        <w:t xml:space="preserve"> movimenti, </w:t>
      </w:r>
      <w:r w:rsidR="001408E2" w:rsidRPr="00525116">
        <w:rPr>
          <w:rFonts w:cstheme="minorHAnsi"/>
        </w:rPr>
        <w:t>i</w:t>
      </w:r>
      <w:r w:rsidR="006C1FEB" w:rsidRPr="00525116">
        <w:rPr>
          <w:rFonts w:cstheme="minorHAnsi"/>
        </w:rPr>
        <w:t>l</w:t>
      </w:r>
      <w:r w:rsidR="006F381D" w:rsidRPr="00525116">
        <w:rPr>
          <w:rFonts w:cstheme="minorHAnsi"/>
        </w:rPr>
        <w:t xml:space="preserve"> battito cardiaco, le onde cerebrali</w:t>
      </w:r>
      <w:r w:rsidR="006C1FEB" w:rsidRPr="00525116">
        <w:rPr>
          <w:rFonts w:cstheme="minorHAnsi"/>
        </w:rPr>
        <w:t xml:space="preserve"> e</w:t>
      </w:r>
      <w:r w:rsidR="001408E2" w:rsidRPr="00525116">
        <w:rPr>
          <w:rFonts w:cstheme="minorHAnsi"/>
        </w:rPr>
        <w:t xml:space="preserve">, da ultimo, </w:t>
      </w:r>
      <w:r w:rsidR="006C1FEB" w:rsidRPr="00525116">
        <w:rPr>
          <w:rFonts w:cstheme="minorHAnsi"/>
        </w:rPr>
        <w:t>le emozioni</w:t>
      </w:r>
      <w:r w:rsidR="001408E2" w:rsidRPr="00525116">
        <w:rPr>
          <w:rFonts w:cstheme="minorHAnsi"/>
        </w:rPr>
        <w:t xml:space="preserve"> vissute nelle varie esperienze di </w:t>
      </w:r>
      <w:r w:rsidR="00036DCE" w:rsidRPr="00525116">
        <w:rPr>
          <w:rFonts w:cstheme="minorHAnsi"/>
        </w:rPr>
        <w:t>vita virtuale</w:t>
      </w:r>
      <w:r w:rsidR="006C1FEB" w:rsidRPr="00525116">
        <w:rPr>
          <w:rFonts w:cstheme="minorHAnsi"/>
        </w:rPr>
        <w:t>.</w:t>
      </w:r>
      <w:r w:rsidR="00664421" w:rsidRPr="00525116">
        <w:rPr>
          <w:rFonts w:cstheme="minorHAnsi"/>
        </w:rPr>
        <w:t xml:space="preserve"> </w:t>
      </w:r>
      <w:r w:rsidR="00036DCE" w:rsidRPr="00525116">
        <w:rPr>
          <w:rFonts w:cstheme="minorHAnsi"/>
        </w:rPr>
        <w:t>G</w:t>
      </w:r>
      <w:r w:rsidR="00664421" w:rsidRPr="00525116">
        <w:rPr>
          <w:rFonts w:cstheme="minorHAnsi"/>
        </w:rPr>
        <w:t>li utenti</w:t>
      </w:r>
      <w:r w:rsidR="00203FF5" w:rsidRPr="00525116">
        <w:rPr>
          <w:rFonts w:cstheme="minorHAnsi"/>
        </w:rPr>
        <w:t xml:space="preserve">, attraverso molteplici canali, come i dispositivi indossabili, i microfoni, </w:t>
      </w:r>
      <w:r w:rsidR="00C33D1F" w:rsidRPr="00525116">
        <w:rPr>
          <w:rFonts w:cstheme="minorHAnsi"/>
        </w:rPr>
        <w:t xml:space="preserve">le videocamere e </w:t>
      </w:r>
      <w:r w:rsidR="00203FF5" w:rsidRPr="00525116">
        <w:rPr>
          <w:rFonts w:cstheme="minorHAnsi"/>
        </w:rPr>
        <w:t>i monitor cardiaci</w:t>
      </w:r>
      <w:r w:rsidR="00664421" w:rsidRPr="00525116">
        <w:rPr>
          <w:rFonts w:cstheme="minorHAnsi"/>
        </w:rPr>
        <w:t xml:space="preserve"> vorranno sempre di più </w:t>
      </w:r>
      <w:r w:rsidR="00C33D1F" w:rsidRPr="00525116">
        <w:rPr>
          <w:rFonts w:cstheme="minorHAnsi"/>
        </w:rPr>
        <w:t>offrire al metaverso</w:t>
      </w:r>
      <w:r w:rsidR="00664421" w:rsidRPr="00525116">
        <w:rPr>
          <w:rFonts w:cstheme="minorHAnsi"/>
        </w:rPr>
        <w:t xml:space="preserve"> questi dati per poter </w:t>
      </w:r>
      <w:r w:rsidR="00036DCE" w:rsidRPr="00525116">
        <w:rPr>
          <w:rFonts w:cstheme="minorHAnsi"/>
        </w:rPr>
        <w:t>soddisfare la</w:t>
      </w:r>
      <w:r w:rsidR="00664421" w:rsidRPr="00525116">
        <w:rPr>
          <w:rFonts w:cstheme="minorHAnsi"/>
        </w:rPr>
        <w:t xml:space="preserve"> naturale curiosità umana verso le novità</w:t>
      </w:r>
      <w:r w:rsidR="00036DCE" w:rsidRPr="00525116">
        <w:rPr>
          <w:rFonts w:cstheme="minorHAnsi"/>
        </w:rPr>
        <w:t xml:space="preserve"> che la tecnologia ci sta fornendo con una rapidità che sfida la stessa legge di Moore.</w:t>
      </w:r>
    </w:p>
    <w:p w14:paraId="76489CFE" w14:textId="77777777" w:rsidR="00395796" w:rsidRPr="00525116" w:rsidRDefault="00395796" w:rsidP="00664421">
      <w:pPr>
        <w:jc w:val="both"/>
        <w:rPr>
          <w:rFonts w:cstheme="minorHAnsi"/>
        </w:rPr>
      </w:pPr>
    </w:p>
    <w:p w14:paraId="50F85040" w14:textId="244C6232" w:rsidR="006C1FEB" w:rsidRPr="00525116" w:rsidRDefault="006C1FEB" w:rsidP="00664421">
      <w:pPr>
        <w:jc w:val="both"/>
        <w:rPr>
          <w:rFonts w:cstheme="minorHAnsi"/>
        </w:rPr>
      </w:pPr>
      <w:r w:rsidRPr="00525116">
        <w:rPr>
          <w:rFonts w:cstheme="minorHAnsi"/>
        </w:rPr>
        <w:t>Alla luce di questo scenario, quali sono gli aspetti</w:t>
      </w:r>
      <w:r w:rsidR="00664421" w:rsidRPr="00525116">
        <w:rPr>
          <w:rFonts w:cstheme="minorHAnsi"/>
        </w:rPr>
        <w:t xml:space="preserve"> legali</w:t>
      </w:r>
      <w:r w:rsidRPr="00525116">
        <w:rPr>
          <w:rFonts w:cstheme="minorHAnsi"/>
        </w:rPr>
        <w:t xml:space="preserve"> sui quali </w:t>
      </w:r>
      <w:r w:rsidR="00664421" w:rsidRPr="00525116">
        <w:rPr>
          <w:rFonts w:cstheme="minorHAnsi"/>
        </w:rPr>
        <w:t>l’imprenditore del metaverso dovrà concentrarsi?</w:t>
      </w:r>
    </w:p>
    <w:p w14:paraId="16E7DB14" w14:textId="6D0EF2FE" w:rsidR="002922D3" w:rsidRPr="00525116" w:rsidRDefault="002922D3" w:rsidP="00E37183">
      <w:pPr>
        <w:rPr>
          <w:rFonts w:cstheme="minorHAnsi"/>
        </w:rPr>
      </w:pPr>
    </w:p>
    <w:p w14:paraId="718CEF29" w14:textId="2E6ED947" w:rsidR="002922D3" w:rsidRPr="00525116" w:rsidRDefault="002922D3" w:rsidP="00E37183">
      <w:pPr>
        <w:rPr>
          <w:rFonts w:cstheme="minorHAnsi"/>
          <w:b/>
          <w:bCs/>
        </w:rPr>
      </w:pPr>
      <w:r w:rsidRPr="00525116">
        <w:rPr>
          <w:rFonts w:cstheme="minorHAnsi"/>
          <w:b/>
          <w:bCs/>
        </w:rPr>
        <w:t xml:space="preserve">Consenso </w:t>
      </w:r>
      <w:r w:rsidR="00F92188" w:rsidRPr="00525116">
        <w:rPr>
          <w:rFonts w:cstheme="minorHAnsi"/>
          <w:b/>
          <w:bCs/>
        </w:rPr>
        <w:t>e informativa</w:t>
      </w:r>
    </w:p>
    <w:p w14:paraId="49EED33F" w14:textId="22EC2384" w:rsidR="002922D3" w:rsidRPr="00525116" w:rsidRDefault="002922D3" w:rsidP="00E37183">
      <w:pPr>
        <w:rPr>
          <w:rFonts w:cstheme="minorHAnsi"/>
        </w:rPr>
      </w:pPr>
    </w:p>
    <w:p w14:paraId="4FF2FDB7" w14:textId="7EE7D0F4" w:rsidR="00C32A2B" w:rsidRPr="00525116" w:rsidRDefault="00C40A20" w:rsidP="00416ACB">
      <w:pPr>
        <w:jc w:val="both"/>
        <w:rPr>
          <w:rFonts w:cstheme="minorHAnsi"/>
        </w:rPr>
      </w:pPr>
      <w:r w:rsidRPr="00525116">
        <w:rPr>
          <w:rFonts w:cstheme="minorHAnsi"/>
        </w:rPr>
        <w:t xml:space="preserve">Nel metaverso il consenso dovrebbe essere ripensato specialmente quando </w:t>
      </w:r>
      <w:r w:rsidR="00416ACB" w:rsidRPr="00525116">
        <w:rPr>
          <w:rFonts w:cstheme="minorHAnsi"/>
        </w:rPr>
        <w:t>i grandi marchi</w:t>
      </w:r>
      <w:r w:rsidRPr="00525116">
        <w:rPr>
          <w:rFonts w:cstheme="minorHAnsi"/>
        </w:rPr>
        <w:t xml:space="preserve"> entre</w:t>
      </w:r>
      <w:r w:rsidR="00416ACB" w:rsidRPr="00525116">
        <w:rPr>
          <w:rFonts w:cstheme="minorHAnsi"/>
        </w:rPr>
        <w:t>ranno</w:t>
      </w:r>
      <w:r w:rsidRPr="00525116">
        <w:rPr>
          <w:rFonts w:cstheme="minorHAnsi"/>
        </w:rPr>
        <w:t xml:space="preserve"> in pista</w:t>
      </w:r>
      <w:r w:rsidR="00416ACB" w:rsidRPr="00525116">
        <w:rPr>
          <w:rFonts w:cstheme="minorHAnsi"/>
        </w:rPr>
        <w:t xml:space="preserve"> con i loro prodotti e la pubblicità</w:t>
      </w:r>
      <w:r w:rsidRPr="00525116">
        <w:rPr>
          <w:rFonts w:cstheme="minorHAnsi"/>
        </w:rPr>
        <w:t xml:space="preserve">. </w:t>
      </w:r>
      <w:r w:rsidR="00416ACB" w:rsidRPr="00525116">
        <w:rPr>
          <w:rFonts w:cstheme="minorHAnsi"/>
        </w:rPr>
        <w:t>In un contesto di questo tipo</w:t>
      </w:r>
      <w:r w:rsidR="002922D3" w:rsidRPr="00525116">
        <w:rPr>
          <w:rFonts w:cstheme="minorHAnsi"/>
        </w:rPr>
        <w:t xml:space="preserve">, </w:t>
      </w:r>
      <w:r w:rsidR="002922D3" w:rsidRPr="00525116">
        <w:rPr>
          <w:rFonts w:cstheme="minorHAnsi"/>
          <w:b/>
          <w:bCs/>
        </w:rPr>
        <w:t xml:space="preserve">i meccanismi di consenso devono </w:t>
      </w:r>
      <w:r w:rsidR="004034C3" w:rsidRPr="00525116">
        <w:rPr>
          <w:rFonts w:cstheme="minorHAnsi"/>
          <w:b/>
          <w:bCs/>
        </w:rPr>
        <w:t>essere pensati in ottica “legal design”</w:t>
      </w:r>
      <w:r w:rsidR="00416ACB" w:rsidRPr="00525116">
        <w:rPr>
          <w:rFonts w:cstheme="minorHAnsi"/>
          <w:b/>
          <w:bCs/>
        </w:rPr>
        <w:t xml:space="preserve"> </w:t>
      </w:r>
      <w:r w:rsidR="004034C3" w:rsidRPr="00525116">
        <w:rPr>
          <w:rFonts w:cstheme="minorHAnsi"/>
        </w:rPr>
        <w:t xml:space="preserve">dando </w:t>
      </w:r>
      <w:r w:rsidR="00416ACB" w:rsidRPr="00525116">
        <w:rPr>
          <w:rFonts w:cstheme="minorHAnsi"/>
        </w:rPr>
        <w:t xml:space="preserve">la possibilità all’utente di comprendere </w:t>
      </w:r>
      <w:r w:rsidR="00C32A2B" w:rsidRPr="00525116">
        <w:rPr>
          <w:rFonts w:cstheme="minorHAnsi"/>
        </w:rPr>
        <w:t>il trattamento effettuato e</w:t>
      </w:r>
      <w:r w:rsidR="00B052EE" w:rsidRPr="00525116">
        <w:rPr>
          <w:rFonts w:cstheme="minorHAnsi"/>
        </w:rPr>
        <w:t xml:space="preserve"> </w:t>
      </w:r>
      <w:r w:rsidR="00C32A2B" w:rsidRPr="00525116">
        <w:rPr>
          <w:rFonts w:cstheme="minorHAnsi"/>
        </w:rPr>
        <w:t>l’eventuale profilazione condotta dal titolare del trattamento</w:t>
      </w:r>
      <w:r w:rsidR="00B052EE" w:rsidRPr="00525116">
        <w:rPr>
          <w:rFonts w:cstheme="minorHAnsi"/>
        </w:rPr>
        <w:t xml:space="preserve"> sui dati dell’utente</w:t>
      </w:r>
      <w:r w:rsidR="00C32A2B" w:rsidRPr="00525116">
        <w:rPr>
          <w:rFonts w:cstheme="minorHAnsi"/>
        </w:rPr>
        <w:t xml:space="preserve">. Inoltre, </w:t>
      </w:r>
      <w:r w:rsidR="00B052EE" w:rsidRPr="00525116">
        <w:rPr>
          <w:rFonts w:cstheme="minorHAnsi"/>
        </w:rPr>
        <w:t>deve essere garantito</w:t>
      </w:r>
      <w:r w:rsidR="00C32A2B" w:rsidRPr="00525116">
        <w:rPr>
          <w:rFonts w:cstheme="minorHAnsi"/>
        </w:rPr>
        <w:t xml:space="preserve"> un meccanismo</w:t>
      </w:r>
      <w:r w:rsidR="00F92188" w:rsidRPr="00525116">
        <w:rPr>
          <w:rFonts w:cstheme="minorHAnsi"/>
        </w:rPr>
        <w:t>, presente oramai in quasi tutte le piattaforme social,</w:t>
      </w:r>
      <w:r w:rsidR="00B052EE" w:rsidRPr="00525116">
        <w:rPr>
          <w:rFonts w:cstheme="minorHAnsi"/>
        </w:rPr>
        <w:t xml:space="preserve"> </w:t>
      </w:r>
      <w:r w:rsidR="00C32A2B" w:rsidRPr="00525116">
        <w:rPr>
          <w:rFonts w:cstheme="minorHAnsi"/>
        </w:rPr>
        <w:t>che consenta</w:t>
      </w:r>
      <w:r w:rsidR="00B052EE" w:rsidRPr="00525116">
        <w:rPr>
          <w:rFonts w:cstheme="minorHAnsi"/>
        </w:rPr>
        <w:t xml:space="preserve"> in tempo reale</w:t>
      </w:r>
      <w:r w:rsidR="00C32A2B" w:rsidRPr="00525116">
        <w:rPr>
          <w:rFonts w:cstheme="minorHAnsi"/>
        </w:rPr>
        <w:t xml:space="preserve"> </w:t>
      </w:r>
      <w:r w:rsidR="00B052EE" w:rsidRPr="00525116">
        <w:rPr>
          <w:rFonts w:cstheme="minorHAnsi"/>
        </w:rPr>
        <w:t>al</w:t>
      </w:r>
      <w:r w:rsidR="00C32A2B" w:rsidRPr="00525116">
        <w:rPr>
          <w:rFonts w:cstheme="minorHAnsi"/>
        </w:rPr>
        <w:t>l’utente</w:t>
      </w:r>
      <w:r w:rsidR="00B052EE" w:rsidRPr="00525116">
        <w:rPr>
          <w:rFonts w:cstheme="minorHAnsi"/>
        </w:rPr>
        <w:t xml:space="preserve"> di aggiornare i suoi consensi</w:t>
      </w:r>
      <w:r w:rsidR="003B21FA" w:rsidRPr="00525116">
        <w:rPr>
          <w:rFonts w:cstheme="minorHAnsi"/>
        </w:rPr>
        <w:t xml:space="preserve"> e le sue preferenze di utilizzo</w:t>
      </w:r>
      <w:r w:rsidR="00B052EE" w:rsidRPr="00525116">
        <w:rPr>
          <w:rFonts w:cstheme="minorHAnsi"/>
        </w:rPr>
        <w:t>.</w:t>
      </w:r>
      <w:r w:rsidR="00C32A2B" w:rsidRPr="00525116">
        <w:rPr>
          <w:rFonts w:cstheme="minorHAnsi"/>
        </w:rPr>
        <w:t xml:space="preserve"> </w:t>
      </w:r>
    </w:p>
    <w:p w14:paraId="78CB6366" w14:textId="1213C478" w:rsidR="002922D3" w:rsidRPr="00525116" w:rsidRDefault="002922D3" w:rsidP="002922D3">
      <w:pPr>
        <w:rPr>
          <w:rFonts w:cstheme="minorHAnsi"/>
        </w:rPr>
      </w:pPr>
    </w:p>
    <w:p w14:paraId="1B64E552" w14:textId="4B150880" w:rsidR="002922D3" w:rsidRPr="00525116" w:rsidRDefault="00F92188" w:rsidP="002922D3">
      <w:pPr>
        <w:rPr>
          <w:rFonts w:cstheme="minorHAnsi"/>
          <w:b/>
          <w:bCs/>
        </w:rPr>
      </w:pPr>
      <w:r w:rsidRPr="00525116">
        <w:rPr>
          <w:rFonts w:cstheme="minorHAnsi"/>
          <w:b/>
          <w:bCs/>
        </w:rPr>
        <w:t>T</w:t>
      </w:r>
      <w:r w:rsidR="002922D3" w:rsidRPr="00525116">
        <w:rPr>
          <w:rFonts w:cstheme="minorHAnsi"/>
          <w:b/>
          <w:bCs/>
        </w:rPr>
        <w:t>rasparenza</w:t>
      </w:r>
      <w:r w:rsidRPr="00525116">
        <w:rPr>
          <w:rFonts w:cstheme="minorHAnsi"/>
          <w:b/>
          <w:bCs/>
        </w:rPr>
        <w:t xml:space="preserve"> e intelligenza artificiale</w:t>
      </w:r>
    </w:p>
    <w:p w14:paraId="045D88BB" w14:textId="77777777" w:rsidR="002922D3" w:rsidRPr="00525116" w:rsidRDefault="002922D3" w:rsidP="008D3907">
      <w:pPr>
        <w:jc w:val="both"/>
        <w:rPr>
          <w:rFonts w:cstheme="minorHAnsi"/>
        </w:rPr>
      </w:pPr>
    </w:p>
    <w:p w14:paraId="59CE48B5" w14:textId="1AEA20E0" w:rsidR="002922D3" w:rsidRPr="00525116" w:rsidRDefault="002922D3" w:rsidP="008D3907">
      <w:pPr>
        <w:jc w:val="both"/>
        <w:rPr>
          <w:rFonts w:cstheme="minorHAnsi"/>
        </w:rPr>
      </w:pPr>
      <w:r w:rsidRPr="00525116">
        <w:rPr>
          <w:rFonts w:cstheme="minorHAnsi"/>
        </w:rPr>
        <w:t xml:space="preserve">Gli utenti </w:t>
      </w:r>
      <w:r w:rsidRPr="00525116">
        <w:rPr>
          <w:rFonts w:cstheme="minorHAnsi"/>
          <w:b/>
          <w:bCs/>
        </w:rPr>
        <w:t>devono essere informati quando stanno interagendo con l'</w:t>
      </w:r>
      <w:r w:rsidR="00F92188" w:rsidRPr="00525116">
        <w:rPr>
          <w:rFonts w:cstheme="minorHAnsi"/>
          <w:b/>
          <w:bCs/>
        </w:rPr>
        <w:t>intelligenza artificiale</w:t>
      </w:r>
      <w:r w:rsidR="00F92188" w:rsidRPr="00525116">
        <w:rPr>
          <w:rFonts w:cstheme="minorHAnsi"/>
        </w:rPr>
        <w:t xml:space="preserve"> nel rispetto dell’art</w:t>
      </w:r>
      <w:r w:rsidR="008D3907" w:rsidRPr="00525116">
        <w:rPr>
          <w:rFonts w:cstheme="minorHAnsi"/>
        </w:rPr>
        <w:t>icolo</w:t>
      </w:r>
      <w:r w:rsidR="00F92188" w:rsidRPr="00525116">
        <w:rPr>
          <w:rFonts w:cstheme="minorHAnsi"/>
        </w:rPr>
        <w:t xml:space="preserve"> 22 del GDPR che</w:t>
      </w:r>
      <w:r w:rsidR="000F4BB0" w:rsidRPr="00525116">
        <w:rPr>
          <w:rFonts w:cstheme="minorHAnsi"/>
        </w:rPr>
        <w:t xml:space="preserve"> prescrive regole molto rigide qualora </w:t>
      </w:r>
      <w:r w:rsidR="008D3907" w:rsidRPr="00525116">
        <w:rPr>
          <w:rFonts w:cstheme="minorHAnsi"/>
        </w:rPr>
        <w:t>l’interessato sia sottoposto ad un trattamento automatizzato</w:t>
      </w:r>
      <w:r w:rsidR="004034C3" w:rsidRPr="00525116">
        <w:rPr>
          <w:rFonts w:cstheme="minorHAnsi"/>
        </w:rPr>
        <w:t>. In un recente sondaggio fatto a più di 6.000 utenti in 6 diversi Paesi, è stato chiesto se avessero mai interagito con una intelligenza artificiale. Solo un terzo (34%) ha risposto di sì, ma in realtà più di due terzi (84%) aveva incontrato un</w:t>
      </w:r>
      <w:r w:rsidR="008D3907" w:rsidRPr="00525116">
        <w:rPr>
          <w:rFonts w:cstheme="minorHAnsi"/>
        </w:rPr>
        <w:t>’</w:t>
      </w:r>
      <w:r w:rsidR="004034C3" w:rsidRPr="00525116">
        <w:rPr>
          <w:rFonts w:cstheme="minorHAnsi"/>
        </w:rPr>
        <w:t>interfaccia di intelligenza artificiale. Questo significa che il 50% degli utenti intervistati non sono stati in grado di comprendere se stavano interagendo con un</w:t>
      </w:r>
      <w:r w:rsidR="00063960" w:rsidRPr="00525116">
        <w:rPr>
          <w:rFonts w:cstheme="minorHAnsi"/>
        </w:rPr>
        <w:t>’</w:t>
      </w:r>
      <w:r w:rsidR="004034C3" w:rsidRPr="00525116">
        <w:rPr>
          <w:rFonts w:cstheme="minorHAnsi"/>
        </w:rPr>
        <w:t>intelligenza artificiale o con un umano</w:t>
      </w:r>
      <w:r w:rsidRPr="00525116">
        <w:rPr>
          <w:rFonts w:cstheme="minorHAnsi"/>
        </w:rPr>
        <w:t>.</w:t>
      </w:r>
      <w:r w:rsidR="004034C3" w:rsidRPr="00525116">
        <w:rPr>
          <w:rFonts w:cstheme="minorHAnsi"/>
        </w:rPr>
        <w:t xml:space="preserve"> </w:t>
      </w:r>
      <w:r w:rsidRPr="00525116">
        <w:rPr>
          <w:rFonts w:cstheme="minorHAnsi"/>
        </w:rPr>
        <w:t xml:space="preserve">Per una </w:t>
      </w:r>
      <w:r w:rsidRPr="00525116">
        <w:rPr>
          <w:rFonts w:cstheme="minorHAnsi"/>
        </w:rPr>
        <w:lastRenderedPageBreak/>
        <w:t>completa trasparenza, i bot d</w:t>
      </w:r>
      <w:r w:rsidR="008D3907" w:rsidRPr="00525116">
        <w:rPr>
          <w:rFonts w:cstheme="minorHAnsi"/>
        </w:rPr>
        <w:t>ovrebbero</w:t>
      </w:r>
      <w:r w:rsidRPr="00525116">
        <w:rPr>
          <w:rFonts w:cstheme="minorHAnsi"/>
        </w:rPr>
        <w:t xml:space="preserve"> essere dotati di etichette in modo che gli utenti sappiano sempre con chi stanno condividendo i loro dati.</w:t>
      </w:r>
      <w:r w:rsidR="004034C3" w:rsidRPr="00525116">
        <w:rPr>
          <w:rFonts w:cstheme="minorHAnsi"/>
        </w:rPr>
        <w:t xml:space="preserve"> </w:t>
      </w:r>
    </w:p>
    <w:p w14:paraId="59C82E41" w14:textId="1D4F3630" w:rsidR="002922D3" w:rsidRPr="00525116" w:rsidRDefault="002922D3" w:rsidP="002922D3">
      <w:pPr>
        <w:rPr>
          <w:rFonts w:cstheme="minorHAnsi"/>
        </w:rPr>
      </w:pPr>
    </w:p>
    <w:p w14:paraId="02DE8A8F" w14:textId="13C2B2D5" w:rsidR="002922D3" w:rsidRPr="00525116" w:rsidRDefault="00375E7E" w:rsidP="002922D3">
      <w:pPr>
        <w:rPr>
          <w:rFonts w:cstheme="minorHAnsi"/>
          <w:b/>
          <w:bCs/>
        </w:rPr>
      </w:pPr>
      <w:r w:rsidRPr="00525116">
        <w:rPr>
          <w:rFonts w:cstheme="minorHAnsi"/>
          <w:b/>
          <w:bCs/>
        </w:rPr>
        <w:t>Data Protection Impact Assessment e Legitimate Interest Assessment</w:t>
      </w:r>
    </w:p>
    <w:p w14:paraId="337F2534" w14:textId="77777777" w:rsidR="002922D3" w:rsidRPr="00525116" w:rsidRDefault="002922D3" w:rsidP="00AB6D3B">
      <w:pPr>
        <w:jc w:val="both"/>
        <w:rPr>
          <w:rFonts w:cstheme="minorHAnsi"/>
        </w:rPr>
      </w:pPr>
    </w:p>
    <w:p w14:paraId="6FA36008" w14:textId="3742397F" w:rsidR="002922D3" w:rsidRPr="00525116" w:rsidRDefault="002922D3" w:rsidP="00AB6D3B">
      <w:pPr>
        <w:jc w:val="both"/>
        <w:rPr>
          <w:rFonts w:cstheme="minorHAnsi"/>
        </w:rPr>
      </w:pPr>
      <w:r w:rsidRPr="00525116">
        <w:rPr>
          <w:rFonts w:cstheme="minorHAnsi"/>
        </w:rPr>
        <w:t>Le aziende</w:t>
      </w:r>
      <w:r w:rsidR="008D3907" w:rsidRPr="00525116">
        <w:rPr>
          <w:rFonts w:cstheme="minorHAnsi"/>
        </w:rPr>
        <w:t xml:space="preserve"> che intendono operare nel metaverso dovranno imporsi</w:t>
      </w:r>
      <w:r w:rsidR="00063960" w:rsidRPr="00525116">
        <w:rPr>
          <w:rFonts w:cstheme="minorHAnsi"/>
        </w:rPr>
        <w:t>,</w:t>
      </w:r>
      <w:r w:rsidR="008D3907" w:rsidRPr="00525116">
        <w:rPr>
          <w:rFonts w:cstheme="minorHAnsi"/>
        </w:rPr>
        <w:t xml:space="preserve"> nell’ottica del principio dell’accountability</w:t>
      </w:r>
      <w:r w:rsidR="00063960" w:rsidRPr="00525116">
        <w:rPr>
          <w:rFonts w:cstheme="minorHAnsi"/>
        </w:rPr>
        <w:t>,</w:t>
      </w:r>
      <w:r w:rsidR="008D3907" w:rsidRPr="00525116">
        <w:rPr>
          <w:rFonts w:cstheme="minorHAnsi"/>
        </w:rPr>
        <w:t xml:space="preserve"> una </w:t>
      </w:r>
      <w:r w:rsidR="008D3907" w:rsidRPr="00525116">
        <w:rPr>
          <w:rFonts w:cstheme="minorHAnsi"/>
          <w:b/>
          <w:bCs/>
        </w:rPr>
        <w:t>rigida</w:t>
      </w:r>
      <w:r w:rsidRPr="00525116">
        <w:rPr>
          <w:rFonts w:cstheme="minorHAnsi"/>
          <w:b/>
          <w:bCs/>
        </w:rPr>
        <w:t xml:space="preserve"> autoregolamenta</w:t>
      </w:r>
      <w:r w:rsidR="00AB6D3B" w:rsidRPr="00525116">
        <w:rPr>
          <w:rFonts w:cstheme="minorHAnsi"/>
          <w:b/>
          <w:bCs/>
        </w:rPr>
        <w:t>zione</w:t>
      </w:r>
      <w:r w:rsidR="00375E7E" w:rsidRPr="00525116">
        <w:rPr>
          <w:rFonts w:cstheme="minorHAnsi"/>
        </w:rPr>
        <w:t xml:space="preserve"> attraverso delle attente valutazioni che consentano di </w:t>
      </w:r>
      <w:r w:rsidR="00063960" w:rsidRPr="00525116">
        <w:rPr>
          <w:rFonts w:cstheme="minorHAnsi"/>
        </w:rPr>
        <w:t xml:space="preserve">identificare </w:t>
      </w:r>
      <w:r w:rsidR="00375E7E" w:rsidRPr="00525116">
        <w:rPr>
          <w:rFonts w:cstheme="minorHAnsi"/>
        </w:rPr>
        <w:t>eventuali risch</w:t>
      </w:r>
      <w:r w:rsidR="002B1311" w:rsidRPr="00525116">
        <w:rPr>
          <w:rFonts w:cstheme="minorHAnsi"/>
        </w:rPr>
        <w:t>i per i diritti e le libertà degli</w:t>
      </w:r>
      <w:r w:rsidR="00375E7E" w:rsidRPr="00525116">
        <w:rPr>
          <w:rFonts w:cstheme="minorHAnsi"/>
        </w:rPr>
        <w:t xml:space="preserve"> interessati</w:t>
      </w:r>
      <w:r w:rsidR="002B1311" w:rsidRPr="00525116">
        <w:rPr>
          <w:rFonts w:cstheme="minorHAnsi"/>
        </w:rPr>
        <w:t xml:space="preserve"> (Data Protection Impact Assessment). Tali valutazioni dovranno essere condotte da </w:t>
      </w:r>
      <w:proofErr w:type="gramStart"/>
      <w:r w:rsidR="002B1311" w:rsidRPr="00525116">
        <w:rPr>
          <w:rFonts w:cstheme="minorHAnsi"/>
        </w:rPr>
        <w:t>team</w:t>
      </w:r>
      <w:proofErr w:type="gramEnd"/>
      <w:r w:rsidR="002B1311" w:rsidRPr="00525116">
        <w:rPr>
          <w:rFonts w:cstheme="minorHAnsi"/>
        </w:rPr>
        <w:t xml:space="preserve"> in grado di avere sia una competenza legale che tecnologica in modo da comprendere il tipo di tecnologia utilizzata nel metaverso.</w:t>
      </w:r>
    </w:p>
    <w:p w14:paraId="2D33F70A" w14:textId="12576705" w:rsidR="002B1311" w:rsidRPr="00525116" w:rsidRDefault="002B1311" w:rsidP="00AB6D3B">
      <w:pPr>
        <w:jc w:val="both"/>
        <w:rPr>
          <w:rFonts w:cstheme="minorHAnsi"/>
        </w:rPr>
      </w:pPr>
    </w:p>
    <w:p w14:paraId="3E17F465" w14:textId="5FB03939" w:rsidR="002B1311" w:rsidRPr="00525116" w:rsidRDefault="002B1311" w:rsidP="00AB6D3B">
      <w:pPr>
        <w:jc w:val="both"/>
        <w:rPr>
          <w:rFonts w:cstheme="minorHAnsi"/>
        </w:rPr>
      </w:pPr>
      <w:r w:rsidRPr="00525116">
        <w:rPr>
          <w:rFonts w:cstheme="minorHAnsi"/>
        </w:rPr>
        <w:t xml:space="preserve">Inoltre, in molte situazioni, sarà necessario valutare il legittimo interesse del titolare ad effettuare un </w:t>
      </w:r>
      <w:r w:rsidRPr="00525116">
        <w:rPr>
          <w:rFonts w:cstheme="minorHAnsi"/>
          <w:b/>
          <w:bCs/>
        </w:rPr>
        <w:t>trattamento senza il consenso</w:t>
      </w:r>
      <w:r w:rsidRPr="00525116">
        <w:rPr>
          <w:rFonts w:cstheme="minorHAnsi"/>
        </w:rPr>
        <w:t xml:space="preserve"> (Legitimate Interest Assessment). Anche in questo caso, la documentazione prodotta al termine dell’analisi deve essere accuratamente conservata dal titolare del trattamento qualora venga richiesta dall’Autorità Garante per la Protezione dei Dati Personali.</w:t>
      </w:r>
    </w:p>
    <w:p w14:paraId="49ADFBE1" w14:textId="75EE8EA4" w:rsidR="002922D3" w:rsidRPr="00525116" w:rsidRDefault="002922D3" w:rsidP="00AB6D3B">
      <w:pPr>
        <w:jc w:val="both"/>
        <w:rPr>
          <w:rFonts w:cstheme="minorHAnsi"/>
        </w:rPr>
      </w:pPr>
    </w:p>
    <w:p w14:paraId="5BE330D3" w14:textId="18A789FE" w:rsidR="002922D3" w:rsidRPr="00525116" w:rsidRDefault="002922D3" w:rsidP="002922D3">
      <w:pPr>
        <w:rPr>
          <w:rFonts w:cstheme="minorHAnsi"/>
          <w:b/>
          <w:bCs/>
        </w:rPr>
      </w:pPr>
      <w:r w:rsidRPr="00525116">
        <w:rPr>
          <w:rFonts w:cstheme="minorHAnsi"/>
          <w:b/>
          <w:bCs/>
        </w:rPr>
        <w:t>Monetizzazione trasparente</w:t>
      </w:r>
    </w:p>
    <w:p w14:paraId="5B4E9C26" w14:textId="77777777" w:rsidR="00AF038D" w:rsidRPr="00525116" w:rsidRDefault="00AF038D" w:rsidP="00193244">
      <w:pPr>
        <w:rPr>
          <w:rFonts w:cstheme="minorHAnsi"/>
        </w:rPr>
      </w:pPr>
    </w:p>
    <w:p w14:paraId="5C315708" w14:textId="332AB9EF" w:rsidR="00193244" w:rsidRPr="00525116" w:rsidRDefault="00AF038D" w:rsidP="008C6AFE">
      <w:pPr>
        <w:jc w:val="both"/>
        <w:rPr>
          <w:rFonts w:cstheme="minorHAnsi"/>
        </w:rPr>
      </w:pPr>
      <w:r w:rsidRPr="00525116">
        <w:rPr>
          <w:rFonts w:cstheme="minorHAnsi"/>
        </w:rPr>
        <w:t>I</w:t>
      </w:r>
      <w:r w:rsidR="007A088B" w:rsidRPr="00525116">
        <w:rPr>
          <w:rFonts w:cstheme="minorHAnsi"/>
        </w:rPr>
        <w:t>l</w:t>
      </w:r>
      <w:r w:rsidR="00193244" w:rsidRPr="00525116">
        <w:rPr>
          <w:rFonts w:cstheme="minorHAnsi"/>
        </w:rPr>
        <w:t xml:space="preserve"> 2020 ha visto </w:t>
      </w:r>
      <w:r w:rsidRPr="00525116">
        <w:rPr>
          <w:rFonts w:cstheme="minorHAnsi"/>
        </w:rPr>
        <w:t>“</w:t>
      </w:r>
      <w:r w:rsidR="00193244" w:rsidRPr="00525116">
        <w:rPr>
          <w:rFonts w:cstheme="minorHAnsi"/>
        </w:rPr>
        <w:t>scoppiare</w:t>
      </w:r>
      <w:r w:rsidRPr="00525116">
        <w:rPr>
          <w:rFonts w:cstheme="minorHAnsi"/>
        </w:rPr>
        <w:t>”</w:t>
      </w:r>
      <w:r w:rsidR="00193244" w:rsidRPr="00525116">
        <w:rPr>
          <w:rFonts w:cstheme="minorHAnsi"/>
        </w:rPr>
        <w:t xml:space="preserve"> la bolla della pubblicità online, come racconta molto bene il Correspondent in un articolo intito</w:t>
      </w:r>
      <w:r w:rsidR="00CA7F20" w:rsidRPr="00525116">
        <w:rPr>
          <w:rFonts w:cstheme="minorHAnsi"/>
        </w:rPr>
        <w:t>l</w:t>
      </w:r>
      <w:r w:rsidR="00193244" w:rsidRPr="00525116">
        <w:rPr>
          <w:rFonts w:cstheme="minorHAnsi"/>
        </w:rPr>
        <w:t xml:space="preserve">ato </w:t>
      </w:r>
      <w:r w:rsidRPr="00525116">
        <w:rPr>
          <w:rFonts w:cstheme="minorHAnsi"/>
        </w:rPr>
        <w:t>“</w:t>
      </w:r>
      <w:r w:rsidR="00193244" w:rsidRPr="00525116">
        <w:rPr>
          <w:rFonts w:cstheme="minorHAnsi"/>
        </w:rPr>
        <w:t>The new dot com bubble is here: it’s called online advertising</w:t>
      </w:r>
      <w:r w:rsidRPr="00525116">
        <w:rPr>
          <w:rFonts w:cstheme="minorHAnsi"/>
        </w:rPr>
        <w:t>”</w:t>
      </w:r>
      <w:r w:rsidR="00193244" w:rsidRPr="00525116">
        <w:rPr>
          <w:rFonts w:cstheme="minorHAnsi"/>
        </w:rPr>
        <w:t>.</w:t>
      </w:r>
      <w:r w:rsidR="007A088B" w:rsidRPr="00525116">
        <w:rPr>
          <w:rFonts w:cstheme="minorHAnsi"/>
        </w:rPr>
        <w:t xml:space="preserve"> </w:t>
      </w:r>
      <w:r w:rsidR="00193244" w:rsidRPr="00525116">
        <w:rPr>
          <w:rFonts w:cstheme="minorHAnsi"/>
          <w:b/>
          <w:bCs/>
        </w:rPr>
        <w:t xml:space="preserve">La </w:t>
      </w:r>
      <w:r w:rsidRPr="00525116">
        <w:rPr>
          <w:rFonts w:cstheme="minorHAnsi"/>
          <w:b/>
          <w:bCs/>
        </w:rPr>
        <w:t>“</w:t>
      </w:r>
      <w:r w:rsidR="00193244" w:rsidRPr="00525116">
        <w:rPr>
          <w:rFonts w:cstheme="minorHAnsi"/>
          <w:b/>
          <w:bCs/>
        </w:rPr>
        <w:t>personalizzazione</w:t>
      </w:r>
      <w:r w:rsidRPr="00525116">
        <w:rPr>
          <w:rFonts w:cstheme="minorHAnsi"/>
          <w:b/>
          <w:bCs/>
        </w:rPr>
        <w:t>”</w:t>
      </w:r>
      <w:r w:rsidR="00193244" w:rsidRPr="00525116">
        <w:rPr>
          <w:rFonts w:cstheme="minorHAnsi"/>
          <w:b/>
          <w:bCs/>
        </w:rPr>
        <w:t xml:space="preserve"> venduta dai grandi network</w:t>
      </w:r>
      <w:r w:rsidR="00193244" w:rsidRPr="00525116">
        <w:rPr>
          <w:rFonts w:cstheme="minorHAnsi"/>
        </w:rPr>
        <w:t xml:space="preserve">, </w:t>
      </w:r>
      <w:r w:rsidR="006232F4" w:rsidRPr="00525116">
        <w:rPr>
          <w:rFonts w:cstheme="minorHAnsi"/>
        </w:rPr>
        <w:t>“</w:t>
      </w:r>
      <w:r w:rsidR="00193244" w:rsidRPr="00525116">
        <w:rPr>
          <w:rFonts w:cstheme="minorHAnsi"/>
        </w:rPr>
        <w:t>spacciata</w:t>
      </w:r>
      <w:r w:rsidR="006232F4" w:rsidRPr="00525116">
        <w:rPr>
          <w:rFonts w:cstheme="minorHAnsi"/>
        </w:rPr>
        <w:t>”</w:t>
      </w:r>
      <w:r w:rsidR="00193244" w:rsidRPr="00525116">
        <w:rPr>
          <w:rFonts w:cstheme="minorHAnsi"/>
        </w:rPr>
        <w:t xml:space="preserve"> per precisa e puntuale</w:t>
      </w:r>
      <w:r w:rsidR="00CA7F20" w:rsidRPr="00525116">
        <w:rPr>
          <w:rFonts w:cstheme="minorHAnsi"/>
        </w:rPr>
        <w:t>,</w:t>
      </w:r>
      <w:r w:rsidR="00193244" w:rsidRPr="00525116">
        <w:rPr>
          <w:rFonts w:cstheme="minorHAnsi"/>
        </w:rPr>
        <w:t xml:space="preserve"> </w:t>
      </w:r>
      <w:r w:rsidR="00193244" w:rsidRPr="00525116">
        <w:rPr>
          <w:rFonts w:cstheme="minorHAnsi"/>
          <w:b/>
          <w:bCs/>
        </w:rPr>
        <w:t>semplicemente non funziona</w:t>
      </w:r>
      <w:r w:rsidR="00193244" w:rsidRPr="00525116">
        <w:rPr>
          <w:rFonts w:cstheme="minorHAnsi"/>
        </w:rPr>
        <w:t xml:space="preserve"> e il mercato se ne sta accorgendo: sempre più </w:t>
      </w:r>
      <w:r w:rsidR="00CA7F20" w:rsidRPr="00525116">
        <w:rPr>
          <w:rFonts w:cstheme="minorHAnsi"/>
        </w:rPr>
        <w:t>realtà</w:t>
      </w:r>
      <w:r w:rsidR="00193244" w:rsidRPr="00525116">
        <w:rPr>
          <w:rFonts w:cstheme="minorHAnsi"/>
        </w:rPr>
        <w:t xml:space="preserve"> si affidano al RTB (</w:t>
      </w:r>
      <w:r w:rsidRPr="00525116">
        <w:rPr>
          <w:rFonts w:cstheme="minorHAnsi"/>
        </w:rPr>
        <w:t>R</w:t>
      </w:r>
      <w:r w:rsidR="00193244" w:rsidRPr="00525116">
        <w:rPr>
          <w:rFonts w:cstheme="minorHAnsi"/>
        </w:rPr>
        <w:t>eal</w:t>
      </w:r>
      <w:r w:rsidRPr="00525116">
        <w:rPr>
          <w:rFonts w:cstheme="minorHAnsi"/>
        </w:rPr>
        <w:t xml:space="preserve"> T</w:t>
      </w:r>
      <w:r w:rsidR="00193244" w:rsidRPr="00525116">
        <w:rPr>
          <w:rFonts w:cstheme="minorHAnsi"/>
        </w:rPr>
        <w:t xml:space="preserve">ime </w:t>
      </w:r>
      <w:r w:rsidRPr="00525116">
        <w:rPr>
          <w:rFonts w:cstheme="minorHAnsi"/>
        </w:rPr>
        <w:t>B</w:t>
      </w:r>
      <w:r w:rsidR="00193244" w:rsidRPr="00525116">
        <w:rPr>
          <w:rFonts w:cstheme="minorHAnsi"/>
        </w:rPr>
        <w:t>idding) andando a comprare e vendere "cookies" di profilazione sempre più precisi per dare un senso agli investimenti pubblicitar</w:t>
      </w:r>
      <w:r w:rsidRPr="00525116">
        <w:rPr>
          <w:rFonts w:cstheme="minorHAnsi"/>
        </w:rPr>
        <w:t>i</w:t>
      </w:r>
      <w:r w:rsidR="00193244" w:rsidRPr="00525116">
        <w:rPr>
          <w:rFonts w:cstheme="minorHAnsi"/>
        </w:rPr>
        <w:t xml:space="preserve"> che non possono più essere "gettati nel mucchio".</w:t>
      </w:r>
    </w:p>
    <w:p w14:paraId="7E27132A" w14:textId="77777777" w:rsidR="000E3749" w:rsidRPr="00525116" w:rsidRDefault="000E3749" w:rsidP="008C6AFE">
      <w:pPr>
        <w:jc w:val="both"/>
        <w:rPr>
          <w:rFonts w:cstheme="minorHAnsi"/>
        </w:rPr>
      </w:pPr>
    </w:p>
    <w:p w14:paraId="32A4B0D8" w14:textId="02A48FA3" w:rsidR="002922D3" w:rsidRPr="00525116" w:rsidRDefault="00AF038D" w:rsidP="008C6AFE">
      <w:pPr>
        <w:jc w:val="both"/>
        <w:rPr>
          <w:rFonts w:cstheme="minorHAnsi"/>
        </w:rPr>
      </w:pPr>
      <w:r w:rsidRPr="00525116">
        <w:rPr>
          <w:rFonts w:cstheme="minorHAnsi"/>
        </w:rPr>
        <w:t xml:space="preserve">Se quindi il futuro va verso la </w:t>
      </w:r>
      <w:r w:rsidRPr="00525116">
        <w:rPr>
          <w:rFonts w:cstheme="minorHAnsi"/>
          <w:b/>
          <w:bCs/>
        </w:rPr>
        <w:t>monetizzazione del dato personale del singolo utente</w:t>
      </w:r>
      <w:r w:rsidRPr="00525116">
        <w:rPr>
          <w:rFonts w:cstheme="minorHAnsi"/>
        </w:rPr>
        <w:t xml:space="preserve">, tale processo di trasformazione deve avvenire in modo </w:t>
      </w:r>
      <w:r w:rsidR="002922D3" w:rsidRPr="00525116">
        <w:rPr>
          <w:rFonts w:cstheme="minorHAnsi"/>
        </w:rPr>
        <w:t xml:space="preserve">trasparente </w:t>
      </w:r>
      <w:r w:rsidRPr="00525116">
        <w:rPr>
          <w:rFonts w:cstheme="minorHAnsi"/>
        </w:rPr>
        <w:t>per</w:t>
      </w:r>
      <w:r w:rsidR="002922D3" w:rsidRPr="00525116">
        <w:rPr>
          <w:rFonts w:cstheme="minorHAnsi"/>
        </w:rPr>
        <w:t xml:space="preserve"> contrastare le preoccupazioni sull'uso improprio dei dati</w:t>
      </w:r>
      <w:r w:rsidRPr="00525116">
        <w:rPr>
          <w:rFonts w:cstheme="minorHAnsi"/>
        </w:rPr>
        <w:t xml:space="preserve">. </w:t>
      </w:r>
      <w:r w:rsidR="006232F4" w:rsidRPr="00525116">
        <w:rPr>
          <w:rFonts w:cstheme="minorHAnsi"/>
        </w:rPr>
        <w:t xml:space="preserve">Sotto questo profilo, il metaverso può diventare un terreno estremamente fertile per la monetizzazione </w:t>
      </w:r>
      <w:r w:rsidR="00CA7F20" w:rsidRPr="00525116">
        <w:rPr>
          <w:rFonts w:cstheme="minorHAnsi"/>
        </w:rPr>
        <w:t>del dato attraverso il gaming, ma proprio perché ci sono grandi opportunità, ci deve essere massima attenzione nel rispetto di una comunicazione chiara e trasparente nei confronti dell’interessato.</w:t>
      </w:r>
    </w:p>
    <w:p w14:paraId="494578BE" w14:textId="0935EFA9" w:rsidR="00CA7F20" w:rsidRPr="00525116" w:rsidRDefault="00CA7F20" w:rsidP="008C6AFE">
      <w:pPr>
        <w:jc w:val="both"/>
        <w:rPr>
          <w:rFonts w:cstheme="minorHAnsi"/>
        </w:rPr>
      </w:pPr>
    </w:p>
    <w:p w14:paraId="48899BEE" w14:textId="492BF956" w:rsidR="002922D3" w:rsidRPr="00525116" w:rsidRDefault="002922D3" w:rsidP="002922D3">
      <w:pPr>
        <w:rPr>
          <w:rFonts w:cstheme="minorHAnsi"/>
          <w:b/>
          <w:bCs/>
        </w:rPr>
      </w:pPr>
      <w:r w:rsidRPr="00525116">
        <w:rPr>
          <w:rFonts w:cstheme="minorHAnsi"/>
          <w:b/>
          <w:bCs/>
        </w:rPr>
        <w:t>Sicurezza</w:t>
      </w:r>
      <w:r w:rsidR="00AF038D" w:rsidRPr="00525116">
        <w:rPr>
          <w:rFonts w:cstheme="minorHAnsi"/>
          <w:b/>
          <w:bCs/>
        </w:rPr>
        <w:t xml:space="preserve"> e Data Breach</w:t>
      </w:r>
    </w:p>
    <w:p w14:paraId="604E3CB2" w14:textId="77777777" w:rsidR="002922D3" w:rsidRPr="00525116" w:rsidRDefault="002922D3" w:rsidP="002922D3">
      <w:pPr>
        <w:rPr>
          <w:rFonts w:cstheme="minorHAnsi"/>
        </w:rPr>
      </w:pPr>
    </w:p>
    <w:p w14:paraId="7C632344" w14:textId="00956D73" w:rsidR="002922D3" w:rsidRPr="00525116" w:rsidRDefault="00CA7F20" w:rsidP="0056781B">
      <w:pPr>
        <w:jc w:val="both"/>
        <w:rPr>
          <w:rFonts w:cstheme="minorHAnsi"/>
        </w:rPr>
      </w:pPr>
      <w:r w:rsidRPr="00525116">
        <w:rPr>
          <w:rFonts w:cstheme="minorHAnsi"/>
        </w:rPr>
        <w:t>Il metaverso</w:t>
      </w:r>
      <w:r w:rsidR="00063960" w:rsidRPr="00525116">
        <w:rPr>
          <w:rFonts w:cstheme="minorHAnsi"/>
        </w:rPr>
        <w:t xml:space="preserve">, proprio in considerazione dell’enorme volume di dati degli utenti che il metaverso ospiterà, </w:t>
      </w:r>
      <w:r w:rsidRPr="00525116">
        <w:rPr>
          <w:rFonts w:cstheme="minorHAnsi"/>
        </w:rPr>
        <w:t>dovrebbe es</w:t>
      </w:r>
      <w:r w:rsidR="003B21FA" w:rsidRPr="00525116">
        <w:rPr>
          <w:rFonts w:cstheme="minorHAnsi"/>
        </w:rPr>
        <w:t xml:space="preserve">sere </w:t>
      </w:r>
      <w:r w:rsidR="0056781B" w:rsidRPr="00525116">
        <w:rPr>
          <w:rFonts w:cstheme="minorHAnsi"/>
          <w:b/>
          <w:bCs/>
        </w:rPr>
        <w:t>sicuro</w:t>
      </w:r>
      <w:r w:rsidR="003B21FA" w:rsidRPr="00525116">
        <w:rPr>
          <w:rFonts w:cstheme="minorHAnsi"/>
          <w:b/>
          <w:bCs/>
        </w:rPr>
        <w:t xml:space="preserve"> </w:t>
      </w:r>
      <w:r w:rsidR="0056781B" w:rsidRPr="00525116">
        <w:rPr>
          <w:rFonts w:cstheme="minorHAnsi"/>
          <w:b/>
          <w:bCs/>
        </w:rPr>
        <w:t>“</w:t>
      </w:r>
      <w:r w:rsidR="003B21FA" w:rsidRPr="00525116">
        <w:rPr>
          <w:rFonts w:cstheme="minorHAnsi"/>
          <w:b/>
          <w:bCs/>
        </w:rPr>
        <w:t>by design</w:t>
      </w:r>
      <w:r w:rsidR="0056781B" w:rsidRPr="00525116">
        <w:rPr>
          <w:rFonts w:cstheme="minorHAnsi"/>
          <w:b/>
          <w:bCs/>
        </w:rPr>
        <w:t>”</w:t>
      </w:r>
      <w:r w:rsidR="00063960" w:rsidRPr="00525116">
        <w:rPr>
          <w:rFonts w:cstheme="minorHAnsi"/>
        </w:rPr>
        <w:t>.</w:t>
      </w:r>
      <w:r w:rsidR="002922D3" w:rsidRPr="00525116">
        <w:rPr>
          <w:rFonts w:cstheme="minorHAnsi"/>
        </w:rPr>
        <w:t xml:space="preserve"> Gli sviluppatori</w:t>
      </w:r>
      <w:r w:rsidR="00FF35B3" w:rsidRPr="00525116">
        <w:rPr>
          <w:rFonts w:cstheme="minorHAnsi"/>
        </w:rPr>
        <w:t>, in un mondo perfetto,</w:t>
      </w:r>
      <w:r w:rsidR="002922D3" w:rsidRPr="00525116">
        <w:rPr>
          <w:rFonts w:cstheme="minorHAnsi"/>
        </w:rPr>
        <w:t xml:space="preserve"> d</w:t>
      </w:r>
      <w:r w:rsidR="0056781B" w:rsidRPr="00525116">
        <w:rPr>
          <w:rFonts w:cstheme="minorHAnsi"/>
        </w:rPr>
        <w:t>o</w:t>
      </w:r>
      <w:r w:rsidR="002922D3" w:rsidRPr="00525116">
        <w:rPr>
          <w:rFonts w:cstheme="minorHAnsi"/>
        </w:rPr>
        <w:t>v</w:t>
      </w:r>
      <w:r w:rsidR="0056781B" w:rsidRPr="00525116">
        <w:rPr>
          <w:rFonts w:cstheme="minorHAnsi"/>
        </w:rPr>
        <w:t>r</w:t>
      </w:r>
      <w:r w:rsidR="00FF35B3" w:rsidRPr="00525116">
        <w:rPr>
          <w:rFonts w:cstheme="minorHAnsi"/>
        </w:rPr>
        <w:t>ebbero a</w:t>
      </w:r>
      <w:r w:rsidR="0056781B" w:rsidRPr="00525116">
        <w:rPr>
          <w:rFonts w:cstheme="minorHAnsi"/>
        </w:rPr>
        <w:t xml:space="preserve">zzerare </w:t>
      </w:r>
      <w:r w:rsidR="00FF35B3" w:rsidRPr="00525116">
        <w:rPr>
          <w:rFonts w:cstheme="minorHAnsi"/>
        </w:rPr>
        <w:t xml:space="preserve">ogni </w:t>
      </w:r>
      <w:r w:rsidR="0056781B" w:rsidRPr="00525116">
        <w:rPr>
          <w:rFonts w:cstheme="minorHAnsi"/>
        </w:rPr>
        <w:t xml:space="preserve">rischio di </w:t>
      </w:r>
      <w:r w:rsidR="002922D3" w:rsidRPr="00525116">
        <w:rPr>
          <w:rFonts w:cstheme="minorHAnsi"/>
        </w:rPr>
        <w:t xml:space="preserve">vulnerabilità </w:t>
      </w:r>
      <w:r w:rsidR="0056781B" w:rsidRPr="00525116">
        <w:rPr>
          <w:rFonts w:cstheme="minorHAnsi"/>
        </w:rPr>
        <w:t xml:space="preserve">adottando </w:t>
      </w:r>
      <w:r w:rsidR="002922D3" w:rsidRPr="00525116">
        <w:rPr>
          <w:rFonts w:cstheme="minorHAnsi"/>
        </w:rPr>
        <w:t xml:space="preserve">principi di </w:t>
      </w:r>
      <w:r w:rsidR="0056781B" w:rsidRPr="00525116">
        <w:rPr>
          <w:rFonts w:cstheme="minorHAnsi"/>
        </w:rPr>
        <w:t>secure coding.</w:t>
      </w:r>
    </w:p>
    <w:p w14:paraId="5027D65F" w14:textId="207ACB1E" w:rsidR="0056781B" w:rsidRPr="00525116" w:rsidRDefault="0056781B" w:rsidP="00203FF5">
      <w:pPr>
        <w:jc w:val="both"/>
        <w:rPr>
          <w:rFonts w:cstheme="minorHAnsi"/>
        </w:rPr>
      </w:pPr>
      <w:r w:rsidRPr="00525116">
        <w:rPr>
          <w:rFonts w:cstheme="minorHAnsi"/>
        </w:rPr>
        <w:t xml:space="preserve">Sappiamo bene, tuttavia, che queste raccomandazioni potranno essere difficilmente messe in atto, in quanto la crescita del cybercrime e degli attacchi informatici non potrà non riguardare anche il metaverso. Per questa ragione, è importante che chi intenda fare business in questa nuova realtà si tuteli attraverso una </w:t>
      </w:r>
      <w:r w:rsidRPr="00525116">
        <w:rPr>
          <w:rFonts w:cstheme="minorHAnsi"/>
          <w:b/>
          <w:bCs/>
        </w:rPr>
        <w:t>policy data breach</w:t>
      </w:r>
      <w:r w:rsidRPr="00525116">
        <w:rPr>
          <w:rFonts w:cstheme="minorHAnsi"/>
        </w:rPr>
        <w:t xml:space="preserve"> che non sia solo formalizzata a livello documentale, ma che </w:t>
      </w:r>
      <w:r w:rsidR="000E3749" w:rsidRPr="00525116">
        <w:rPr>
          <w:rFonts w:cstheme="minorHAnsi"/>
        </w:rPr>
        <w:t>costituisca</w:t>
      </w:r>
      <w:r w:rsidRPr="00525116">
        <w:rPr>
          <w:rFonts w:cstheme="minorHAnsi"/>
        </w:rPr>
        <w:t xml:space="preserve"> un meccanismo perfettamente oliato all’interno del quale tre figure professionali gestir</w:t>
      </w:r>
      <w:r w:rsidR="000E3749" w:rsidRPr="00525116">
        <w:rPr>
          <w:rFonts w:cstheme="minorHAnsi"/>
        </w:rPr>
        <w:t>anno</w:t>
      </w:r>
      <w:r w:rsidRPr="00525116">
        <w:rPr>
          <w:rFonts w:cstheme="minorHAnsi"/>
        </w:rPr>
        <w:t xml:space="preserve"> l</w:t>
      </w:r>
      <w:r w:rsidR="000E3749" w:rsidRPr="00525116">
        <w:rPr>
          <w:rFonts w:cstheme="minorHAnsi"/>
        </w:rPr>
        <w:t>’eventuale</w:t>
      </w:r>
      <w:r w:rsidRPr="00525116">
        <w:rPr>
          <w:rFonts w:cstheme="minorHAnsi"/>
        </w:rPr>
        <w:t xml:space="preserve"> crisi: il data protection officer </w:t>
      </w:r>
      <w:r w:rsidR="00FF35B3" w:rsidRPr="00525116">
        <w:rPr>
          <w:rFonts w:cstheme="minorHAnsi"/>
        </w:rPr>
        <w:t>e/o il</w:t>
      </w:r>
      <w:r w:rsidRPr="00525116">
        <w:rPr>
          <w:rFonts w:cstheme="minorHAnsi"/>
        </w:rPr>
        <w:t xml:space="preserve"> consulente legale, il CI</w:t>
      </w:r>
      <w:r w:rsidR="00FF35B3" w:rsidRPr="00525116">
        <w:rPr>
          <w:rFonts w:cstheme="minorHAnsi"/>
        </w:rPr>
        <w:t>SO e un esperto di comunicazione.</w:t>
      </w:r>
    </w:p>
    <w:p w14:paraId="5C9FF30F" w14:textId="7D2DF753" w:rsidR="002922D3" w:rsidRPr="00525116" w:rsidRDefault="00FF35B3" w:rsidP="00203FF5">
      <w:pPr>
        <w:jc w:val="both"/>
        <w:rPr>
          <w:rFonts w:cstheme="minorHAnsi"/>
        </w:rPr>
      </w:pPr>
      <w:r w:rsidRPr="00525116">
        <w:rPr>
          <w:rFonts w:cstheme="minorHAnsi"/>
        </w:rPr>
        <w:t xml:space="preserve">Un’errata gestione di un </w:t>
      </w:r>
      <w:r w:rsidR="000E3749" w:rsidRPr="00525116">
        <w:rPr>
          <w:rFonts w:cstheme="minorHAnsi"/>
        </w:rPr>
        <w:t xml:space="preserve">data </w:t>
      </w:r>
      <w:r w:rsidRPr="00525116">
        <w:rPr>
          <w:rFonts w:cstheme="minorHAnsi"/>
        </w:rPr>
        <w:t>breach</w:t>
      </w:r>
      <w:r w:rsidR="002922D3" w:rsidRPr="00525116">
        <w:rPr>
          <w:rFonts w:cstheme="minorHAnsi"/>
        </w:rPr>
        <w:t xml:space="preserve"> potrebbe rivelarsi costos</w:t>
      </w:r>
      <w:r w:rsidRPr="00525116">
        <w:rPr>
          <w:rFonts w:cstheme="minorHAnsi"/>
        </w:rPr>
        <w:t>a</w:t>
      </w:r>
      <w:r w:rsidR="002922D3" w:rsidRPr="00525116">
        <w:rPr>
          <w:rFonts w:cstheme="minorHAnsi"/>
        </w:rPr>
        <w:t xml:space="preserve"> per le aziende</w:t>
      </w:r>
      <w:r w:rsidRPr="00525116">
        <w:rPr>
          <w:rFonts w:cstheme="minorHAnsi"/>
        </w:rPr>
        <w:t xml:space="preserve"> e creare un danno reputazionale dal quale una società potrebbe riprendersi molto</w:t>
      </w:r>
      <w:r w:rsidR="00395796" w:rsidRPr="00525116">
        <w:rPr>
          <w:rFonts w:cstheme="minorHAnsi"/>
        </w:rPr>
        <w:t xml:space="preserve"> lentamente</w:t>
      </w:r>
      <w:r w:rsidR="002922D3" w:rsidRPr="00525116">
        <w:rPr>
          <w:rFonts w:cstheme="minorHAnsi"/>
        </w:rPr>
        <w:t>.</w:t>
      </w:r>
    </w:p>
    <w:p w14:paraId="7F3C7617" w14:textId="77777777" w:rsidR="002922D3" w:rsidRPr="00525116" w:rsidRDefault="002922D3" w:rsidP="002922D3">
      <w:pPr>
        <w:rPr>
          <w:rFonts w:cstheme="minorHAnsi"/>
        </w:rPr>
      </w:pPr>
    </w:p>
    <w:p w14:paraId="5AF44AD5" w14:textId="0C38209F" w:rsidR="002922D3" w:rsidRPr="00525116" w:rsidRDefault="00395796" w:rsidP="002922D3">
      <w:pPr>
        <w:rPr>
          <w:rFonts w:cstheme="minorHAnsi"/>
          <w:b/>
          <w:bCs/>
        </w:rPr>
      </w:pPr>
      <w:r w:rsidRPr="00525116">
        <w:rPr>
          <w:rFonts w:cstheme="minorHAnsi"/>
          <w:b/>
          <w:bCs/>
        </w:rPr>
        <w:t>Gestione dei d</w:t>
      </w:r>
      <w:r w:rsidR="002922D3" w:rsidRPr="00525116">
        <w:rPr>
          <w:rFonts w:cstheme="minorHAnsi"/>
          <w:b/>
          <w:bCs/>
        </w:rPr>
        <w:t>iritti degli interessati</w:t>
      </w:r>
    </w:p>
    <w:p w14:paraId="1C290872" w14:textId="07135F33" w:rsidR="002922D3" w:rsidRPr="00525116" w:rsidRDefault="002922D3" w:rsidP="002922D3">
      <w:pPr>
        <w:rPr>
          <w:rFonts w:cstheme="minorHAnsi"/>
        </w:rPr>
      </w:pPr>
    </w:p>
    <w:p w14:paraId="0D37CBF2" w14:textId="37C1AC94" w:rsidR="00203FF5" w:rsidRPr="00525116" w:rsidRDefault="00203FF5" w:rsidP="00203FF5">
      <w:pPr>
        <w:jc w:val="both"/>
        <w:rPr>
          <w:rFonts w:cstheme="minorHAnsi"/>
        </w:rPr>
      </w:pPr>
      <w:r w:rsidRPr="00525116">
        <w:rPr>
          <w:rFonts w:cstheme="minorHAnsi"/>
        </w:rPr>
        <w:t xml:space="preserve">Uno degli aspetti cruciali nella gestione della protezione dei dati personali sarà sicuramente la </w:t>
      </w:r>
      <w:r w:rsidRPr="00525116">
        <w:rPr>
          <w:rFonts w:cstheme="minorHAnsi"/>
          <w:b/>
          <w:bCs/>
        </w:rPr>
        <w:t>gestione dei diritti degli interessati all’interno del metaverso</w:t>
      </w:r>
      <w:r w:rsidRPr="00525116">
        <w:rPr>
          <w:rFonts w:cstheme="minorHAnsi"/>
        </w:rPr>
        <w:t>. Tali diritti sono: l’accesso (art. 15 GDPR) finalizzato a chiedere conferma che sia o meno in essere un trattamento di dati personali; rettifica (art. 16 GDPR) per chiedere di rettificare o integrare i dati forniti, qualora inesatti;</w:t>
      </w:r>
      <w:r w:rsidR="00381105" w:rsidRPr="00525116">
        <w:rPr>
          <w:rFonts w:cstheme="minorHAnsi"/>
        </w:rPr>
        <w:t xml:space="preserve"> </w:t>
      </w:r>
      <w:r w:rsidRPr="00525116">
        <w:rPr>
          <w:rFonts w:cstheme="minorHAnsi"/>
        </w:rPr>
        <w:t>cancellazione (art. 17 GDPR)</w:t>
      </w:r>
      <w:r w:rsidR="00381105" w:rsidRPr="00525116">
        <w:rPr>
          <w:rFonts w:cstheme="minorHAnsi"/>
        </w:rPr>
        <w:t xml:space="preserve"> </w:t>
      </w:r>
      <w:r w:rsidRPr="00525116">
        <w:rPr>
          <w:rFonts w:cstheme="minorHAnsi"/>
        </w:rPr>
        <w:t>per chiedere che i dati trattati vengano cancellati</w:t>
      </w:r>
      <w:r w:rsidR="00381105" w:rsidRPr="00525116">
        <w:rPr>
          <w:rFonts w:cstheme="minorHAnsi"/>
        </w:rPr>
        <w:t xml:space="preserve">; </w:t>
      </w:r>
      <w:r w:rsidRPr="00525116">
        <w:rPr>
          <w:rFonts w:cstheme="minorHAnsi"/>
        </w:rPr>
        <w:t>limitazione di trattamento (art. 18 GDPR) affinché i dati trattati vengano contrassegnati in modo da limitarne il loro trattamento in futuro</w:t>
      </w:r>
      <w:r w:rsidR="00381105" w:rsidRPr="00525116">
        <w:rPr>
          <w:rFonts w:cstheme="minorHAnsi"/>
        </w:rPr>
        <w:t>;</w:t>
      </w:r>
      <w:r w:rsidRPr="00525116">
        <w:rPr>
          <w:rFonts w:cstheme="minorHAnsi"/>
        </w:rPr>
        <w:t xml:space="preserve"> portabilità dei dati (art. 20 GDPR)</w:t>
      </w:r>
      <w:r w:rsidR="00065D98" w:rsidRPr="00525116">
        <w:rPr>
          <w:rFonts w:cstheme="minorHAnsi"/>
        </w:rPr>
        <w:t xml:space="preserve"> </w:t>
      </w:r>
      <w:r w:rsidRPr="00525116">
        <w:rPr>
          <w:rFonts w:cstheme="minorHAnsi"/>
        </w:rPr>
        <w:t xml:space="preserve">al fine di ottenere la ricezione di dati personali, o la trasmissione dei dati ad altro </w:t>
      </w:r>
      <w:r w:rsidR="00065D98" w:rsidRPr="00525116">
        <w:rPr>
          <w:rFonts w:cstheme="minorHAnsi"/>
        </w:rPr>
        <w:t>t</w:t>
      </w:r>
      <w:r w:rsidRPr="00525116">
        <w:rPr>
          <w:rFonts w:cstheme="minorHAnsi"/>
        </w:rPr>
        <w:t>itolare, in un formato strutturato;</w:t>
      </w:r>
      <w:r w:rsidR="00381105" w:rsidRPr="00525116">
        <w:rPr>
          <w:rFonts w:cstheme="minorHAnsi"/>
        </w:rPr>
        <w:t xml:space="preserve"> </w:t>
      </w:r>
      <w:r w:rsidRPr="00525116">
        <w:rPr>
          <w:rFonts w:cstheme="minorHAnsi"/>
        </w:rPr>
        <w:t>opposizione (art. 21 GDPR): per opporsi in qualunque momento al trattamento dei dati, salvo che vi siano motivi legittimi per procedere al trattamento.</w:t>
      </w:r>
    </w:p>
    <w:p w14:paraId="6106C0A5" w14:textId="4137A2FD" w:rsidR="00203FF5" w:rsidRPr="00525116" w:rsidRDefault="00203FF5" w:rsidP="00203FF5">
      <w:pPr>
        <w:jc w:val="both"/>
        <w:rPr>
          <w:rFonts w:cstheme="minorHAnsi"/>
        </w:rPr>
      </w:pPr>
    </w:p>
    <w:p w14:paraId="0E749CEE" w14:textId="087C3DDA" w:rsidR="00FD3688" w:rsidRPr="00525116" w:rsidRDefault="00FD3688" w:rsidP="00203FF5">
      <w:pPr>
        <w:jc w:val="both"/>
        <w:rPr>
          <w:rFonts w:cstheme="minorHAnsi"/>
        </w:rPr>
      </w:pPr>
      <w:r w:rsidRPr="00525116">
        <w:rPr>
          <w:rFonts w:cstheme="minorHAnsi"/>
        </w:rPr>
        <w:t xml:space="preserve">La gestione di queste richieste deve avvenire in modo oculato in quanto tutte le richieste devono ricevere un’adeguata </w:t>
      </w:r>
      <w:r w:rsidR="00065D98" w:rsidRPr="00525116">
        <w:rPr>
          <w:rFonts w:cstheme="minorHAnsi"/>
        </w:rPr>
        <w:t xml:space="preserve">e motivata </w:t>
      </w:r>
      <w:r w:rsidRPr="00525116">
        <w:rPr>
          <w:rFonts w:cstheme="minorHAnsi"/>
        </w:rPr>
        <w:t xml:space="preserve">risposta nel termine di 30 giorni estendibile fino ad un massimo di 90 giorni. Immaginiamo, ad esempio, una richiesta di cancellazione dei dati di un utente che ha navigato per anni nel metaverso. Non è </w:t>
      </w:r>
      <w:r w:rsidR="00065D98" w:rsidRPr="00525116">
        <w:rPr>
          <w:rFonts w:cstheme="minorHAnsi"/>
        </w:rPr>
        <w:t xml:space="preserve">banale </w:t>
      </w:r>
      <w:r w:rsidRPr="00525116">
        <w:rPr>
          <w:rFonts w:cstheme="minorHAnsi"/>
        </w:rPr>
        <w:t xml:space="preserve">garantire una completa </w:t>
      </w:r>
      <w:r w:rsidR="00065D98" w:rsidRPr="00525116">
        <w:rPr>
          <w:rFonts w:cstheme="minorHAnsi"/>
        </w:rPr>
        <w:t xml:space="preserve">e definitiva </w:t>
      </w:r>
      <w:r w:rsidRPr="00525116">
        <w:rPr>
          <w:rFonts w:cstheme="minorHAnsi"/>
        </w:rPr>
        <w:t>cancellazione del dato</w:t>
      </w:r>
      <w:r w:rsidR="00065D98" w:rsidRPr="00525116">
        <w:rPr>
          <w:rFonts w:cstheme="minorHAnsi"/>
        </w:rPr>
        <w:t>.</w:t>
      </w:r>
    </w:p>
    <w:p w14:paraId="530D38CC" w14:textId="3D48DB07" w:rsidR="00FD3688" w:rsidRPr="00525116" w:rsidRDefault="00FD3688" w:rsidP="00203FF5">
      <w:pPr>
        <w:jc w:val="both"/>
        <w:rPr>
          <w:rFonts w:cstheme="minorHAnsi"/>
        </w:rPr>
      </w:pPr>
    </w:p>
    <w:p w14:paraId="2F076B1E" w14:textId="51022FCB" w:rsidR="00FD3688" w:rsidRPr="00525116" w:rsidRDefault="00FD3688" w:rsidP="00203FF5">
      <w:pPr>
        <w:jc w:val="both"/>
        <w:rPr>
          <w:rFonts w:cstheme="minorHAnsi"/>
        </w:rPr>
      </w:pPr>
      <w:r w:rsidRPr="00525116">
        <w:rPr>
          <w:rFonts w:cstheme="minorHAnsi"/>
        </w:rPr>
        <w:t xml:space="preserve">Inoltre, </w:t>
      </w:r>
      <w:r w:rsidR="009C5E0E" w:rsidRPr="00525116">
        <w:rPr>
          <w:rFonts w:cstheme="minorHAnsi"/>
        </w:rPr>
        <w:t xml:space="preserve">nell’ultimo anno sono nate una serie di iniziative volte ad </w:t>
      </w:r>
      <w:r w:rsidR="009C5E0E" w:rsidRPr="00525116">
        <w:rPr>
          <w:rFonts w:cstheme="minorHAnsi"/>
          <w:b/>
          <w:bCs/>
        </w:rPr>
        <w:t>a</w:t>
      </w:r>
      <w:r w:rsidR="00065D98" w:rsidRPr="00525116">
        <w:rPr>
          <w:rFonts w:cstheme="minorHAnsi"/>
          <w:b/>
          <w:bCs/>
        </w:rPr>
        <w:t>ssistere</w:t>
      </w:r>
      <w:r w:rsidR="009C5E0E" w:rsidRPr="00525116">
        <w:rPr>
          <w:rFonts w:cstheme="minorHAnsi"/>
          <w:b/>
          <w:bCs/>
        </w:rPr>
        <w:t xml:space="preserve"> gli utenti </w:t>
      </w:r>
      <w:r w:rsidR="00065D98" w:rsidRPr="00525116">
        <w:rPr>
          <w:rFonts w:cstheme="minorHAnsi"/>
          <w:b/>
          <w:bCs/>
        </w:rPr>
        <w:t>nell’esercizio dei</w:t>
      </w:r>
      <w:r w:rsidR="009C5E0E" w:rsidRPr="00525116">
        <w:rPr>
          <w:rFonts w:cstheme="minorHAnsi"/>
          <w:b/>
          <w:bCs/>
        </w:rPr>
        <w:t xml:space="preserve"> loro diritti</w:t>
      </w:r>
      <w:r w:rsidR="009C5E0E" w:rsidRPr="00525116">
        <w:rPr>
          <w:rFonts w:cstheme="minorHAnsi"/>
        </w:rPr>
        <w:t xml:space="preserve"> che potrebbero far crescere il numero delle richieste anche nel contesto del metaverso. Si pensi, ad esempio, all’italiana Weople</w:t>
      </w:r>
      <w:r w:rsidR="004D4857">
        <w:rPr>
          <w:rFonts w:cstheme="minorHAnsi"/>
        </w:rPr>
        <w:t xml:space="preserve"> </w:t>
      </w:r>
      <w:r w:rsidR="009C5E0E" w:rsidRPr="00525116">
        <w:rPr>
          <w:rFonts w:cstheme="minorHAnsi"/>
        </w:rPr>
        <w:t>o all’israeliana Mine che stanno diventando dei punti di riferimento nel settore.</w:t>
      </w:r>
    </w:p>
    <w:p w14:paraId="7D149BD3" w14:textId="1D9408D3" w:rsidR="00FD3688" w:rsidRPr="00525116" w:rsidRDefault="00FD3688" w:rsidP="00203FF5">
      <w:pPr>
        <w:jc w:val="both"/>
        <w:rPr>
          <w:rFonts w:cstheme="minorHAnsi"/>
        </w:rPr>
      </w:pPr>
    </w:p>
    <w:p w14:paraId="53233CD3" w14:textId="7BA1766E" w:rsidR="009C5E0E" w:rsidRPr="00525116" w:rsidRDefault="009C5E0E" w:rsidP="00203FF5">
      <w:pPr>
        <w:jc w:val="both"/>
        <w:rPr>
          <w:rFonts w:cstheme="minorHAnsi"/>
          <w:b/>
          <w:bCs/>
        </w:rPr>
      </w:pPr>
      <w:r w:rsidRPr="00525116">
        <w:rPr>
          <w:rFonts w:cstheme="minorHAnsi"/>
          <w:b/>
          <w:bCs/>
        </w:rPr>
        <w:t>Conclusioni</w:t>
      </w:r>
    </w:p>
    <w:p w14:paraId="77273A6F" w14:textId="4A17DB1F" w:rsidR="002922D3" w:rsidRPr="00525116" w:rsidRDefault="002922D3" w:rsidP="005C0D1B">
      <w:pPr>
        <w:jc w:val="both"/>
        <w:rPr>
          <w:rFonts w:cstheme="minorHAnsi"/>
        </w:rPr>
      </w:pPr>
    </w:p>
    <w:p w14:paraId="467DA048" w14:textId="6F6EAB2C" w:rsidR="00D3642E" w:rsidRPr="00525116" w:rsidRDefault="005C0D1B" w:rsidP="005C0D1B">
      <w:pPr>
        <w:jc w:val="both"/>
        <w:rPr>
          <w:rFonts w:cstheme="minorHAnsi"/>
        </w:rPr>
      </w:pPr>
      <w:r w:rsidRPr="00525116">
        <w:rPr>
          <w:rFonts w:cstheme="minorHAnsi"/>
        </w:rPr>
        <w:t>Nel metaverso, i</w:t>
      </w:r>
      <w:r w:rsidR="009C5E0E" w:rsidRPr="00525116">
        <w:rPr>
          <w:rFonts w:cstheme="minorHAnsi"/>
        </w:rPr>
        <w:t xml:space="preserve">l </w:t>
      </w:r>
      <w:r w:rsidRPr="00525116">
        <w:rPr>
          <w:rFonts w:cstheme="minorHAnsi"/>
        </w:rPr>
        <w:t>motto</w:t>
      </w:r>
      <w:r w:rsidR="009C5E0E" w:rsidRPr="00525116">
        <w:rPr>
          <w:rFonts w:cstheme="minorHAnsi"/>
        </w:rPr>
        <w:t xml:space="preserve"> “nothing to hide” con </w:t>
      </w:r>
      <w:r w:rsidRPr="00525116">
        <w:rPr>
          <w:rFonts w:cstheme="minorHAnsi"/>
        </w:rPr>
        <w:t>il</w:t>
      </w:r>
      <w:r w:rsidR="009C5E0E" w:rsidRPr="00525116">
        <w:rPr>
          <w:rFonts w:cstheme="minorHAnsi"/>
        </w:rPr>
        <w:t xml:space="preserve"> quale si demonizzava l’eccessiva </w:t>
      </w:r>
      <w:r w:rsidRPr="00525116">
        <w:rPr>
          <w:rFonts w:cstheme="minorHAnsi"/>
        </w:rPr>
        <w:t xml:space="preserve">attenzione </w:t>
      </w:r>
      <w:r w:rsidR="00065D98" w:rsidRPr="00525116">
        <w:rPr>
          <w:rFonts w:cstheme="minorHAnsi"/>
        </w:rPr>
        <w:t>al rispetto</w:t>
      </w:r>
      <w:r w:rsidRPr="00525116">
        <w:rPr>
          <w:rFonts w:cstheme="minorHAnsi"/>
        </w:rPr>
        <w:t xml:space="preserve"> della</w:t>
      </w:r>
      <w:r w:rsidR="009C5E0E" w:rsidRPr="00525116">
        <w:rPr>
          <w:rFonts w:cstheme="minorHAnsi"/>
        </w:rPr>
        <w:t xml:space="preserve"> privacy</w:t>
      </w:r>
      <w:r w:rsidR="00065D98" w:rsidRPr="00525116">
        <w:rPr>
          <w:rFonts w:cstheme="minorHAnsi"/>
        </w:rPr>
        <w:t xml:space="preserve"> degli utenti</w:t>
      </w:r>
      <w:r w:rsidR="009C5E0E" w:rsidRPr="00525116">
        <w:rPr>
          <w:rFonts w:cstheme="minorHAnsi"/>
        </w:rPr>
        <w:t xml:space="preserve">, potrebbe essere sostituito da “something to protect”. Chi vorrà fare business nel metaverso non potrà sottovalutare questo cambio di paradigma e investire </w:t>
      </w:r>
      <w:r w:rsidRPr="00525116">
        <w:rPr>
          <w:rFonts w:cstheme="minorHAnsi"/>
        </w:rPr>
        <w:t>in una</w:t>
      </w:r>
      <w:r w:rsidR="009C5E0E" w:rsidRPr="00525116">
        <w:rPr>
          <w:rFonts w:cstheme="minorHAnsi"/>
        </w:rPr>
        <w:t xml:space="preserve"> privacy by design che parta da un presupposto fondamentale</w:t>
      </w:r>
      <w:r w:rsidRPr="00525116">
        <w:rPr>
          <w:rFonts w:cstheme="minorHAnsi"/>
        </w:rPr>
        <w:t xml:space="preserve"> per il prossimo futuro</w:t>
      </w:r>
      <w:r w:rsidR="009C5E0E" w:rsidRPr="00525116">
        <w:rPr>
          <w:rFonts w:cstheme="minorHAnsi"/>
        </w:rPr>
        <w:t>:</w:t>
      </w:r>
      <w:r w:rsidRPr="00525116">
        <w:rPr>
          <w:rFonts w:cstheme="minorHAnsi"/>
        </w:rPr>
        <w:t xml:space="preserve"> </w:t>
      </w:r>
      <w:r w:rsidR="009C5E0E" w:rsidRPr="00525116">
        <w:rPr>
          <w:rFonts w:cstheme="minorHAnsi"/>
        </w:rPr>
        <w:t xml:space="preserve">implementare </w:t>
      </w:r>
      <w:r w:rsidR="002922D3" w:rsidRPr="00525116">
        <w:rPr>
          <w:rFonts w:cstheme="minorHAnsi"/>
        </w:rPr>
        <w:t xml:space="preserve">procedure di verifica dell'età per garantire interazioni adeguate all'età nelle sue piattaforme. </w:t>
      </w:r>
    </w:p>
    <w:sectPr w:rsidR="00D3642E" w:rsidRPr="00525116" w:rsidSect="00D661F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A9"/>
    <w:rsid w:val="00036DCE"/>
    <w:rsid w:val="00063960"/>
    <w:rsid w:val="00065D98"/>
    <w:rsid w:val="000C54FF"/>
    <w:rsid w:val="000E3749"/>
    <w:rsid w:val="000F3E0D"/>
    <w:rsid w:val="000F4BB0"/>
    <w:rsid w:val="001108EE"/>
    <w:rsid w:val="00137790"/>
    <w:rsid w:val="001408E2"/>
    <w:rsid w:val="001673A6"/>
    <w:rsid w:val="00193244"/>
    <w:rsid w:val="001A0A50"/>
    <w:rsid w:val="00203FF5"/>
    <w:rsid w:val="002058E7"/>
    <w:rsid w:val="00220F65"/>
    <w:rsid w:val="002518AD"/>
    <w:rsid w:val="002922D3"/>
    <w:rsid w:val="002B1311"/>
    <w:rsid w:val="00375E7E"/>
    <w:rsid w:val="00381105"/>
    <w:rsid w:val="00395796"/>
    <w:rsid w:val="003B14EC"/>
    <w:rsid w:val="003B21FA"/>
    <w:rsid w:val="003B3347"/>
    <w:rsid w:val="004034C3"/>
    <w:rsid w:val="00416ACB"/>
    <w:rsid w:val="0042737C"/>
    <w:rsid w:val="004770A9"/>
    <w:rsid w:val="004C057A"/>
    <w:rsid w:val="004D4857"/>
    <w:rsid w:val="00525116"/>
    <w:rsid w:val="0056781B"/>
    <w:rsid w:val="005C0D1B"/>
    <w:rsid w:val="005D75C2"/>
    <w:rsid w:val="00600492"/>
    <w:rsid w:val="006232F4"/>
    <w:rsid w:val="00626BA7"/>
    <w:rsid w:val="00664421"/>
    <w:rsid w:val="006800C1"/>
    <w:rsid w:val="006C1FEB"/>
    <w:rsid w:val="006F381D"/>
    <w:rsid w:val="007A088B"/>
    <w:rsid w:val="00824F49"/>
    <w:rsid w:val="00834ADF"/>
    <w:rsid w:val="008C6AFE"/>
    <w:rsid w:val="008D07C8"/>
    <w:rsid w:val="008D3907"/>
    <w:rsid w:val="009C5E0E"/>
    <w:rsid w:val="00A5430C"/>
    <w:rsid w:val="00AA2358"/>
    <w:rsid w:val="00AB6D3B"/>
    <w:rsid w:val="00AF038D"/>
    <w:rsid w:val="00B052EE"/>
    <w:rsid w:val="00B261A6"/>
    <w:rsid w:val="00B70949"/>
    <w:rsid w:val="00BB0001"/>
    <w:rsid w:val="00BE62B6"/>
    <w:rsid w:val="00C32A2B"/>
    <w:rsid w:val="00C33D1F"/>
    <w:rsid w:val="00C40A20"/>
    <w:rsid w:val="00CA7F20"/>
    <w:rsid w:val="00CD3B04"/>
    <w:rsid w:val="00D32A51"/>
    <w:rsid w:val="00D3642E"/>
    <w:rsid w:val="00D661FC"/>
    <w:rsid w:val="00D74116"/>
    <w:rsid w:val="00DA1572"/>
    <w:rsid w:val="00E37183"/>
    <w:rsid w:val="00E71316"/>
    <w:rsid w:val="00F92188"/>
    <w:rsid w:val="00FD3688"/>
    <w:rsid w:val="00FF35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A690896"/>
  <w14:defaultImageDpi w14:val="32767"/>
  <w15:chartTrackingRefBased/>
  <w15:docId w15:val="{B0D9B6A0-232C-7847-9DA5-54577D8E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922D3"/>
    <w:rPr>
      <w:color w:val="0563C1" w:themeColor="hyperlink"/>
      <w:u w:val="single"/>
    </w:rPr>
  </w:style>
  <w:style w:type="character" w:styleId="Menzionenonrisolta">
    <w:name w:val="Unresolved Mention"/>
    <w:basedOn w:val="Carpredefinitoparagrafo"/>
    <w:uiPriority w:val="99"/>
    <w:rsid w:val="002922D3"/>
    <w:rPr>
      <w:color w:val="605E5C"/>
      <w:shd w:val="clear" w:color="auto" w:fill="E1DFDD"/>
    </w:rPr>
  </w:style>
  <w:style w:type="character" w:styleId="Collegamentovisitato">
    <w:name w:val="FollowedHyperlink"/>
    <w:basedOn w:val="Carpredefinitoparagrafo"/>
    <w:uiPriority w:val="99"/>
    <w:semiHidden/>
    <w:unhideWhenUsed/>
    <w:rsid w:val="00BB0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038056">
      <w:bodyDiv w:val="1"/>
      <w:marLeft w:val="0"/>
      <w:marRight w:val="0"/>
      <w:marTop w:val="0"/>
      <w:marBottom w:val="0"/>
      <w:divBdr>
        <w:top w:val="none" w:sz="0" w:space="0" w:color="auto"/>
        <w:left w:val="none" w:sz="0" w:space="0" w:color="auto"/>
        <w:bottom w:val="none" w:sz="0" w:space="0" w:color="auto"/>
        <w:right w:val="none" w:sz="0" w:space="0" w:color="auto"/>
      </w:divBdr>
    </w:div>
    <w:div w:id="1231496893">
      <w:bodyDiv w:val="1"/>
      <w:marLeft w:val="0"/>
      <w:marRight w:val="0"/>
      <w:marTop w:val="0"/>
      <w:marBottom w:val="0"/>
      <w:divBdr>
        <w:top w:val="none" w:sz="0" w:space="0" w:color="auto"/>
        <w:left w:val="none" w:sz="0" w:space="0" w:color="auto"/>
        <w:bottom w:val="none" w:sz="0" w:space="0" w:color="auto"/>
        <w:right w:val="none" w:sz="0" w:space="0" w:color="auto"/>
      </w:divBdr>
      <w:divsChild>
        <w:div w:id="2050762304">
          <w:marLeft w:val="0"/>
          <w:marRight w:val="135"/>
          <w:marTop w:val="0"/>
          <w:marBottom w:val="0"/>
          <w:divBdr>
            <w:top w:val="none" w:sz="0" w:space="0" w:color="auto"/>
            <w:left w:val="none" w:sz="0" w:space="0" w:color="auto"/>
            <w:bottom w:val="none" w:sz="0" w:space="0" w:color="auto"/>
            <w:right w:val="none" w:sz="0" w:space="0" w:color="auto"/>
          </w:divBdr>
          <w:divsChild>
            <w:div w:id="484276719">
              <w:marLeft w:val="0"/>
              <w:marRight w:val="0"/>
              <w:marTop w:val="0"/>
              <w:marBottom w:val="0"/>
              <w:divBdr>
                <w:top w:val="none" w:sz="0" w:space="0" w:color="auto"/>
                <w:left w:val="none" w:sz="0" w:space="0" w:color="auto"/>
                <w:bottom w:val="none" w:sz="0" w:space="0" w:color="auto"/>
                <w:right w:val="none" w:sz="0" w:space="0" w:color="auto"/>
              </w:divBdr>
              <w:divsChild>
                <w:div w:id="879590393">
                  <w:marLeft w:val="0"/>
                  <w:marRight w:val="0"/>
                  <w:marTop w:val="0"/>
                  <w:marBottom w:val="0"/>
                  <w:divBdr>
                    <w:top w:val="none" w:sz="0" w:space="0" w:color="auto"/>
                    <w:left w:val="none" w:sz="0" w:space="0" w:color="auto"/>
                    <w:bottom w:val="none" w:sz="0" w:space="0" w:color="auto"/>
                    <w:right w:val="none" w:sz="0" w:space="0" w:color="auto"/>
                  </w:divBdr>
                  <w:divsChild>
                    <w:div w:id="1802647490">
                      <w:marLeft w:val="90"/>
                      <w:marRight w:val="0"/>
                      <w:marTop w:val="0"/>
                      <w:marBottom w:val="0"/>
                      <w:divBdr>
                        <w:top w:val="none" w:sz="0" w:space="0" w:color="auto"/>
                        <w:left w:val="none" w:sz="0" w:space="0" w:color="auto"/>
                        <w:bottom w:val="none" w:sz="0" w:space="0" w:color="auto"/>
                        <w:right w:val="none" w:sz="0" w:space="0" w:color="auto"/>
                      </w:divBdr>
                      <w:divsChild>
                        <w:div w:id="1728216245">
                          <w:marLeft w:val="0"/>
                          <w:marRight w:val="0"/>
                          <w:marTop w:val="0"/>
                          <w:marBottom w:val="0"/>
                          <w:divBdr>
                            <w:top w:val="none" w:sz="0" w:space="0" w:color="auto"/>
                            <w:left w:val="none" w:sz="0" w:space="0" w:color="auto"/>
                            <w:bottom w:val="none" w:sz="0" w:space="0" w:color="auto"/>
                            <w:right w:val="none" w:sz="0" w:space="0" w:color="auto"/>
                          </w:divBdr>
                          <w:divsChild>
                            <w:div w:id="1351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842">
                      <w:marLeft w:val="90"/>
                      <w:marRight w:val="0"/>
                      <w:marTop w:val="0"/>
                      <w:marBottom w:val="0"/>
                      <w:divBdr>
                        <w:top w:val="none" w:sz="0" w:space="0" w:color="auto"/>
                        <w:left w:val="none" w:sz="0" w:space="0" w:color="auto"/>
                        <w:bottom w:val="none" w:sz="0" w:space="0" w:color="auto"/>
                        <w:right w:val="none" w:sz="0" w:space="0" w:color="auto"/>
                      </w:divBdr>
                      <w:divsChild>
                        <w:div w:id="36248248">
                          <w:marLeft w:val="0"/>
                          <w:marRight w:val="0"/>
                          <w:marTop w:val="0"/>
                          <w:marBottom w:val="0"/>
                          <w:divBdr>
                            <w:top w:val="none" w:sz="0" w:space="0" w:color="auto"/>
                            <w:left w:val="none" w:sz="0" w:space="0" w:color="auto"/>
                            <w:bottom w:val="none" w:sz="0" w:space="0" w:color="auto"/>
                            <w:right w:val="none" w:sz="0" w:space="0" w:color="auto"/>
                          </w:divBdr>
                          <w:divsChild>
                            <w:div w:id="859122955">
                              <w:marLeft w:val="0"/>
                              <w:marRight w:val="0"/>
                              <w:marTop w:val="0"/>
                              <w:marBottom w:val="0"/>
                              <w:divBdr>
                                <w:top w:val="none" w:sz="0" w:space="0" w:color="auto"/>
                                <w:left w:val="none" w:sz="0" w:space="0" w:color="auto"/>
                                <w:bottom w:val="none" w:sz="0" w:space="0" w:color="auto"/>
                                <w:right w:val="none" w:sz="0" w:space="0" w:color="auto"/>
                              </w:divBdr>
                              <w:divsChild>
                                <w:div w:id="5762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650654">
          <w:marLeft w:val="0"/>
          <w:marRight w:val="0"/>
          <w:marTop w:val="0"/>
          <w:marBottom w:val="0"/>
          <w:divBdr>
            <w:top w:val="single" w:sz="6" w:space="0" w:color="F1F1F1"/>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hutterstock.com/it/image-vector/most-promising-business-future-metaverse-203169777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1312</Words>
  <Characters>7482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Vaciago Giuseppe</dc:creator>
  <cp:keywords/>
  <dc:description/>
  <cp:lastModifiedBy>Vaciago Giuseppe</cp:lastModifiedBy>
  <cp:revision>7</cp:revision>
  <dcterms:created xsi:type="dcterms:W3CDTF">2021-12-29T19:19:00Z</dcterms:created>
  <dcterms:modified xsi:type="dcterms:W3CDTF">2022-01-25T18:39:00Z</dcterms:modified>
</cp:coreProperties>
</file>