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1FC" w:rsidRDefault="006711FC" w:rsidP="006711FC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 w:rsidR="00ED3921">
        <w:rPr>
          <w:rFonts w:ascii="Times New Roman"/>
          <w:b/>
          <w:bCs/>
          <w:color w:val="000000"/>
          <w:sz w:val="36"/>
          <w:szCs w:val="36"/>
        </w:rPr>
        <w:t>8</w:t>
      </w:r>
      <w:bookmarkStart w:id="0" w:name="_GoBack"/>
      <w:bookmarkEnd w:id="0"/>
      <w:r>
        <w:rPr>
          <w:rFonts w:ascii="Times New Roman"/>
          <w:b/>
          <w:bCs/>
          <w:color w:val="000000"/>
          <w:sz w:val="36"/>
          <w:szCs w:val="36"/>
        </w:rPr>
        <w:t>:</w:t>
      </w:r>
    </w:p>
    <w:p w:rsidR="004A7521" w:rsidRPr="00540BA0" w:rsidRDefault="00540BA0" w:rsidP="006711FC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</w:p>
    <w:p w:rsidR="00DA0644" w:rsidRDefault="00DA0644" w:rsidP="006711FC">
      <w:pPr>
        <w:rPr>
          <w:rFonts w:ascii="Times New Roman"/>
          <w:color w:val="000000"/>
          <w:sz w:val="24"/>
        </w:rPr>
      </w:pPr>
    </w:p>
    <w:p w:rsidR="005B4648" w:rsidRDefault="005B4648" w:rsidP="006711FC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The following data were </w:t>
      </w:r>
      <w:r w:rsidR="00EE64BF">
        <w:rPr>
          <w:rFonts w:ascii="Times New Roman"/>
          <w:color w:val="000000"/>
          <w:sz w:val="24"/>
        </w:rPr>
        <w:t xml:space="preserve">collected </w:t>
      </w:r>
      <w:r>
        <w:rPr>
          <w:rFonts w:ascii="Times New Roman"/>
          <w:color w:val="000000"/>
          <w:sz w:val="24"/>
        </w:rPr>
        <w:t xml:space="preserve">from a </w:t>
      </w:r>
      <w:r w:rsidR="00EE64BF">
        <w:rPr>
          <w:rFonts w:ascii="Times New Roman"/>
          <w:color w:val="000000"/>
          <w:sz w:val="24"/>
        </w:rPr>
        <w:t xml:space="preserve">group of students who participates in </w:t>
      </w:r>
      <w:r w:rsidR="007E3587">
        <w:rPr>
          <w:rFonts w:ascii="Times New Roman"/>
          <w:color w:val="000000"/>
          <w:sz w:val="24"/>
        </w:rPr>
        <w:t xml:space="preserve">a statistics test. </w:t>
      </w:r>
      <w:r w:rsidR="00375F4D">
        <w:rPr>
          <w:rFonts w:ascii="Times New Roman"/>
          <w:color w:val="000000"/>
          <w:sz w:val="24"/>
        </w:rPr>
        <w:t>E</w:t>
      </w:r>
      <w:r w:rsidR="00EE64BF">
        <w:rPr>
          <w:rFonts w:ascii="Times New Roman"/>
          <w:color w:val="000000"/>
          <w:sz w:val="24"/>
        </w:rPr>
        <w:t xml:space="preserve">ach student </w:t>
      </w:r>
      <w:r w:rsidR="00C821FF">
        <w:rPr>
          <w:rFonts w:ascii="Times New Roman"/>
          <w:color w:val="000000"/>
          <w:sz w:val="24"/>
        </w:rPr>
        <w:t xml:space="preserve">completes two </w:t>
      </w:r>
      <w:r w:rsidR="001C6B2F">
        <w:rPr>
          <w:rFonts w:ascii="Times New Roman"/>
          <w:color w:val="000000"/>
          <w:sz w:val="24"/>
        </w:rPr>
        <w:t>sets</w:t>
      </w:r>
      <w:r w:rsidR="00375F4D">
        <w:rPr>
          <w:rFonts w:ascii="Times New Roman"/>
          <w:color w:val="000000"/>
          <w:sz w:val="24"/>
        </w:rPr>
        <w:t xml:space="preserve"> of </w:t>
      </w:r>
      <w:r w:rsidR="001C6B2F">
        <w:rPr>
          <w:rFonts w:ascii="Times New Roman"/>
          <w:color w:val="000000"/>
          <w:sz w:val="24"/>
        </w:rPr>
        <w:t xml:space="preserve">questions which are written in English and Korean. </w:t>
      </w:r>
      <w:r w:rsidR="007E3587">
        <w:rPr>
          <w:rFonts w:ascii="Times New Roman"/>
          <w:color w:val="000000"/>
          <w:sz w:val="24"/>
        </w:rPr>
        <w:t>The full score for the test is 250</w:t>
      </w:r>
      <w:r w:rsidR="00C821FF">
        <w:rPr>
          <w:rFonts w:ascii="Times New Roman"/>
          <w:color w:val="000000"/>
          <w:sz w:val="24"/>
        </w:rPr>
        <w:t xml:space="preserve"> points</w:t>
      </w:r>
      <w:r w:rsidR="007E3587">
        <w:rPr>
          <w:rFonts w:ascii="Times New Roman"/>
          <w:color w:val="000000"/>
          <w:sz w:val="24"/>
        </w:rPr>
        <w:t>.</w:t>
      </w:r>
      <w:r w:rsidR="001B28AE">
        <w:rPr>
          <w:rFonts w:ascii="Times New Roman"/>
          <w:color w:val="000000"/>
          <w:sz w:val="24"/>
        </w:rPr>
        <w:t xml:space="preserve"> You are required to compare the means for the two scores.</w:t>
      </w:r>
    </w:p>
    <w:p w:rsidR="00EE64BF" w:rsidRDefault="00EE64BF" w:rsidP="006711FC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170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</w:tr>
      <w:tr w:rsidR="00EE64BF" w:rsidTr="005B4648">
        <w:tc>
          <w:tcPr>
            <w:tcW w:w="792" w:type="dxa"/>
          </w:tcPr>
          <w:p w:rsidR="005B4648" w:rsidRDefault="001C6B2F" w:rsidP="00EE64BF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10"/>
                <w:sz w:val="24"/>
              </w:rPr>
              <w:t>Korean</w:t>
            </w:r>
          </w:p>
        </w:tc>
        <w:tc>
          <w:tcPr>
            <w:tcW w:w="792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92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165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230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215</w:t>
            </w:r>
          </w:p>
        </w:tc>
        <w:tc>
          <w:tcPr>
            <w:tcW w:w="793" w:type="dxa"/>
          </w:tcPr>
          <w:p w:rsidR="005B4648" w:rsidRDefault="00EE64BF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220</w:t>
            </w:r>
          </w:p>
        </w:tc>
        <w:tc>
          <w:tcPr>
            <w:tcW w:w="793" w:type="dxa"/>
          </w:tcPr>
          <w:p w:rsidR="005B4648" w:rsidRDefault="004B56A1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93" w:type="dxa"/>
          </w:tcPr>
          <w:p w:rsidR="005B4648" w:rsidRDefault="00BE3F15" w:rsidP="006711FC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22</w:t>
            </w:r>
            <w:r w:rsidR="004B56A1">
              <w:rPr>
                <w:rFonts w:ascii="Times New Roman"/>
                <w:color w:val="000000"/>
                <w:sz w:val="24"/>
              </w:rPr>
              <w:t>0</w:t>
            </w:r>
          </w:p>
        </w:tc>
        <w:tc>
          <w:tcPr>
            <w:tcW w:w="793" w:type="dxa"/>
          </w:tcPr>
          <w:p w:rsidR="005B4648" w:rsidRDefault="00BE3F15" w:rsidP="00BE3F15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</w:t>
            </w:r>
            <w:r w:rsidR="004B56A1">
              <w:rPr>
                <w:rFonts w:ascii="Times New Roman"/>
                <w:color w:val="000000"/>
                <w:sz w:val="24"/>
              </w:rPr>
              <w:t>10</w:t>
            </w:r>
          </w:p>
        </w:tc>
      </w:tr>
    </w:tbl>
    <w:p w:rsidR="00C80533" w:rsidRDefault="00C80533" w:rsidP="00C80533">
      <w:pPr>
        <w:pStyle w:val="a3"/>
        <w:ind w:left="800"/>
        <w:rPr>
          <w:rFonts w:ascii="Times New Roman"/>
          <w:color w:val="000000"/>
          <w:sz w:val="24"/>
        </w:rPr>
      </w:pPr>
    </w:p>
    <w:p w:rsidR="00C80533" w:rsidRDefault="00BB092E" w:rsidP="006711FC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t xml:space="preserve">Run a t-test to compare the means between </w:t>
      </w:r>
      <w:r w:rsidR="007E3587" w:rsidRPr="00C80533">
        <w:rPr>
          <w:rFonts w:ascii="Times New Roman"/>
          <w:color w:val="000000"/>
          <w:sz w:val="24"/>
        </w:rPr>
        <w:t xml:space="preserve">the two </w:t>
      </w:r>
      <w:r w:rsidR="00C821FF" w:rsidRPr="00C80533">
        <w:rPr>
          <w:rFonts w:ascii="Times New Roman"/>
          <w:color w:val="000000"/>
          <w:sz w:val="24"/>
        </w:rPr>
        <w:t>tests</w:t>
      </w:r>
      <w:r w:rsidR="007E3587" w:rsidRPr="00C80533">
        <w:rPr>
          <w:rFonts w:ascii="Times New Roman"/>
          <w:color w:val="000000"/>
          <w:sz w:val="24"/>
        </w:rPr>
        <w:t xml:space="preserve">. </w:t>
      </w:r>
      <w:r w:rsidR="00992482" w:rsidRPr="00C80533">
        <w:rPr>
          <w:rFonts w:ascii="Times New Roman"/>
          <w:color w:val="000000"/>
          <w:sz w:val="24"/>
        </w:rPr>
        <w:t xml:space="preserve">Interpret your answers based on the SPSS outputs. </w:t>
      </w:r>
    </w:p>
    <w:p w:rsidR="005B4648" w:rsidRPr="00C80533" w:rsidRDefault="00DA772F" w:rsidP="006711FC">
      <w:pPr>
        <w:pStyle w:val="a3"/>
        <w:numPr>
          <w:ilvl w:val="0"/>
          <w:numId w:val="13"/>
        </w:numPr>
        <w:rPr>
          <w:rFonts w:ascii="Times New Roman"/>
          <w:color w:val="000000"/>
          <w:sz w:val="24"/>
        </w:rPr>
      </w:pPr>
      <w:r w:rsidRPr="00C80533">
        <w:rPr>
          <w:rFonts w:ascii="Times New Roman"/>
          <w:color w:val="000000"/>
          <w:sz w:val="24"/>
        </w:rPr>
        <w:t>Students perform better in which language?</w:t>
      </w:r>
      <w:r w:rsidR="00BB092E" w:rsidRPr="00C80533">
        <w:rPr>
          <w:rFonts w:ascii="Times New Roman"/>
          <w:color w:val="000000"/>
          <w:sz w:val="24"/>
        </w:rPr>
        <w:t xml:space="preserve"> </w:t>
      </w:r>
    </w:p>
    <w:p w:rsidR="00992482" w:rsidRDefault="00992482" w:rsidP="00992482">
      <w:pPr>
        <w:rPr>
          <w:rFonts w:ascii="Times New Roman"/>
          <w:color w:val="FF0000"/>
          <w:sz w:val="24"/>
        </w:rPr>
      </w:pPr>
    </w:p>
    <w:p w:rsidR="001B28AE" w:rsidRDefault="001B28AE">
      <w:pPr>
        <w:widowControl/>
        <w:wordWrap/>
        <w:autoSpaceDE/>
        <w:autoSpaceDN/>
        <w:jc w:val="lef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br w:type="page"/>
      </w:r>
    </w:p>
    <w:p w:rsidR="00992482" w:rsidRPr="00540BA0" w:rsidRDefault="00992482" w:rsidP="00992482">
      <w:pPr>
        <w:rPr>
          <w:rFonts w:ascii="Times New Roman"/>
          <w:b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992482" w:rsidRDefault="00992482" w:rsidP="00992482">
      <w:p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 xml:space="preserve">Another group of students participate in the same test. The following data were collected </w:t>
      </w:r>
      <w:r w:rsidR="0009123C">
        <w:rPr>
          <w:rFonts w:ascii="Times New Roman"/>
          <w:color w:val="000000"/>
          <w:sz w:val="24"/>
        </w:rPr>
        <w:t>for</w:t>
      </w:r>
      <w:r>
        <w:rPr>
          <w:rFonts w:ascii="Times New Roman"/>
          <w:color w:val="000000"/>
          <w:sz w:val="24"/>
        </w:rPr>
        <w:t xml:space="preserve"> the test</w:t>
      </w:r>
      <w:r w:rsidR="0009123C">
        <w:rPr>
          <w:rFonts w:ascii="Times New Roman"/>
          <w:color w:val="000000"/>
          <w:sz w:val="24"/>
        </w:rPr>
        <w:t xml:space="preserve"> written in English</w:t>
      </w:r>
      <w:r>
        <w:rPr>
          <w:rFonts w:ascii="Times New Roman"/>
          <w:color w:val="000000"/>
          <w:sz w:val="24"/>
        </w:rPr>
        <w:t>:</w:t>
      </w:r>
    </w:p>
    <w:p w:rsidR="00992482" w:rsidRDefault="00992482" w:rsidP="00992482">
      <w:pPr>
        <w:rPr>
          <w:rFonts w:ascii="Times New Roman"/>
          <w:color w:val="00000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1"/>
        <w:gridCol w:w="777"/>
        <w:gridCol w:w="776"/>
        <w:gridCol w:w="777"/>
        <w:gridCol w:w="777"/>
        <w:gridCol w:w="777"/>
        <w:gridCol w:w="777"/>
        <w:gridCol w:w="777"/>
        <w:gridCol w:w="777"/>
        <w:gridCol w:w="777"/>
        <w:gridCol w:w="777"/>
      </w:tblGrid>
      <w:tr w:rsidR="00992482" w:rsidTr="0009123C">
        <w:tc>
          <w:tcPr>
            <w:tcW w:w="951" w:type="dxa"/>
          </w:tcPr>
          <w:p w:rsidR="00992482" w:rsidRDefault="00992482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position w:val="-6"/>
                <w:sz w:val="24"/>
              </w:rPr>
              <w:t xml:space="preserve">English 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6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210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200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190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185</w:t>
            </w:r>
          </w:p>
        </w:tc>
        <w:tc>
          <w:tcPr>
            <w:tcW w:w="777" w:type="dxa"/>
          </w:tcPr>
          <w:p w:rsidR="00992482" w:rsidRDefault="0009123C" w:rsidP="00425FDD">
            <w:pPr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195</w:t>
            </w:r>
          </w:p>
        </w:tc>
      </w:tr>
    </w:tbl>
    <w:p w:rsidR="00992482" w:rsidRDefault="00992482" w:rsidP="00992482">
      <w:pPr>
        <w:rPr>
          <w:rFonts w:ascii="Times New Roman"/>
          <w:color w:val="000000"/>
          <w:sz w:val="24"/>
        </w:rPr>
      </w:pPr>
    </w:p>
    <w:p w:rsidR="004A66DE" w:rsidRPr="004A66DE" w:rsidRDefault="00992482" w:rsidP="0009123C">
      <w:pPr>
        <w:pStyle w:val="a3"/>
        <w:numPr>
          <w:ilvl w:val="0"/>
          <w:numId w:val="17"/>
        </w:numPr>
        <w:rPr>
          <w:rFonts w:ascii="Times New Roman"/>
          <w:color w:val="000000"/>
          <w:sz w:val="24"/>
        </w:rPr>
      </w:pPr>
      <w:r w:rsidRPr="004A66DE">
        <w:rPr>
          <w:rFonts w:ascii="Times New Roman"/>
          <w:color w:val="000000"/>
          <w:sz w:val="24"/>
        </w:rPr>
        <w:t xml:space="preserve">Run a t-test to compare the means between the two </w:t>
      </w:r>
      <w:r w:rsidR="004A66DE" w:rsidRPr="004A66DE">
        <w:rPr>
          <w:rFonts w:ascii="Times New Roman"/>
          <w:color w:val="000000"/>
          <w:sz w:val="24"/>
        </w:rPr>
        <w:t>groups (test written in English)</w:t>
      </w:r>
      <w:r w:rsidRPr="004A66DE">
        <w:rPr>
          <w:rFonts w:ascii="Times New Roman"/>
          <w:color w:val="000000"/>
          <w:sz w:val="24"/>
        </w:rPr>
        <w:t xml:space="preserve">. </w:t>
      </w:r>
      <w:r w:rsidR="004A66DE" w:rsidRPr="004A66DE">
        <w:rPr>
          <w:rFonts w:ascii="Times New Roman"/>
          <w:color w:val="000000"/>
          <w:sz w:val="24"/>
        </w:rPr>
        <w:t xml:space="preserve">Interpret your answers based on the SPSS outputs. </w:t>
      </w:r>
    </w:p>
    <w:p w:rsidR="00992482" w:rsidRDefault="004A66DE" w:rsidP="0009123C">
      <w:pPr>
        <w:pStyle w:val="a3"/>
        <w:numPr>
          <w:ilvl w:val="0"/>
          <w:numId w:val="17"/>
        </w:numPr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Which group of students</w:t>
      </w:r>
      <w:r w:rsidRPr="004A66DE">
        <w:rPr>
          <w:rFonts w:ascii="Times New Roman"/>
          <w:color w:val="000000"/>
          <w:sz w:val="24"/>
        </w:rPr>
        <w:t xml:space="preserve"> performs</w:t>
      </w:r>
      <w:r w:rsidR="00992482" w:rsidRPr="004A66DE">
        <w:rPr>
          <w:rFonts w:ascii="Times New Roman"/>
          <w:color w:val="000000"/>
          <w:sz w:val="24"/>
        </w:rPr>
        <w:t xml:space="preserve"> better in </w:t>
      </w:r>
      <w:r>
        <w:rPr>
          <w:rFonts w:ascii="Times New Roman"/>
          <w:color w:val="000000"/>
          <w:sz w:val="24"/>
        </w:rPr>
        <w:t>the test written in English</w:t>
      </w:r>
      <w:r w:rsidR="00992482" w:rsidRPr="004A66DE">
        <w:rPr>
          <w:rFonts w:ascii="Times New Roman"/>
          <w:color w:val="000000"/>
          <w:sz w:val="24"/>
        </w:rPr>
        <w:t xml:space="preserve">? </w:t>
      </w:r>
    </w:p>
    <w:p w:rsidR="005D12DE" w:rsidRPr="004A66DE" w:rsidRDefault="005D12DE" w:rsidP="0009123C">
      <w:pPr>
        <w:pStyle w:val="a3"/>
        <w:numPr>
          <w:ilvl w:val="0"/>
          <w:numId w:val="17"/>
        </w:numPr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Find a linear regression between the group and the test result.</w:t>
      </w:r>
    </w:p>
    <w:p w:rsidR="00DA4E4F" w:rsidRDefault="00DA4E4F" w:rsidP="00DA4E4F">
      <w:pPr>
        <w:rPr>
          <w:rFonts w:ascii="Times New Roman"/>
          <w:b/>
          <w:color w:val="000000"/>
          <w:sz w:val="24"/>
        </w:rPr>
      </w:pPr>
    </w:p>
    <w:p w:rsidR="00D4490F" w:rsidRDefault="00D4490F">
      <w:pPr>
        <w:widowControl/>
        <w:wordWrap/>
        <w:autoSpaceDE/>
        <w:autoSpaceDN/>
        <w:jc w:val="left"/>
        <w:rPr>
          <w:rFonts w:ascii="Times New Roman"/>
          <w:i/>
          <w:color w:val="000000"/>
          <w:sz w:val="24"/>
        </w:rPr>
      </w:pPr>
    </w:p>
    <w:sectPr w:rsidR="00D4490F" w:rsidSect="00D449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2A8" w:rsidRDefault="008372A8" w:rsidP="00BE3F15">
      <w:r>
        <w:separator/>
      </w:r>
    </w:p>
  </w:endnote>
  <w:endnote w:type="continuationSeparator" w:id="0">
    <w:p w:rsidR="008372A8" w:rsidRDefault="008372A8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2A8" w:rsidRDefault="008372A8" w:rsidP="00BE3F15">
      <w:r>
        <w:separator/>
      </w:r>
    </w:p>
  </w:footnote>
  <w:footnote w:type="continuationSeparator" w:id="0">
    <w:p w:rsidR="008372A8" w:rsidRDefault="008372A8" w:rsidP="00BE3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11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8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7"/>
  </w:num>
  <w:num w:numId="2">
    <w:abstractNumId w:val="18"/>
  </w:num>
  <w:num w:numId="3">
    <w:abstractNumId w:val="14"/>
  </w:num>
  <w:num w:numId="4">
    <w:abstractNumId w:val="12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7"/>
  </w:num>
  <w:num w:numId="11">
    <w:abstractNumId w:val="11"/>
  </w:num>
  <w:num w:numId="12">
    <w:abstractNumId w:val="3"/>
  </w:num>
  <w:num w:numId="13">
    <w:abstractNumId w:val="16"/>
  </w:num>
  <w:num w:numId="14">
    <w:abstractNumId w:val="0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77EA"/>
    <w:rsid w:val="000174C2"/>
    <w:rsid w:val="00026D57"/>
    <w:rsid w:val="00082FDC"/>
    <w:rsid w:val="00087ED3"/>
    <w:rsid w:val="0009123C"/>
    <w:rsid w:val="000F760D"/>
    <w:rsid w:val="0010179A"/>
    <w:rsid w:val="0015030D"/>
    <w:rsid w:val="00163E81"/>
    <w:rsid w:val="00172089"/>
    <w:rsid w:val="00185471"/>
    <w:rsid w:val="001B28AE"/>
    <w:rsid w:val="001C6B2F"/>
    <w:rsid w:val="002177E1"/>
    <w:rsid w:val="002219B8"/>
    <w:rsid w:val="00294143"/>
    <w:rsid w:val="002A3C1D"/>
    <w:rsid w:val="00316ABF"/>
    <w:rsid w:val="003573AF"/>
    <w:rsid w:val="003631D0"/>
    <w:rsid w:val="00375AE9"/>
    <w:rsid w:val="00375F4D"/>
    <w:rsid w:val="003837BA"/>
    <w:rsid w:val="003A7A75"/>
    <w:rsid w:val="00495FBD"/>
    <w:rsid w:val="004A66DE"/>
    <w:rsid w:val="004A7521"/>
    <w:rsid w:val="004B56A1"/>
    <w:rsid w:val="004E5301"/>
    <w:rsid w:val="00540BA0"/>
    <w:rsid w:val="00594FA6"/>
    <w:rsid w:val="005B4648"/>
    <w:rsid w:val="005D12DE"/>
    <w:rsid w:val="005E5110"/>
    <w:rsid w:val="005F2E3F"/>
    <w:rsid w:val="00626296"/>
    <w:rsid w:val="006711FC"/>
    <w:rsid w:val="006A7BFC"/>
    <w:rsid w:val="006E06A7"/>
    <w:rsid w:val="00723527"/>
    <w:rsid w:val="00794180"/>
    <w:rsid w:val="00795650"/>
    <w:rsid w:val="007A24A3"/>
    <w:rsid w:val="007E3587"/>
    <w:rsid w:val="00816385"/>
    <w:rsid w:val="008372A8"/>
    <w:rsid w:val="008C682A"/>
    <w:rsid w:val="008F5186"/>
    <w:rsid w:val="0096783B"/>
    <w:rsid w:val="009913D9"/>
    <w:rsid w:val="00992482"/>
    <w:rsid w:val="00A072A7"/>
    <w:rsid w:val="00A41922"/>
    <w:rsid w:val="00AE09CF"/>
    <w:rsid w:val="00AE3BF7"/>
    <w:rsid w:val="00AE7D6E"/>
    <w:rsid w:val="00B66945"/>
    <w:rsid w:val="00B82E8D"/>
    <w:rsid w:val="00B841B2"/>
    <w:rsid w:val="00BB092E"/>
    <w:rsid w:val="00BC06E1"/>
    <w:rsid w:val="00BE3F15"/>
    <w:rsid w:val="00BE6D72"/>
    <w:rsid w:val="00C027B8"/>
    <w:rsid w:val="00C045E7"/>
    <w:rsid w:val="00C05338"/>
    <w:rsid w:val="00C1750A"/>
    <w:rsid w:val="00C80533"/>
    <w:rsid w:val="00C821FF"/>
    <w:rsid w:val="00CA2CE2"/>
    <w:rsid w:val="00CF5D19"/>
    <w:rsid w:val="00D4490F"/>
    <w:rsid w:val="00D76C0A"/>
    <w:rsid w:val="00DA0644"/>
    <w:rsid w:val="00DA10BD"/>
    <w:rsid w:val="00DA4E4F"/>
    <w:rsid w:val="00DA772F"/>
    <w:rsid w:val="00ED3921"/>
    <w:rsid w:val="00EE2EF0"/>
    <w:rsid w:val="00EE64BF"/>
    <w:rsid w:val="00EF3B33"/>
    <w:rsid w:val="00EF4484"/>
    <w:rsid w:val="00F631D4"/>
    <w:rsid w:val="00FB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머리글 Char"/>
    <w:basedOn w:val="a0"/>
    <w:link w:val="a6"/>
    <w:rsid w:val="00BE3F15"/>
    <w:rPr>
      <w:rFonts w:ascii="바탕"/>
      <w:kern w:val="2"/>
      <w:szCs w:val="24"/>
      <w:lang w:eastAsia="ko-KR"/>
    </w:rPr>
  </w:style>
  <w:style w:type="paragraph" w:styleId="a7">
    <w:name w:val="footer"/>
    <w:basedOn w:val="a"/>
    <w:link w:val="Char1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Char1">
    <w:name w:val="바닥글 Char"/>
    <w:basedOn w:val="a0"/>
    <w:link w:val="a7"/>
    <w:rsid w:val="00BE3F15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PC</cp:lastModifiedBy>
  <cp:revision>6</cp:revision>
  <cp:lastPrinted>2011-11-01T01:37:00Z</cp:lastPrinted>
  <dcterms:created xsi:type="dcterms:W3CDTF">2012-10-29T00:59:00Z</dcterms:created>
  <dcterms:modified xsi:type="dcterms:W3CDTF">2014-11-06T02:00:00Z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