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4528" w14:textId="59E3853F" w:rsidR="0064657A" w:rsidRPr="001B6E83" w:rsidRDefault="001B6E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6E83">
        <w:rPr>
          <w:rFonts w:ascii="Times New Roman" w:hAnsi="Times New Roman" w:cs="Times New Roman"/>
          <w:b/>
          <w:bCs/>
          <w:sz w:val="24"/>
          <w:szCs w:val="24"/>
        </w:rPr>
        <w:t>ТД-202</w:t>
      </w:r>
      <w:r w:rsidR="00C133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B6E83">
        <w:rPr>
          <w:rFonts w:ascii="Times New Roman" w:hAnsi="Times New Roman" w:cs="Times New Roman"/>
          <w:b/>
          <w:bCs/>
          <w:sz w:val="24"/>
          <w:szCs w:val="24"/>
        </w:rPr>
        <w:t xml:space="preserve">. Часть 2. </w:t>
      </w:r>
      <w:r w:rsidR="0097198C" w:rsidRPr="001B6E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Комментарии к некоторым написаниям </w:t>
      </w:r>
    </w:p>
    <w:p w14:paraId="2F7C0508" w14:textId="77777777" w:rsidR="0064657A" w:rsidRPr="001B6E83" w:rsidRDefault="006465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D9D68D" w14:textId="77777777" w:rsidR="0064657A" w:rsidRPr="001B6E83" w:rsidRDefault="009719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6E83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Использованы источники:</w:t>
      </w:r>
    </w:p>
    <w:p w14:paraId="46B2F556" w14:textId="18D4BBBF" w:rsidR="0064657A" w:rsidRPr="001B6E83" w:rsidRDefault="009719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C0E0D"/>
          <w:sz w:val="24"/>
          <w:szCs w:val="24"/>
        </w:rPr>
      </w:pPr>
      <w:r w:rsidRPr="001B6E83">
        <w:rPr>
          <w:rFonts w:ascii="Times New Roman" w:eastAsia="Times New Roman" w:hAnsi="Times New Roman" w:cs="Times New Roman"/>
          <w:color w:val="000000"/>
          <w:sz w:val="24"/>
          <w:szCs w:val="24"/>
        </w:rPr>
        <w:t>1. ПАС – Правила русской орфографии и пунктуации: Полный академический справочник / Под ред. В. В. Лопатина. М., 2011.</w:t>
      </w:r>
    </w:p>
    <w:p w14:paraId="5A7AB4DD" w14:textId="2C89B76F" w:rsidR="0064657A" w:rsidRDefault="00C745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C0E0D"/>
          <w:sz w:val="24"/>
          <w:szCs w:val="24"/>
        </w:rPr>
        <w:t>2</w:t>
      </w:r>
      <w:r w:rsidR="0097198C" w:rsidRPr="001B6E83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. Розенталь </w:t>
      </w:r>
      <w:r w:rsidR="0097198C" w:rsidRPr="001B6E83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97198C" w:rsidRPr="001B6E83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 </w:t>
      </w:r>
      <w:r w:rsidR="0097198C" w:rsidRPr="001B6E83">
        <w:rPr>
          <w:rFonts w:ascii="Times New Roman" w:eastAsia="Times New Roman" w:hAnsi="Times New Roman" w:cs="Times New Roman"/>
          <w:sz w:val="24"/>
          <w:szCs w:val="24"/>
        </w:rPr>
        <w:t>Розенталь Д. Э. Справочник по русскому языку. Пунктуация. М., 2002.</w:t>
      </w:r>
    </w:p>
    <w:p w14:paraId="6DBC92E3" w14:textId="3F643D72" w:rsidR="00F644D0" w:rsidRDefault="00C745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C0E0D"/>
          <w:sz w:val="24"/>
          <w:szCs w:val="24"/>
        </w:rPr>
      </w:pPr>
      <w:r>
        <w:rPr>
          <w:rFonts w:ascii="Times New Roman" w:eastAsia="Times New Roman" w:hAnsi="Times New Roman" w:cs="Times New Roman"/>
          <w:color w:val="0C0E0D"/>
          <w:sz w:val="24"/>
          <w:szCs w:val="24"/>
        </w:rPr>
        <w:t>3</w:t>
      </w:r>
      <w:r w:rsidR="00F644D0" w:rsidRPr="00F644D0">
        <w:rPr>
          <w:rFonts w:ascii="Times New Roman" w:eastAsia="Times New Roman" w:hAnsi="Times New Roman" w:cs="Times New Roman"/>
          <w:color w:val="0C0E0D"/>
          <w:sz w:val="24"/>
          <w:szCs w:val="24"/>
        </w:rPr>
        <w:t>. </w:t>
      </w:r>
      <w:proofErr w:type="spellStart"/>
      <w:r w:rsidR="00BF1B51">
        <w:rPr>
          <w:rFonts w:ascii="Times New Roman" w:eastAsia="Times New Roman" w:hAnsi="Times New Roman" w:cs="Times New Roman"/>
          <w:color w:val="0C0E0D"/>
          <w:sz w:val="24"/>
          <w:szCs w:val="24"/>
        </w:rPr>
        <w:t>О</w:t>
      </w:r>
      <w:r w:rsidR="00E95908">
        <w:rPr>
          <w:rFonts w:ascii="Times New Roman" w:eastAsia="Times New Roman" w:hAnsi="Times New Roman" w:cs="Times New Roman"/>
          <w:color w:val="0C0E0D"/>
          <w:sz w:val="24"/>
          <w:szCs w:val="24"/>
        </w:rPr>
        <w:t>и</w:t>
      </w:r>
      <w:r w:rsidR="00BF1B51">
        <w:rPr>
          <w:rFonts w:ascii="Times New Roman" w:eastAsia="Times New Roman" w:hAnsi="Times New Roman" w:cs="Times New Roman"/>
          <w:color w:val="0C0E0D"/>
          <w:sz w:val="24"/>
          <w:szCs w:val="24"/>
        </w:rPr>
        <w:t>Ф</w:t>
      </w:r>
      <w:proofErr w:type="spellEnd"/>
      <w:r w:rsidR="00BF1B51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 – </w:t>
      </w:r>
      <w:r w:rsidR="00F644D0" w:rsidRPr="00F644D0">
        <w:rPr>
          <w:rFonts w:ascii="Times New Roman" w:eastAsia="Times New Roman" w:hAnsi="Times New Roman" w:cs="Times New Roman"/>
          <w:color w:val="0C0E0D"/>
          <w:sz w:val="24"/>
          <w:szCs w:val="24"/>
        </w:rPr>
        <w:t>Остроумова О.</w:t>
      </w:r>
      <w:r w:rsidR="00F644D0">
        <w:rPr>
          <w:rFonts w:ascii="Times New Roman" w:eastAsia="Times New Roman" w:hAnsi="Times New Roman" w:cs="Times New Roman"/>
          <w:color w:val="0C0E0D"/>
          <w:sz w:val="24"/>
          <w:szCs w:val="24"/>
        </w:rPr>
        <w:t> </w:t>
      </w:r>
      <w:r w:rsidR="00F644D0" w:rsidRPr="00F644D0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А., </w:t>
      </w:r>
      <w:proofErr w:type="spellStart"/>
      <w:r w:rsidR="00F644D0" w:rsidRPr="00F644D0">
        <w:rPr>
          <w:rFonts w:ascii="Times New Roman" w:eastAsia="Times New Roman" w:hAnsi="Times New Roman" w:cs="Times New Roman"/>
          <w:color w:val="0C0E0D"/>
          <w:sz w:val="24"/>
          <w:szCs w:val="24"/>
        </w:rPr>
        <w:t>Фрамполь</w:t>
      </w:r>
      <w:proofErr w:type="spellEnd"/>
      <w:r w:rsidR="00F644D0" w:rsidRPr="00F644D0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 О.</w:t>
      </w:r>
      <w:r w:rsidR="00F644D0">
        <w:rPr>
          <w:rFonts w:ascii="Times New Roman" w:eastAsia="Times New Roman" w:hAnsi="Times New Roman" w:cs="Times New Roman"/>
          <w:color w:val="0C0E0D"/>
          <w:sz w:val="24"/>
          <w:szCs w:val="24"/>
        </w:rPr>
        <w:t> </w:t>
      </w:r>
      <w:r w:rsidR="00F644D0" w:rsidRPr="00F644D0">
        <w:rPr>
          <w:rFonts w:ascii="Times New Roman" w:eastAsia="Times New Roman" w:hAnsi="Times New Roman" w:cs="Times New Roman"/>
          <w:color w:val="0C0E0D"/>
          <w:sz w:val="24"/>
          <w:szCs w:val="24"/>
        </w:rPr>
        <w:t>Д. Трудности русской пунктуации. Словарь вводных слов, сочетаний и предложений. Опыт словаря-справочника. М., 2009.</w:t>
      </w:r>
    </w:p>
    <w:p w14:paraId="03962020" w14:textId="55949726" w:rsidR="00105762" w:rsidRPr="00105762" w:rsidRDefault="00105762" w:rsidP="001057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C0E0D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C0E0D"/>
          <w:sz w:val="24"/>
          <w:szCs w:val="24"/>
        </w:rPr>
        <w:t>4. </w:t>
      </w:r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Русская </w:t>
      </w:r>
      <w:proofErr w:type="gramStart"/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</w:rPr>
        <w:t>грамматика :</w:t>
      </w:r>
      <w:proofErr w:type="gramEnd"/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 [В 2-х т. / </w:t>
      </w:r>
      <w:proofErr w:type="spellStart"/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</w:rPr>
        <w:t>Редкол</w:t>
      </w:r>
      <w:proofErr w:type="spellEnd"/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.: Н. Ю. Шведова (гл. ред.) и др.]. </w:t>
      </w:r>
      <w:r>
        <w:rPr>
          <w:rFonts w:ascii="Times New Roman" w:eastAsia="Times New Roman" w:hAnsi="Times New Roman" w:cs="Times New Roman"/>
          <w:color w:val="0C0E0D"/>
          <w:sz w:val="24"/>
          <w:szCs w:val="24"/>
        </w:rPr>
        <w:t>–</w:t>
      </w:r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 </w:t>
      </w:r>
      <w:proofErr w:type="gramStart"/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</w:rPr>
        <w:t>М. :</w:t>
      </w:r>
      <w:proofErr w:type="gramEnd"/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 Наука, 1980.</w:t>
      </w:r>
      <w:r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 </w:t>
      </w:r>
      <w:r w:rsidRPr="00105762">
        <w:rPr>
          <w:rFonts w:ascii="Times New Roman" w:eastAsia="Times New Roman" w:hAnsi="Times New Roman" w:cs="Times New Roman"/>
          <w:color w:val="0C0E0D"/>
          <w:sz w:val="24"/>
          <w:szCs w:val="24"/>
          <w:lang w:val="en-US"/>
        </w:rPr>
        <w:t>URL: http://rusgram.narod.ru/index.html.</w:t>
      </w:r>
    </w:p>
    <w:p w14:paraId="30796D36" w14:textId="77777777" w:rsidR="0064657A" w:rsidRPr="00105762" w:rsidRDefault="006465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D5F6BD0" w14:textId="32059B66" w:rsidR="0064657A" w:rsidRPr="00414E97" w:rsidRDefault="00414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E97">
        <w:rPr>
          <w:rFonts w:ascii="Times New Roman" w:hAnsi="Times New Roman" w:cs="Times New Roman"/>
          <w:b/>
          <w:bCs/>
          <w:sz w:val="24"/>
          <w:szCs w:val="24"/>
        </w:rPr>
        <w:t xml:space="preserve">Предложение </w:t>
      </w:r>
      <w:r w:rsidR="00584163" w:rsidRPr="00414E9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84163" w:rsidRPr="00414E97">
        <w:rPr>
          <w:rFonts w:ascii="Times New Roman" w:hAnsi="Times New Roman" w:cs="Times New Roman"/>
          <w:sz w:val="24"/>
          <w:szCs w:val="24"/>
        </w:rPr>
        <w:t> 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>Она положила руку на живот, прислушалась</w:t>
      </w:r>
      <w:r w:rsidR="00CB75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>[:</w:t>
      </w:r>
      <w:r w:rsidR="00CB75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B7526" w:rsidRPr="00CB752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—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="00930F93" w:rsidRPr="00414E9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 xml:space="preserve"> мальчик двигался там</w:t>
      </w:r>
      <w:r w:rsidR="000077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007705" w:rsidRPr="00414E97">
        <w:rPr>
          <w:rFonts w:ascii="Times New Roman" w:hAnsi="Times New Roman" w:cs="Times New Roman"/>
          <w:i/>
          <w:iCs/>
          <w:sz w:val="24"/>
          <w:szCs w:val="24"/>
        </w:rPr>
        <w:t xml:space="preserve">[ </w:t>
      </w:r>
      <w:r w:rsidR="00CB7526" w:rsidRPr="00CB752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—</w:t>
      </w:r>
      <w:proofErr w:type="gramEnd"/>
      <w:r w:rsidR="00007705" w:rsidRPr="00414E97">
        <w:rPr>
          <w:rFonts w:ascii="Times New Roman" w:hAnsi="Times New Roman" w:cs="Times New Roman"/>
          <w:i/>
          <w:iCs/>
          <w:sz w:val="24"/>
          <w:szCs w:val="24"/>
        </w:rPr>
        <w:t>/,]</w:t>
      </w:r>
      <w:r w:rsidR="00007705" w:rsidRPr="00414E9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 xml:space="preserve"> трепыхался[ </w:t>
      </w:r>
      <w:r w:rsidR="00CB7526" w:rsidRPr="00CB752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—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B75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>,]</w:t>
      </w:r>
      <w:r w:rsidR="00007705" w:rsidRPr="00007705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584163" w:rsidRPr="00414E97">
        <w:rPr>
          <w:rFonts w:ascii="Times New Roman" w:hAnsi="Times New Roman" w:cs="Times New Roman"/>
          <w:i/>
          <w:iCs/>
          <w:sz w:val="24"/>
          <w:szCs w:val="24"/>
        </w:rPr>
        <w:t xml:space="preserve"> как сердце от бега.</w:t>
      </w:r>
    </w:p>
    <w:p w14:paraId="16315560" w14:textId="35A59768" w:rsidR="006130A1" w:rsidRPr="00414E97" w:rsidRDefault="00930F93" w:rsidP="006130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1</w:t>
      </w:r>
      <w:r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130A1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Между частями бессоюзного сложного предложения ставится двоеточие, так как вторая часть имеет </w:t>
      </w:r>
      <w:r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изъяснительное значение</w:t>
      </w:r>
      <w:r w:rsidR="00990B9A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после прислушалась можно вставить сочетание </w:t>
      </w:r>
      <w:r w:rsidR="00990B9A" w:rsidRPr="00306E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и </w:t>
      </w:r>
      <w:r w:rsidR="00C217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по</w:t>
      </w:r>
      <w:r w:rsidR="00990B9A" w:rsidRPr="00306E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чувствовала, что</w:t>
      </w:r>
      <w:r w:rsidR="006130A1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[ПАС. Пунктуация. § 129</w:t>
      </w:r>
      <w:r w:rsidR="00990B9A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.3</w:t>
      </w:r>
      <w:r w:rsidR="006130A1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разделе «Знаки препинания в бессоюзном сложном предложении»]</w:t>
      </w:r>
      <w:r w:rsidR="006106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130A1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Допускается постановка тире вместо двоеточия при отношениях пояснения, причины, обоснования, изъяснения (особенно в художественной литературе и в публицистике) [ПАС. Пунктуация. § 129. Примечание 2 в разделе «Знаки препинания в бессоюзном сложном предложении»]</w:t>
      </w:r>
      <w:r w:rsidR="00EE33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D6DB367" w14:textId="2FA2AEC8" w:rsidR="00007705" w:rsidRPr="001C13DE" w:rsidRDefault="00007705" w:rsidP="009115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3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C13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Между сказуемыми </w:t>
      </w:r>
      <w:r w:rsidRPr="001C1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двигался</w:t>
      </w:r>
      <w:r w:rsidRPr="001C13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1C1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трепыхался</w:t>
      </w:r>
      <w:r w:rsidRPr="001C13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могут </w:t>
      </w:r>
      <w:r w:rsidR="00077338" w:rsidRPr="001C13DE">
        <w:rPr>
          <w:rFonts w:ascii="Times New Roman" w:hAnsi="Times New Roman" w:cs="Times New Roman"/>
          <w:sz w:val="24"/>
          <w:szCs w:val="24"/>
        </w:rPr>
        <w:t>быть усмотрены отн</w:t>
      </w:r>
      <w:r w:rsidR="0091154E" w:rsidRPr="001C13DE">
        <w:rPr>
          <w:rFonts w:ascii="Times New Roman" w:hAnsi="Times New Roman" w:cs="Times New Roman"/>
          <w:sz w:val="24"/>
          <w:szCs w:val="24"/>
        </w:rPr>
        <w:t>о</w:t>
      </w:r>
      <w:r w:rsidR="00077338" w:rsidRPr="001C13DE">
        <w:rPr>
          <w:rFonts w:ascii="Times New Roman" w:hAnsi="Times New Roman" w:cs="Times New Roman"/>
          <w:sz w:val="24"/>
          <w:szCs w:val="24"/>
        </w:rPr>
        <w:t>шения уточнения и уточняемого</w:t>
      </w:r>
      <w:r w:rsidRPr="001C13DE">
        <w:rPr>
          <w:rFonts w:ascii="Times New Roman" w:hAnsi="Times New Roman" w:cs="Times New Roman"/>
          <w:sz w:val="24"/>
          <w:szCs w:val="24"/>
        </w:rPr>
        <w:t xml:space="preserve">, </w:t>
      </w:r>
      <w:r w:rsidR="001C13DE">
        <w:rPr>
          <w:rFonts w:ascii="Times New Roman" w:hAnsi="Times New Roman" w:cs="Times New Roman"/>
          <w:sz w:val="24"/>
          <w:szCs w:val="24"/>
        </w:rPr>
        <w:t xml:space="preserve">поэтому допустимо тире, </w:t>
      </w:r>
      <w:r w:rsidRPr="001C13DE">
        <w:rPr>
          <w:rFonts w:ascii="Times New Roman" w:hAnsi="Times New Roman" w:cs="Times New Roman"/>
          <w:sz w:val="24"/>
          <w:szCs w:val="24"/>
        </w:rPr>
        <w:t>как в примере</w:t>
      </w:r>
      <w:r w:rsidR="0091154E" w:rsidRPr="001C13DE">
        <w:rPr>
          <w:rFonts w:ascii="Times New Roman" w:hAnsi="Times New Roman" w:cs="Times New Roman"/>
          <w:sz w:val="24"/>
          <w:szCs w:val="24"/>
        </w:rPr>
        <w:t>:</w:t>
      </w:r>
      <w:r w:rsidRPr="001C13DE">
        <w:rPr>
          <w:rFonts w:ascii="Times New Roman" w:hAnsi="Times New Roman" w:cs="Times New Roman"/>
          <w:sz w:val="24"/>
          <w:szCs w:val="24"/>
        </w:rPr>
        <w:t xml:space="preserve"> «</w:t>
      </w:r>
      <w:r w:rsidRPr="001C13DE">
        <w:rPr>
          <w:rFonts w:ascii="Times New Roman" w:hAnsi="Times New Roman" w:cs="Times New Roman"/>
          <w:i/>
          <w:iCs/>
          <w:sz w:val="24"/>
          <w:szCs w:val="24"/>
        </w:rPr>
        <w:t>Растения были спасены — политы</w:t>
      </w:r>
      <w:r w:rsidRPr="001C13DE">
        <w:rPr>
          <w:rFonts w:ascii="Times New Roman" w:hAnsi="Times New Roman" w:cs="Times New Roman"/>
          <w:sz w:val="24"/>
          <w:szCs w:val="24"/>
        </w:rPr>
        <w:t>»</w:t>
      </w:r>
      <w:r w:rsidR="0091154E" w:rsidRPr="001C13DE">
        <w:rPr>
          <w:rFonts w:ascii="Times New Roman" w:hAnsi="Times New Roman" w:cs="Times New Roman"/>
          <w:sz w:val="24"/>
          <w:szCs w:val="24"/>
        </w:rPr>
        <w:t xml:space="preserve"> </w:t>
      </w:r>
      <w:r w:rsidR="001C13DE" w:rsidRPr="001C13D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r w:rsidR="0091154E" w:rsidRPr="001C13DE">
        <w:rPr>
          <w:rFonts w:ascii="Times New Roman" w:hAnsi="Times New Roman" w:cs="Times New Roman"/>
          <w:sz w:val="24"/>
          <w:szCs w:val="24"/>
        </w:rPr>
        <w:t>Розенталь. § 22.4</w:t>
      </w:r>
      <w:r w:rsidR="00E95908">
        <w:rPr>
          <w:rFonts w:ascii="Times New Roman" w:hAnsi="Times New Roman" w:cs="Times New Roman"/>
          <w:sz w:val="24"/>
          <w:szCs w:val="24"/>
        </w:rPr>
        <w:t xml:space="preserve"> в разделе «З</w:t>
      </w:r>
      <w:r w:rsidR="00E95908" w:rsidRPr="00E95908">
        <w:rPr>
          <w:rFonts w:ascii="Times New Roman" w:hAnsi="Times New Roman" w:cs="Times New Roman"/>
          <w:sz w:val="24"/>
          <w:szCs w:val="24"/>
        </w:rPr>
        <w:t>наки препинания в предложениях с уточняющими, пояснительными и присоединительными членами</w:t>
      </w:r>
      <w:r w:rsidR="00E95908">
        <w:rPr>
          <w:rFonts w:ascii="Times New Roman" w:hAnsi="Times New Roman" w:cs="Times New Roman"/>
          <w:sz w:val="24"/>
          <w:szCs w:val="24"/>
        </w:rPr>
        <w:t>»</w:t>
      </w:r>
      <w:r w:rsidR="001C13DE" w:rsidRPr="001C13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91154E" w:rsidRPr="001C13DE">
        <w:rPr>
          <w:rFonts w:ascii="Times New Roman" w:hAnsi="Times New Roman" w:cs="Times New Roman"/>
          <w:sz w:val="24"/>
          <w:szCs w:val="24"/>
        </w:rPr>
        <w:t>.</w:t>
      </w:r>
      <w:r w:rsidR="001C1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F1F64" w14:textId="757BB1F3" w:rsidR="0064657A" w:rsidRDefault="000077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8974E2" w:rsidRPr="00414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2D25" w:rsidRPr="00414E97">
        <w:rPr>
          <w:rFonts w:ascii="Times New Roman" w:eastAsia="Times New Roman" w:hAnsi="Times New Roman" w:cs="Times New Roman"/>
          <w:sz w:val="24"/>
          <w:szCs w:val="24"/>
        </w:rPr>
        <w:t xml:space="preserve">Сочетание </w:t>
      </w:r>
      <w:r w:rsidR="00732D25" w:rsidRPr="00414E97">
        <w:rPr>
          <w:rFonts w:ascii="Times New Roman" w:eastAsia="Times New Roman" w:hAnsi="Times New Roman" w:cs="Times New Roman"/>
          <w:i/>
          <w:iCs/>
          <w:sz w:val="24"/>
          <w:szCs w:val="24"/>
        </w:rPr>
        <w:t>как сердце от бега</w:t>
      </w:r>
      <w:r w:rsidR="00732D25" w:rsidRPr="00414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9D9">
        <w:rPr>
          <w:rFonts w:ascii="Times New Roman" w:eastAsia="Times New Roman" w:hAnsi="Times New Roman" w:cs="Times New Roman"/>
          <w:sz w:val="24"/>
          <w:szCs w:val="24"/>
        </w:rPr>
        <w:t>представляет собой сравнительный</w:t>
      </w:r>
      <w:r w:rsidR="005039D9" w:rsidRPr="00414E97">
        <w:rPr>
          <w:rFonts w:ascii="Times New Roman" w:eastAsia="Times New Roman" w:hAnsi="Times New Roman" w:cs="Times New Roman"/>
          <w:sz w:val="24"/>
          <w:szCs w:val="24"/>
        </w:rPr>
        <w:t xml:space="preserve"> оборот</w:t>
      </w:r>
      <w:r w:rsidR="005039D9">
        <w:rPr>
          <w:rFonts w:ascii="Times New Roman" w:eastAsia="Times New Roman" w:hAnsi="Times New Roman" w:cs="Times New Roman"/>
          <w:sz w:val="24"/>
          <w:szCs w:val="24"/>
        </w:rPr>
        <w:t>, выделяющийся запятыми</w:t>
      </w:r>
      <w:r w:rsidR="005039D9" w:rsidRPr="00414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9D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r w:rsidR="005039D9" w:rsidRPr="00414E97">
        <w:rPr>
          <w:rFonts w:ascii="Times New Roman" w:eastAsia="Times New Roman" w:hAnsi="Times New Roman" w:cs="Times New Roman"/>
          <w:sz w:val="24"/>
          <w:szCs w:val="24"/>
        </w:rPr>
        <w:t xml:space="preserve">ПАС. </w:t>
      </w:r>
      <w:r w:rsidR="005039D9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</w:t>
      </w:r>
      <w:r w:rsidR="005039D9" w:rsidRPr="00414E97">
        <w:rPr>
          <w:rFonts w:ascii="Times New Roman" w:eastAsia="Times New Roman" w:hAnsi="Times New Roman" w:cs="Times New Roman"/>
          <w:sz w:val="24"/>
          <w:szCs w:val="24"/>
        </w:rPr>
        <w:t>. §</w:t>
      </w:r>
      <w:r w:rsidR="005039D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039D9" w:rsidRPr="00414E97">
        <w:rPr>
          <w:rFonts w:ascii="Times New Roman" w:eastAsia="Times New Roman" w:hAnsi="Times New Roman" w:cs="Times New Roman"/>
          <w:sz w:val="24"/>
          <w:szCs w:val="24"/>
        </w:rPr>
        <w:t>88</w:t>
      </w:r>
      <w:r w:rsidR="005039D9">
        <w:rPr>
          <w:rFonts w:ascii="Times New Roman" w:eastAsia="Times New Roman" w:hAnsi="Times New Roman" w:cs="Times New Roman"/>
          <w:sz w:val="24"/>
          <w:szCs w:val="24"/>
        </w:rPr>
        <w:t xml:space="preserve"> в разделе «</w:t>
      </w:r>
      <w:r w:rsidR="005039D9" w:rsidRPr="00C47408">
        <w:rPr>
          <w:rFonts w:ascii="Times New Roman" w:eastAsia="Times New Roman" w:hAnsi="Times New Roman" w:cs="Times New Roman"/>
          <w:sz w:val="24"/>
          <w:szCs w:val="24"/>
        </w:rPr>
        <w:t>Знаки препинания при обособленных членах предложения</w:t>
      </w:r>
      <w:r w:rsidR="005039D9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039D9" w:rsidRPr="00203D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5039D9" w:rsidRPr="00414E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039D9">
        <w:rPr>
          <w:rFonts w:ascii="Times New Roman" w:eastAsia="Times New Roman" w:hAnsi="Times New Roman" w:cs="Times New Roman"/>
          <w:sz w:val="24"/>
          <w:szCs w:val="24"/>
        </w:rPr>
        <w:t>Вместе с тем оно может</w:t>
      </w:r>
      <w:r w:rsidR="00732D25" w:rsidRPr="00414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0B9A" w:rsidRPr="00414E97">
        <w:rPr>
          <w:rFonts w:ascii="Times New Roman" w:eastAsia="Times New Roman" w:hAnsi="Times New Roman" w:cs="Times New Roman"/>
          <w:sz w:val="24"/>
          <w:szCs w:val="24"/>
        </w:rPr>
        <w:t>отделя</w:t>
      </w:r>
      <w:r w:rsidR="005039D9"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990B9A" w:rsidRPr="00414E97">
        <w:rPr>
          <w:rFonts w:ascii="Times New Roman" w:eastAsia="Times New Roman" w:hAnsi="Times New Roman" w:cs="Times New Roman"/>
          <w:sz w:val="24"/>
          <w:szCs w:val="24"/>
        </w:rPr>
        <w:t>ся тире</w:t>
      </w:r>
      <w:r w:rsidR="00F45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063C">
        <w:rPr>
          <w:rFonts w:ascii="Times New Roman" w:eastAsia="Times New Roman" w:hAnsi="Times New Roman" w:cs="Times New Roman"/>
          <w:sz w:val="24"/>
          <w:szCs w:val="24"/>
        </w:rPr>
        <w:t>в качестве</w:t>
      </w:r>
      <w:r w:rsidR="00732D25" w:rsidRPr="00414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368" w:rsidRPr="00B3650B">
        <w:rPr>
          <w:rFonts w:ascii="Times New Roman" w:eastAsia="Times New Roman" w:hAnsi="Times New Roman" w:cs="Times New Roman"/>
          <w:sz w:val="24"/>
          <w:szCs w:val="24"/>
        </w:rPr>
        <w:t>присоединительной конструкции</w:t>
      </w:r>
      <w:r w:rsidR="00077368" w:rsidRPr="00077368">
        <w:rPr>
          <w:rFonts w:ascii="Times New Roman" w:eastAsia="Times New Roman" w:hAnsi="Times New Roman" w:cs="Times New Roman"/>
          <w:sz w:val="24"/>
          <w:szCs w:val="24"/>
        </w:rPr>
        <w:t>, находящейся в конце предложения</w:t>
      </w:r>
      <w:r w:rsidR="00077368" w:rsidRPr="00414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3DE" w:rsidRPr="001C13D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r w:rsidR="00DB0D89" w:rsidRPr="00414E97">
        <w:rPr>
          <w:rFonts w:ascii="Times New Roman" w:eastAsia="Times New Roman" w:hAnsi="Times New Roman" w:cs="Times New Roman"/>
          <w:sz w:val="24"/>
          <w:szCs w:val="24"/>
        </w:rPr>
        <w:t xml:space="preserve">ПАС. </w:t>
      </w:r>
      <w:r w:rsidR="009648DA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</w:t>
      </w:r>
      <w:r w:rsidR="00DB0D89" w:rsidRPr="00414E97">
        <w:rPr>
          <w:rFonts w:ascii="Times New Roman" w:eastAsia="Times New Roman" w:hAnsi="Times New Roman" w:cs="Times New Roman"/>
          <w:sz w:val="24"/>
          <w:szCs w:val="24"/>
        </w:rPr>
        <w:t>. §</w:t>
      </w:r>
      <w:r w:rsidR="00A6233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B0D89" w:rsidRPr="00414E97">
        <w:rPr>
          <w:rFonts w:ascii="Times New Roman" w:eastAsia="Times New Roman" w:hAnsi="Times New Roman" w:cs="Times New Roman"/>
          <w:sz w:val="24"/>
          <w:szCs w:val="24"/>
        </w:rPr>
        <w:t>8</w:t>
      </w:r>
      <w:r w:rsidR="00077368">
        <w:rPr>
          <w:rFonts w:ascii="Times New Roman" w:eastAsia="Times New Roman" w:hAnsi="Times New Roman" w:cs="Times New Roman"/>
          <w:sz w:val="24"/>
          <w:szCs w:val="24"/>
        </w:rPr>
        <w:t>5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 xml:space="preserve"> в разделе «</w:t>
      </w:r>
      <w:r w:rsidR="00C47408" w:rsidRPr="00C47408">
        <w:rPr>
          <w:rFonts w:ascii="Times New Roman" w:eastAsia="Times New Roman" w:hAnsi="Times New Roman" w:cs="Times New Roman"/>
          <w:sz w:val="24"/>
          <w:szCs w:val="24"/>
        </w:rPr>
        <w:t>Знаки препинания при обособленных членах предложения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C13DE" w:rsidRPr="001C13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DB0D89" w:rsidRPr="00414E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34ADCC" w14:textId="77777777" w:rsidR="008974E2" w:rsidRPr="00414E97" w:rsidRDefault="008974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822AAB" w14:textId="680D166D" w:rsidR="0064657A" w:rsidRPr="00BD43EE" w:rsidRDefault="00414E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43EE">
        <w:rPr>
          <w:rFonts w:ascii="Times New Roman" w:hAnsi="Times New Roman" w:cs="Times New Roman"/>
          <w:b/>
          <w:bCs/>
          <w:sz w:val="24"/>
          <w:szCs w:val="24"/>
        </w:rPr>
        <w:t xml:space="preserve">Предложение </w:t>
      </w:r>
      <w:r w:rsidRPr="00BD43EE">
        <w:rPr>
          <w:rFonts w:ascii="Times New Roman" w:hAnsi="Times New Roman" w:cs="Times New Roman"/>
          <w:b/>
          <w:sz w:val="24"/>
          <w:szCs w:val="24"/>
        </w:rPr>
        <w:t>3. </w:t>
      </w:r>
      <w:r w:rsidR="00BD43EE" w:rsidRPr="00BD43EE">
        <w:rPr>
          <w:rFonts w:ascii="Times New Roman" w:hAnsi="Times New Roman" w:cs="Times New Roman"/>
          <w:i/>
          <w:iCs/>
          <w:sz w:val="24"/>
          <w:szCs w:val="24"/>
        </w:rPr>
        <w:t xml:space="preserve">Платье было свободным, но спрятать живот оно все равно не могло </w:t>
      </w:r>
      <w:bookmarkStart w:id="0" w:name="_Hlk68350741"/>
      <w:proofErr w:type="gramStart"/>
      <w:r w:rsidR="00BD43EE" w:rsidRPr="00BD43EE">
        <w:rPr>
          <w:rFonts w:ascii="Times New Roman" w:hAnsi="Times New Roman" w:cs="Times New Roman"/>
          <w:i/>
          <w:iCs/>
          <w:sz w:val="24"/>
          <w:szCs w:val="24"/>
        </w:rPr>
        <w:t>[ ,</w:t>
      </w:r>
      <w:proofErr w:type="gramEnd"/>
      <w:r w:rsidR="00BD43EE" w:rsidRPr="00BD43EE">
        <w:rPr>
          <w:rFonts w:ascii="Times New Roman" w:hAnsi="Times New Roman" w:cs="Times New Roman"/>
          <w:i/>
          <w:iCs/>
          <w:sz w:val="24"/>
          <w:szCs w:val="24"/>
        </w:rPr>
        <w:t xml:space="preserve">/ ;/ </w:t>
      </w:r>
      <w:r w:rsidR="00BD43EE" w:rsidRPr="00BD43EE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—</w:t>
      </w:r>
      <w:r w:rsidR="00BD43EE" w:rsidRPr="00BD43EE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bookmarkEnd w:id="0"/>
      <w:r w:rsidR="00BD43EE" w:rsidRPr="00BD43EE">
        <w:rPr>
          <w:rFonts w:ascii="Times New Roman" w:hAnsi="Times New Roman" w:cs="Times New Roman"/>
          <w:i/>
          <w:iCs/>
          <w:sz w:val="24"/>
          <w:szCs w:val="24"/>
        </w:rPr>
        <w:t xml:space="preserve">да и какая разница [ ,/ </w:t>
      </w:r>
      <w:r w:rsidR="00BD43EE" w:rsidRPr="00BD43EE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—</w:t>
      </w:r>
      <w:r w:rsidR="00BD43EE" w:rsidRPr="00BD43EE">
        <w:rPr>
          <w:rFonts w:ascii="Times New Roman" w:hAnsi="Times New Roman" w:cs="Times New Roman"/>
          <w:i/>
          <w:iCs/>
          <w:sz w:val="24"/>
          <w:szCs w:val="24"/>
        </w:rPr>
        <w:t>] сказала себе Таня</w:t>
      </w:r>
      <w:r w:rsidRPr="00BD43E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D72307" w14:textId="52C76DA6" w:rsidR="00105762" w:rsidRPr="00C17DC6" w:rsidRDefault="00105762" w:rsidP="00E777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Соединительный союз </w:t>
      </w:r>
      <w:r w:rsidRPr="00C17DC6">
        <w:rPr>
          <w:rFonts w:ascii="Times New Roman" w:eastAsia="Times New Roman" w:hAnsi="Times New Roman" w:cs="Times New Roman"/>
          <w:i/>
          <w:iCs/>
          <w:sz w:val="24"/>
          <w:szCs w:val="24"/>
        </w:rPr>
        <w:t>да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7DC6">
        <w:rPr>
          <w:rFonts w:ascii="Times New Roman" w:eastAsia="Times New Roman" w:hAnsi="Times New Roman" w:cs="Times New Roman"/>
          <w:sz w:val="24"/>
          <w:szCs w:val="24"/>
        </w:rPr>
        <w:t xml:space="preserve">указывает на добавочность информации, которую он вводит, </w:t>
      </w:r>
      <w:r w:rsidR="00C17DC6" w:rsidRPr="00C17DC6">
        <w:rPr>
          <w:rFonts w:ascii="Times New Roman" w:hAnsi="Times New Roman" w:cs="Times New Roman"/>
          <w:sz w:val="24"/>
          <w:szCs w:val="24"/>
        </w:rPr>
        <w:t>— выполняет присоединительную функцию</w:t>
      </w:r>
      <w:r w:rsidR="00C17DC6" w:rsidRPr="00C17D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17DC6">
        <w:rPr>
          <w:rFonts w:ascii="Times New Roman" w:eastAsia="Times New Roman" w:hAnsi="Times New Roman" w:cs="Times New Roman"/>
          <w:sz w:val="24"/>
          <w:szCs w:val="24"/>
        </w:rPr>
        <w:t xml:space="preserve"> Эта информация «</w:t>
      </w:r>
      <w:r w:rsidRPr="00C17DC6">
        <w:rPr>
          <w:rFonts w:ascii="Times New Roman" w:eastAsia="Times New Roman" w:hAnsi="Times New Roman" w:cs="Times New Roman"/>
          <w:sz w:val="24"/>
          <w:szCs w:val="24"/>
        </w:rPr>
        <w:t>заранее не предусмотрена говорящим и поэтому подключается после того, как завершена предшествующая часть. При этом сообщаемое во второй части информативно может быть не менее важным, чем предшествующее сообщение (первая часть)</w:t>
      </w:r>
      <w:r w:rsidR="00C17DC6" w:rsidRPr="00C17DC6">
        <w:rPr>
          <w:rFonts w:ascii="Times New Roman" w:eastAsia="Times New Roman" w:hAnsi="Times New Roman" w:cs="Times New Roman"/>
          <w:sz w:val="24"/>
          <w:szCs w:val="24"/>
        </w:rPr>
        <w:t xml:space="preserve">» [Русская грамматика. Т. 2. </w:t>
      </w:r>
      <w:r w:rsidR="00C17DC6" w:rsidRPr="009648DA">
        <w:rPr>
          <w:rFonts w:ascii="Times New Roman" w:eastAsia="Times New Roman" w:hAnsi="Times New Roman" w:cs="Times New Roman"/>
          <w:sz w:val="24"/>
          <w:szCs w:val="24"/>
        </w:rPr>
        <w:t>§</w:t>
      </w:r>
      <w:r w:rsidR="00C17DC6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" w:name="3134"/>
      <w:r w:rsidR="00C17DC6" w:rsidRPr="00C17DC6">
        <w:rPr>
          <w:rFonts w:ascii="Times New Roman" w:eastAsia="Times New Roman" w:hAnsi="Times New Roman" w:cs="Times New Roman"/>
          <w:sz w:val="24"/>
          <w:szCs w:val="24"/>
        </w:rPr>
        <w:t>3134</w:t>
      </w:r>
      <w:bookmarkEnd w:id="1"/>
      <w:r w:rsidR="00C17DC6" w:rsidRPr="00C17DC6">
        <w:rPr>
          <w:rFonts w:ascii="Times New Roman" w:eastAsia="Times New Roman" w:hAnsi="Times New Roman" w:cs="Times New Roman"/>
          <w:sz w:val="24"/>
          <w:szCs w:val="24"/>
        </w:rPr>
        <w:t>]. Исходя из этой функции, здесь допустим знак тире как знак, оформляющий присоединительную конструкцию, служащий для ее смыслового выделения.</w:t>
      </w:r>
    </w:p>
    <w:p w14:paraId="31771977" w14:textId="0377E69F" w:rsidR="009708BB" w:rsidRPr="00BD43EE" w:rsidRDefault="009708BB" w:rsidP="00E777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779C">
        <w:rPr>
          <w:rFonts w:ascii="Times New Roman" w:eastAsia="Times New Roman" w:hAnsi="Times New Roman" w:cs="Times New Roman"/>
          <w:sz w:val="24"/>
          <w:szCs w:val="24"/>
        </w:rPr>
        <w:t xml:space="preserve">В тексте повествование ведется от третьего лица, но </w:t>
      </w:r>
      <w:r w:rsidR="00230553">
        <w:rPr>
          <w:rFonts w:ascii="Times New Roman" w:eastAsia="Times New Roman" w:hAnsi="Times New Roman" w:cs="Times New Roman"/>
          <w:sz w:val="24"/>
          <w:szCs w:val="24"/>
        </w:rPr>
        <w:t>с точки зрения</w:t>
      </w:r>
      <w:r w:rsidRPr="00E77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2D21">
        <w:rPr>
          <w:rFonts w:ascii="Times New Roman" w:eastAsia="Times New Roman" w:hAnsi="Times New Roman" w:cs="Times New Roman"/>
          <w:sz w:val="24"/>
          <w:szCs w:val="24"/>
        </w:rPr>
        <w:t xml:space="preserve">одного из </w:t>
      </w:r>
      <w:r w:rsidRPr="00E7779C">
        <w:rPr>
          <w:rFonts w:ascii="Times New Roman" w:eastAsia="Times New Roman" w:hAnsi="Times New Roman" w:cs="Times New Roman"/>
          <w:sz w:val="24"/>
          <w:szCs w:val="24"/>
        </w:rPr>
        <w:t>персонаж</w:t>
      </w:r>
      <w:r w:rsidR="00202D21">
        <w:rPr>
          <w:rFonts w:ascii="Times New Roman" w:eastAsia="Times New Roman" w:hAnsi="Times New Roman" w:cs="Times New Roman"/>
          <w:sz w:val="24"/>
          <w:szCs w:val="24"/>
        </w:rPr>
        <w:t>ей</w:t>
      </w:r>
      <w:r w:rsidR="00E7779C" w:rsidRPr="00E7779C">
        <w:rPr>
          <w:rFonts w:ascii="Times New Roman" w:eastAsia="Times New Roman" w:hAnsi="Times New Roman" w:cs="Times New Roman"/>
          <w:sz w:val="24"/>
          <w:szCs w:val="24"/>
        </w:rPr>
        <w:t xml:space="preserve">, так называемого </w:t>
      </w:r>
      <w:proofErr w:type="spellStart"/>
      <w:r w:rsidR="00E7779C" w:rsidRPr="00E7779C">
        <w:rPr>
          <w:rFonts w:ascii="Times New Roman" w:eastAsia="Times New Roman" w:hAnsi="Times New Roman" w:cs="Times New Roman"/>
          <w:sz w:val="24"/>
          <w:szCs w:val="24"/>
        </w:rPr>
        <w:t>воспринимателя</w:t>
      </w:r>
      <w:proofErr w:type="spellEnd"/>
      <w:r w:rsidR="00E7779C">
        <w:rPr>
          <w:rStyle w:val="af6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6C6A20">
        <w:rPr>
          <w:rFonts w:ascii="Times New Roman" w:eastAsia="Times New Roman" w:hAnsi="Times New Roman" w:cs="Times New Roman"/>
          <w:sz w:val="24"/>
          <w:szCs w:val="24"/>
        </w:rPr>
        <w:t>, которым здесь является Таня.</w:t>
      </w:r>
      <w:r w:rsidR="00E7779C" w:rsidRPr="00E77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553" w:rsidRPr="00230553">
        <w:rPr>
          <w:rFonts w:ascii="Times New Roman" w:eastAsia="Times New Roman" w:hAnsi="Times New Roman" w:cs="Times New Roman"/>
          <w:sz w:val="24"/>
          <w:szCs w:val="24"/>
        </w:rPr>
        <w:t>Во фрагментах, передающих внутреннюю речь этого персонажа (</w:t>
      </w:r>
      <w:proofErr w:type="gramStart"/>
      <w:r w:rsidR="00230553" w:rsidRPr="00230553">
        <w:rPr>
          <w:rFonts w:ascii="Times New Roman" w:eastAsia="Times New Roman" w:hAnsi="Times New Roman" w:cs="Times New Roman"/>
          <w:sz w:val="24"/>
          <w:szCs w:val="24"/>
        </w:rPr>
        <w:t>т.н.</w:t>
      </w:r>
      <w:proofErr w:type="gramEnd"/>
      <w:r w:rsidR="00230553" w:rsidRPr="002305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0553" w:rsidRPr="00230553">
        <w:rPr>
          <w:rFonts w:ascii="Times New Roman" w:eastAsia="Times New Roman" w:hAnsi="Times New Roman" w:cs="Times New Roman"/>
          <w:sz w:val="24"/>
          <w:szCs w:val="24"/>
        </w:rPr>
        <w:t>несобственно</w:t>
      </w:r>
      <w:proofErr w:type="spellEnd"/>
      <w:r w:rsidR="00230553" w:rsidRPr="00230553">
        <w:rPr>
          <w:rFonts w:ascii="Times New Roman" w:eastAsia="Times New Roman" w:hAnsi="Times New Roman" w:cs="Times New Roman"/>
          <w:sz w:val="24"/>
          <w:szCs w:val="24"/>
        </w:rPr>
        <w:t xml:space="preserve">-прямую речь), кавычки обычно не используются. Такой тип повествования возник в художественной литературе в </w:t>
      </w:r>
      <w:r w:rsidR="00230553" w:rsidRPr="00230553">
        <w:rPr>
          <w:rFonts w:ascii="Times New Roman" w:eastAsia="Times New Roman" w:hAnsi="Times New Roman" w:cs="Times New Roman"/>
          <w:sz w:val="24"/>
          <w:szCs w:val="24"/>
          <w:lang w:val="en-US"/>
        </w:rPr>
        <w:t>XIX</w:t>
      </w:r>
      <w:r w:rsidR="00230553" w:rsidRPr="00230553">
        <w:rPr>
          <w:rFonts w:ascii="Times New Roman" w:eastAsia="Times New Roman" w:hAnsi="Times New Roman" w:cs="Times New Roman"/>
          <w:sz w:val="24"/>
          <w:szCs w:val="24"/>
        </w:rPr>
        <w:t xml:space="preserve"> в. </w:t>
      </w:r>
      <w:r w:rsidRPr="00E7779C">
        <w:rPr>
          <w:rFonts w:ascii="Times New Roman" w:eastAsia="Times New Roman" w:hAnsi="Times New Roman" w:cs="Times New Roman"/>
          <w:sz w:val="24"/>
          <w:szCs w:val="24"/>
        </w:rPr>
        <w:t>Напр.</w:t>
      </w:r>
      <w:proofErr w:type="gramStart"/>
      <w:r w:rsidRPr="00E777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7779C">
        <w:rPr>
          <w:rFonts w:ascii="Times New Roman" w:eastAsia="Times New Roman" w:hAnsi="Times New Roman" w:cs="Times New Roman"/>
          <w:i/>
          <w:iCs/>
          <w:sz w:val="24"/>
          <w:szCs w:val="24"/>
        </w:rPr>
        <w:t>И</w:t>
      </w:r>
      <w:proofErr w:type="gramEnd"/>
      <w:r w:rsidRPr="00E777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она удивилась, что время идет так медленно, и ужаснулась, что до полуночи, когда разъедутся гости, осталось еще шесть часов. </w:t>
      </w:r>
      <w:r w:rsidRPr="00E777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Куда убить эти шесть часов? Какие фразы говорить? Как держать себя с мужем?</w:t>
      </w:r>
      <w:r w:rsidR="00202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77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E7779C">
        <w:rPr>
          <w:rFonts w:ascii="Times New Roman" w:eastAsia="Times New Roman" w:hAnsi="Times New Roman" w:cs="Times New Roman"/>
          <w:sz w:val="24"/>
          <w:szCs w:val="24"/>
        </w:rPr>
        <w:t>А.П.</w:t>
      </w:r>
      <w:proofErr w:type="gramEnd"/>
      <w:r w:rsidRPr="00E7779C">
        <w:rPr>
          <w:rFonts w:ascii="Times New Roman" w:eastAsia="Times New Roman" w:hAnsi="Times New Roman" w:cs="Times New Roman"/>
          <w:sz w:val="24"/>
          <w:szCs w:val="24"/>
        </w:rPr>
        <w:t xml:space="preserve"> Чехов. Именины)</w:t>
      </w:r>
      <w:r w:rsidR="002F57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4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 xml:space="preserve">Часть </w:t>
      </w:r>
      <w:r w:rsidR="00BD43EE" w:rsidRPr="00BD43EE">
        <w:rPr>
          <w:rFonts w:ascii="Times New Roman" w:eastAsia="Times New Roman" w:hAnsi="Times New Roman" w:cs="Times New Roman"/>
          <w:i/>
          <w:iCs/>
          <w:sz w:val="24"/>
          <w:szCs w:val="24"/>
        </w:rPr>
        <w:t>сказала себе Таня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 xml:space="preserve"> играет роль вводного предложения. Вводные </w:t>
      </w:r>
      <w:r w:rsidR="00BD43EE" w:rsidRPr="00BD43EE">
        <w:rPr>
          <w:rFonts w:ascii="Times New Roman" w:eastAsia="Times New Roman" w:hAnsi="Times New Roman" w:cs="Times New Roman"/>
          <w:sz w:val="24"/>
          <w:szCs w:val="24"/>
        </w:rPr>
        <w:t>предложения «выделяются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3EE" w:rsidRPr="00BD43EE">
        <w:rPr>
          <w:rFonts w:ascii="Times New Roman" w:eastAsia="Times New Roman" w:hAnsi="Times New Roman" w:cs="Times New Roman"/>
          <w:sz w:val="24"/>
          <w:szCs w:val="24"/>
        </w:rPr>
        <w:t>запятыми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3EE" w:rsidRPr="00BD43EE">
        <w:rPr>
          <w:rFonts w:ascii="Times New Roman" w:eastAsia="Times New Roman" w:hAnsi="Times New Roman" w:cs="Times New Roman"/>
          <w:sz w:val="24"/>
          <w:szCs w:val="24"/>
        </w:rPr>
        <w:t>либо, значительно реже, – знаком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3EE" w:rsidRPr="00BD43EE">
        <w:rPr>
          <w:rFonts w:ascii="Times New Roman" w:eastAsia="Times New Roman" w:hAnsi="Times New Roman" w:cs="Times New Roman"/>
          <w:sz w:val="24"/>
          <w:szCs w:val="24"/>
        </w:rPr>
        <w:t xml:space="preserve">тире. </w:t>
      </w:r>
      <w:r w:rsidR="00BD43EE" w:rsidRPr="00BD43EE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Некрасивого, доброго человека, каким он себя считал, можно,</w:t>
      </w:r>
      <w:r w:rsidR="00BD43EE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D43EE" w:rsidRPr="00BD43EE">
        <w:rPr>
          <w:rStyle w:val="af4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полагал он</w:t>
      </w:r>
      <w:r w:rsidR="00BD43EE" w:rsidRPr="00BD43EE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BD43EE" w:rsidRPr="00BD43EE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любить как приятеля</w:t>
      </w:r>
      <w:r w:rsidR="00BD43EE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D43EE" w:rsidRPr="00BD43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(Л. Т.)</w:t>
      </w:r>
      <w:r w:rsidR="00BD43EE" w:rsidRPr="00BD43EE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BD43EE" w:rsidRPr="00203D84">
        <w:rPr>
          <w:rFonts w:ascii="Times New Roman" w:hAnsi="Times New Roman" w:cs="Times New Roman"/>
          <w:sz w:val="24"/>
          <w:szCs w:val="24"/>
        </w:rPr>
        <w:t>[</w:t>
      </w:r>
      <w:r w:rsidR="00BD43EE" w:rsidRPr="009648DA">
        <w:rPr>
          <w:rFonts w:ascii="Times New Roman" w:eastAsia="Times New Roman" w:hAnsi="Times New Roman" w:cs="Times New Roman"/>
          <w:sz w:val="24"/>
          <w:szCs w:val="24"/>
        </w:rPr>
        <w:t>ПАС. Пунктуация. §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> 9</w:t>
      </w:r>
      <w:r w:rsidR="00BD43EE" w:rsidRPr="009648D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3EE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разделе 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BD43EE" w:rsidRPr="00BD43EE">
        <w:rPr>
          <w:rFonts w:ascii="Times New Roman" w:eastAsia="Times New Roman" w:hAnsi="Times New Roman" w:cs="Times New Roman"/>
          <w:sz w:val="24"/>
          <w:szCs w:val="24"/>
        </w:rPr>
        <w:t>Знаки препинания при вводных словах, сочетаниях слов и предложениях</w:t>
      </w:r>
      <w:r w:rsidR="00BD43EE">
        <w:rPr>
          <w:rFonts w:ascii="Times New Roman" w:eastAsia="Times New Roman" w:hAnsi="Times New Roman" w:cs="Times New Roman"/>
          <w:sz w:val="24"/>
          <w:szCs w:val="24"/>
        </w:rPr>
        <w:t>»</w:t>
      </w:r>
      <w:r w:rsidR="00BD43EE" w:rsidRPr="00203D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BD43EE" w:rsidRPr="009648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849FB" w14:textId="77777777" w:rsidR="0013725D" w:rsidRDefault="0013725D" w:rsidP="00E777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96F7C" w14:textId="337D3AE4" w:rsidR="00C47408" w:rsidRDefault="005039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то же время является</w:t>
      </w:r>
      <w:r w:rsidR="000318A9">
        <w:rPr>
          <w:rFonts w:ascii="Times New Roman" w:eastAsia="Times New Roman" w:hAnsi="Times New Roman" w:cs="Times New Roman"/>
          <w:sz w:val="24"/>
          <w:szCs w:val="24"/>
        </w:rPr>
        <w:t xml:space="preserve"> корректн</w:t>
      </w:r>
      <w:r w:rsidR="002F578A">
        <w:rPr>
          <w:rFonts w:ascii="Times New Roman" w:eastAsia="Times New Roman" w:hAnsi="Times New Roman" w:cs="Times New Roman"/>
          <w:sz w:val="24"/>
          <w:szCs w:val="24"/>
        </w:rPr>
        <w:t>ым</w:t>
      </w:r>
      <w:r w:rsidR="000318A9">
        <w:rPr>
          <w:rFonts w:ascii="Times New Roman" w:eastAsia="Times New Roman" w:hAnsi="Times New Roman" w:cs="Times New Roman"/>
          <w:sz w:val="24"/>
          <w:szCs w:val="24"/>
        </w:rPr>
        <w:t xml:space="preserve"> оформление внутренней речи кавычками</w:t>
      </w:r>
      <w:r w:rsidR="002F578A">
        <w:rPr>
          <w:rFonts w:ascii="Times New Roman" w:eastAsia="Times New Roman" w:hAnsi="Times New Roman" w:cs="Times New Roman"/>
          <w:sz w:val="24"/>
          <w:szCs w:val="24"/>
        </w:rPr>
        <w:t xml:space="preserve"> в отдельном предложении</w:t>
      </w:r>
      <w:r w:rsidR="000318A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2CE0D72" w14:textId="2E4061A8" w:rsidR="002F578A" w:rsidRPr="002F578A" w:rsidRDefault="002F578A" w:rsidP="002F5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F578A">
        <w:rPr>
          <w:rFonts w:ascii="Times New Roman" w:eastAsia="Times New Roman" w:hAnsi="Times New Roman" w:cs="Times New Roman"/>
          <w:i/>
          <w:iCs/>
          <w:sz w:val="24"/>
          <w:szCs w:val="24"/>
        </w:rPr>
        <w:t>Платье было свободным, но спрятать живот оно все равно не могло. «Да и какая разница», — сказала себе Таня.</w:t>
      </w:r>
    </w:p>
    <w:p w14:paraId="65E6C65F" w14:textId="5198EFE0" w:rsidR="002F578A" w:rsidRPr="002F578A" w:rsidRDefault="002F578A" w:rsidP="002F5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F578A">
        <w:rPr>
          <w:rFonts w:ascii="Times New Roman" w:eastAsia="Times New Roman" w:hAnsi="Times New Roman" w:cs="Times New Roman"/>
          <w:i/>
          <w:iCs/>
          <w:sz w:val="24"/>
          <w:szCs w:val="24"/>
        </w:rPr>
        <w:t>«Да и какая разница?» — сказала себе Таня.</w:t>
      </w:r>
    </w:p>
    <w:p w14:paraId="6155235F" w14:textId="2BB07AC1" w:rsidR="002F578A" w:rsidRPr="002F578A" w:rsidRDefault="002F578A" w:rsidP="002F5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F578A">
        <w:rPr>
          <w:rFonts w:ascii="Times New Roman" w:eastAsia="Times New Roman" w:hAnsi="Times New Roman" w:cs="Times New Roman"/>
          <w:i/>
          <w:iCs/>
          <w:sz w:val="24"/>
          <w:szCs w:val="24"/>
        </w:rPr>
        <w:t>«Да и какая разница!» — сказала себе Таня.</w:t>
      </w:r>
    </w:p>
    <w:p w14:paraId="5A37E3AC" w14:textId="77777777" w:rsidR="00C47408" w:rsidRPr="004A650C" w:rsidRDefault="00C47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F97A0E" w14:textId="1C6E02FE" w:rsidR="004A650C" w:rsidRPr="004A650C" w:rsidRDefault="004A65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650C">
        <w:rPr>
          <w:rFonts w:ascii="Times New Roman" w:hAnsi="Times New Roman" w:cs="Times New Roman"/>
          <w:b/>
          <w:sz w:val="24"/>
          <w:szCs w:val="24"/>
        </w:rPr>
        <w:t>Предложение 5. </w:t>
      </w:r>
      <w:r w:rsidRPr="00FF2DE3">
        <w:rPr>
          <w:rFonts w:ascii="Times New Roman" w:hAnsi="Times New Roman" w:cs="Times New Roman"/>
          <w:i/>
          <w:iCs/>
          <w:sz w:val="24"/>
          <w:szCs w:val="24"/>
        </w:rPr>
        <w:t xml:space="preserve">И все же глупо это было в </w:t>
      </w:r>
      <w:proofErr w:type="gramStart"/>
      <w:r w:rsidRPr="00FF2DE3">
        <w:rPr>
          <w:rFonts w:ascii="Times New Roman" w:hAnsi="Times New Roman" w:cs="Times New Roman"/>
          <w:i/>
          <w:iCs/>
          <w:sz w:val="24"/>
          <w:szCs w:val="24"/>
        </w:rPr>
        <w:t>зеркале[</w:t>
      </w:r>
      <w:proofErr w:type="gramEnd"/>
      <w:r w:rsidR="00CB7526" w:rsidRPr="00CB7526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FF2DE3">
        <w:rPr>
          <w:rFonts w:ascii="Times New Roman" w:hAnsi="Times New Roman" w:cs="Times New Roman"/>
          <w:i/>
          <w:iCs/>
          <w:sz w:val="24"/>
          <w:szCs w:val="24"/>
        </w:rPr>
        <w:t>/:/,] фата и пузо.</w:t>
      </w:r>
    </w:p>
    <w:p w14:paraId="5C143AE2" w14:textId="6672D43A" w:rsidR="004A650C" w:rsidRDefault="009648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48DA">
        <w:rPr>
          <w:rFonts w:ascii="Times New Roman" w:eastAsia="Times New Roman" w:hAnsi="Times New Roman" w:cs="Times New Roman"/>
          <w:sz w:val="24"/>
          <w:szCs w:val="24"/>
        </w:rPr>
        <w:t xml:space="preserve">Сочинительное словосочетание </w:t>
      </w:r>
      <w:r w:rsidRPr="009648DA">
        <w:rPr>
          <w:rFonts w:ascii="Times New Roman" w:eastAsia="Times New Roman" w:hAnsi="Times New Roman" w:cs="Times New Roman"/>
          <w:i/>
          <w:iCs/>
          <w:sz w:val="24"/>
          <w:szCs w:val="24"/>
        </w:rPr>
        <w:t>фата и пузо</w:t>
      </w:r>
      <w:r w:rsidRPr="009648DA">
        <w:rPr>
          <w:rFonts w:ascii="Times New Roman" w:eastAsia="Times New Roman" w:hAnsi="Times New Roman" w:cs="Times New Roman"/>
          <w:sz w:val="24"/>
          <w:szCs w:val="24"/>
        </w:rPr>
        <w:t xml:space="preserve"> поясн</w:t>
      </w:r>
      <w:r>
        <w:rPr>
          <w:rFonts w:ascii="Times New Roman" w:eastAsia="Times New Roman" w:hAnsi="Times New Roman" w:cs="Times New Roman"/>
          <w:sz w:val="24"/>
          <w:szCs w:val="24"/>
        </w:rPr>
        <w:t>яет</w:t>
      </w:r>
      <w:r w:rsidRPr="009648DA">
        <w:rPr>
          <w:rFonts w:ascii="Times New Roman" w:eastAsia="Times New Roman" w:hAnsi="Times New Roman" w:cs="Times New Roman"/>
          <w:sz w:val="24"/>
          <w:szCs w:val="24"/>
        </w:rPr>
        <w:t xml:space="preserve"> местоимени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964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8DA">
        <w:rPr>
          <w:rFonts w:ascii="Times New Roman" w:eastAsia="Times New Roman" w:hAnsi="Times New Roman" w:cs="Times New Roman"/>
          <w:i/>
          <w:iCs/>
          <w:sz w:val="24"/>
          <w:szCs w:val="24"/>
        </w:rPr>
        <w:t>это</w:t>
      </w:r>
      <w:r w:rsidRPr="009648DA">
        <w:rPr>
          <w:rFonts w:ascii="Times New Roman" w:eastAsia="Times New Roman" w:hAnsi="Times New Roman" w:cs="Times New Roman"/>
          <w:sz w:val="24"/>
          <w:szCs w:val="24"/>
        </w:rPr>
        <w:t xml:space="preserve">. При наличии слов, обязательно требующих раскрытия (пояснения) значения, пояснительные конструкции отделяются тире; в общем случае пояснительные конструкции выделяются запятыми </w:t>
      </w:r>
      <w:r w:rsidR="001C13DE" w:rsidRPr="00203D84">
        <w:rPr>
          <w:rFonts w:ascii="Times New Roman" w:hAnsi="Times New Roman" w:cs="Times New Roman"/>
          <w:sz w:val="24"/>
          <w:szCs w:val="24"/>
        </w:rPr>
        <w:t>[</w:t>
      </w:r>
      <w:r w:rsidRPr="009648DA">
        <w:rPr>
          <w:rFonts w:ascii="Times New Roman" w:eastAsia="Times New Roman" w:hAnsi="Times New Roman" w:cs="Times New Roman"/>
          <w:sz w:val="24"/>
          <w:szCs w:val="24"/>
        </w:rPr>
        <w:t>ПАС. Пунктуация. §</w:t>
      </w:r>
      <w:r w:rsidR="00014E3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648DA">
        <w:rPr>
          <w:rFonts w:ascii="Times New Roman" w:eastAsia="Times New Roman" w:hAnsi="Times New Roman" w:cs="Times New Roman"/>
          <w:sz w:val="24"/>
          <w:szCs w:val="24"/>
        </w:rPr>
        <w:t>82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408"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разделе 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>«</w:t>
      </w:r>
      <w:r w:rsidR="00C47408" w:rsidRPr="00C47408">
        <w:rPr>
          <w:rFonts w:ascii="Times New Roman" w:eastAsia="Times New Roman" w:hAnsi="Times New Roman" w:cs="Times New Roman"/>
          <w:sz w:val="24"/>
          <w:szCs w:val="24"/>
        </w:rPr>
        <w:t>Знаки препинания при обособленных членах предложения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C13DE" w:rsidRPr="00203D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9648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 xml:space="preserve">Можно интерпретировать </w:t>
      </w:r>
      <w:r w:rsidR="00C47408" w:rsidRPr="009648DA">
        <w:rPr>
          <w:rFonts w:ascii="Times New Roman" w:eastAsia="Times New Roman" w:hAnsi="Times New Roman" w:cs="Times New Roman"/>
          <w:sz w:val="24"/>
          <w:szCs w:val="24"/>
        </w:rPr>
        <w:t>местоимени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47408" w:rsidRPr="00964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408" w:rsidRPr="00C47408">
        <w:rPr>
          <w:rFonts w:ascii="Times New Roman" w:eastAsia="Times New Roman" w:hAnsi="Times New Roman" w:cs="Times New Roman"/>
          <w:i/>
          <w:iCs/>
          <w:sz w:val="24"/>
          <w:szCs w:val="24"/>
        </w:rPr>
        <w:t>это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 xml:space="preserve"> как обобщающее слово при однородных членах </w:t>
      </w:r>
      <w:r w:rsidR="00C47408" w:rsidRPr="00C47408">
        <w:rPr>
          <w:rFonts w:ascii="Times New Roman" w:eastAsia="Times New Roman" w:hAnsi="Times New Roman" w:cs="Times New Roman"/>
          <w:i/>
          <w:iCs/>
          <w:sz w:val="24"/>
          <w:szCs w:val="24"/>
        </w:rPr>
        <w:t>фата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C47408" w:rsidRPr="00C47408">
        <w:rPr>
          <w:rFonts w:ascii="Times New Roman" w:eastAsia="Times New Roman" w:hAnsi="Times New Roman" w:cs="Times New Roman"/>
          <w:i/>
          <w:iCs/>
          <w:sz w:val="24"/>
          <w:szCs w:val="24"/>
        </w:rPr>
        <w:t>пузо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 xml:space="preserve">; в этом случае ставится двоеточие </w:t>
      </w:r>
      <w:r w:rsidR="001C13DE" w:rsidRPr="00203D84">
        <w:rPr>
          <w:rFonts w:ascii="Times New Roman" w:hAnsi="Times New Roman" w:cs="Times New Roman"/>
          <w:sz w:val="24"/>
          <w:szCs w:val="24"/>
        </w:rPr>
        <w:t>[</w:t>
      </w:r>
      <w:r w:rsidR="00C47408" w:rsidRPr="009648DA">
        <w:rPr>
          <w:rFonts w:ascii="Times New Roman" w:eastAsia="Times New Roman" w:hAnsi="Times New Roman" w:cs="Times New Roman"/>
          <w:sz w:val="24"/>
          <w:szCs w:val="24"/>
        </w:rPr>
        <w:t xml:space="preserve">ПАС. Пунктуация. </w:t>
      </w:r>
      <w:r w:rsidR="00C47408" w:rsidRPr="00C47408">
        <w:rPr>
          <w:rFonts w:ascii="Times New Roman" w:eastAsia="Times New Roman" w:hAnsi="Times New Roman" w:cs="Times New Roman"/>
          <w:sz w:val="24"/>
          <w:szCs w:val="24"/>
        </w:rPr>
        <w:t>§</w:t>
      </w:r>
      <w:r w:rsidR="00014E3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47408" w:rsidRPr="00C47408">
        <w:rPr>
          <w:rFonts w:ascii="Times New Roman" w:eastAsia="Times New Roman" w:hAnsi="Times New Roman" w:cs="Times New Roman"/>
          <w:sz w:val="24"/>
          <w:szCs w:val="24"/>
        </w:rPr>
        <w:t>33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 xml:space="preserve"> в разделе «</w:t>
      </w:r>
      <w:r w:rsidR="00C47408" w:rsidRPr="00C47408">
        <w:rPr>
          <w:rFonts w:ascii="Times New Roman" w:eastAsia="Times New Roman" w:hAnsi="Times New Roman" w:cs="Times New Roman"/>
          <w:sz w:val="24"/>
          <w:szCs w:val="24"/>
        </w:rPr>
        <w:t>Знаки препинания при однородных членах предложения</w:t>
      </w:r>
      <w:r w:rsidR="00C4740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C13DE" w:rsidRPr="00203D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1C13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E44A9F5" w14:textId="0B3903A2" w:rsidR="00E83F08" w:rsidRDefault="00E83F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4D1959" w14:textId="3E580B9E" w:rsidR="00E83F08" w:rsidRDefault="00E83F0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B7526">
        <w:rPr>
          <w:rFonts w:ascii="Times New Roman" w:hAnsi="Times New Roman" w:cs="Times New Roman"/>
          <w:b/>
          <w:sz w:val="24"/>
          <w:szCs w:val="24"/>
        </w:rPr>
        <w:t>Предложение 9.</w:t>
      </w:r>
      <w:r w:rsidRPr="00CB75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B7526">
        <w:rPr>
          <w:rFonts w:ascii="Times New Roman" w:hAnsi="Times New Roman" w:cs="Times New Roman"/>
          <w:i/>
          <w:iCs/>
          <w:sz w:val="24"/>
          <w:szCs w:val="24"/>
        </w:rPr>
        <w:t xml:space="preserve">Промокнула салфеткой слезу и стала рисовать себе глаз заново </w:t>
      </w:r>
      <w:proofErr w:type="gramStart"/>
      <w:r w:rsidRPr="00CB7526">
        <w:rPr>
          <w:rFonts w:ascii="Times New Roman" w:hAnsi="Times New Roman" w:cs="Times New Roman"/>
          <w:i/>
          <w:iCs/>
          <w:sz w:val="24"/>
          <w:szCs w:val="24"/>
        </w:rPr>
        <w:t>[ —</w:t>
      </w:r>
      <w:proofErr w:type="gramEnd"/>
      <w:r w:rsidRPr="00CB7526">
        <w:rPr>
          <w:rFonts w:ascii="Times New Roman" w:hAnsi="Times New Roman" w:cs="Times New Roman"/>
          <w:i/>
          <w:iCs/>
          <w:sz w:val="24"/>
          <w:szCs w:val="24"/>
        </w:rPr>
        <w:t>/,] огромный, наивный, влюбленный.</w:t>
      </w:r>
    </w:p>
    <w:p w14:paraId="40B1EA92" w14:textId="5D8312E1" w:rsidR="00DB7E2E" w:rsidRPr="000F0B47" w:rsidRDefault="00CB7526" w:rsidP="00DB7E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526">
        <w:rPr>
          <w:rFonts w:ascii="Times New Roman" w:eastAsia="Times New Roman" w:hAnsi="Times New Roman" w:cs="Times New Roman"/>
          <w:sz w:val="24"/>
          <w:szCs w:val="24"/>
        </w:rPr>
        <w:t xml:space="preserve">Одиночные </w:t>
      </w:r>
      <w:r w:rsidR="000F0B47">
        <w:rPr>
          <w:rFonts w:ascii="Times New Roman" w:eastAsia="Times New Roman" w:hAnsi="Times New Roman" w:cs="Times New Roman"/>
          <w:sz w:val="24"/>
          <w:szCs w:val="24"/>
        </w:rPr>
        <w:t xml:space="preserve">согласованные </w:t>
      </w:r>
      <w:r w:rsidRPr="00CB7526">
        <w:rPr>
          <w:rFonts w:ascii="Times New Roman" w:eastAsia="Times New Roman" w:hAnsi="Times New Roman" w:cs="Times New Roman"/>
          <w:sz w:val="24"/>
          <w:szCs w:val="24"/>
        </w:rPr>
        <w:t>определения</w:t>
      </w:r>
      <w:r w:rsidR="000F0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7526">
        <w:rPr>
          <w:rFonts w:ascii="Times New Roman" w:eastAsia="Times New Roman" w:hAnsi="Times New Roman" w:cs="Times New Roman"/>
          <w:sz w:val="24"/>
          <w:szCs w:val="24"/>
        </w:rPr>
        <w:t>обособляются</w:t>
      </w:r>
      <w:r w:rsidRPr="00CB752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0F0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7526">
        <w:rPr>
          <w:rFonts w:ascii="Times New Roman" w:eastAsia="Times New Roman" w:hAnsi="Times New Roman" w:cs="Times New Roman"/>
          <w:sz w:val="24"/>
          <w:szCs w:val="24"/>
        </w:rPr>
        <w:t>если не находятся непосредственно при определяемом существительном</w:t>
      </w:r>
      <w:r w:rsidRPr="000F0B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Цвет небосклона,</w:t>
      </w:r>
      <w:r w:rsidR="000F0B47" w:rsidRPr="000F0B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0F0B47">
        <w:rPr>
          <w:rStyle w:val="af4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лёгкий, бледно-лиловый,</w:t>
      </w:r>
      <w:r w:rsidR="000F0B47" w:rsidRPr="000F0B47">
        <w:rPr>
          <w:rStyle w:val="af4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 изменяется во весь день</w:t>
      </w:r>
      <w:r w:rsidR="000F0B47" w:rsidRPr="000F0B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(Т.);</w:t>
      </w:r>
      <w:r w:rsidR="000F0B47" w:rsidRPr="000F0B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Небо раскрылось в вышине,</w:t>
      </w:r>
      <w:r w:rsidR="000F0B47" w:rsidRPr="000F0B47">
        <w:rPr>
          <w:rStyle w:val="af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 xml:space="preserve"> </w:t>
      </w:r>
      <w:r w:rsidRPr="000F0B47">
        <w:rPr>
          <w:rStyle w:val="af4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прозрачно-льдистое и голубое</w:t>
      </w:r>
      <w:r w:rsid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(Ф.)</w:t>
      </w:r>
      <w:r w:rsidR="004D290D"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D290D" w:rsidRPr="000F0B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r w:rsidR="004D290D" w:rsidRPr="000F0B47">
        <w:rPr>
          <w:rFonts w:ascii="Times New Roman" w:hAnsi="Times New Roman" w:cs="Times New Roman"/>
          <w:sz w:val="24"/>
          <w:szCs w:val="24"/>
        </w:rPr>
        <w:t>Розенталь. §</w:t>
      </w:r>
      <w:r w:rsidR="000F0B47">
        <w:rPr>
          <w:rFonts w:ascii="Times New Roman" w:hAnsi="Times New Roman" w:cs="Times New Roman"/>
          <w:sz w:val="24"/>
          <w:szCs w:val="24"/>
        </w:rPr>
        <w:t xml:space="preserve"> </w:t>
      </w:r>
      <w:r w:rsidR="004D290D" w:rsidRPr="000F0B47">
        <w:rPr>
          <w:rFonts w:ascii="Times New Roman" w:hAnsi="Times New Roman" w:cs="Times New Roman"/>
          <w:sz w:val="24"/>
          <w:szCs w:val="24"/>
        </w:rPr>
        <w:t xml:space="preserve">18.6 в </w:t>
      </w:r>
      <w:r w:rsidR="004D290D" w:rsidRPr="000F0B47">
        <w:rPr>
          <w:rFonts w:ascii="Times New Roman" w:eastAsia="Times New Roman" w:hAnsi="Times New Roman" w:cs="Times New Roman"/>
          <w:sz w:val="24"/>
          <w:szCs w:val="24"/>
        </w:rPr>
        <w:t>разделе «Знаки препинания в предложениях с обособленными членами»].</w:t>
      </w:r>
      <w:r w:rsidR="00DB7E2E" w:rsidRPr="000F0B47">
        <w:rPr>
          <w:rFonts w:ascii="Times New Roman" w:eastAsia="Times New Roman" w:hAnsi="Times New Roman" w:cs="Times New Roman"/>
          <w:sz w:val="24"/>
          <w:szCs w:val="24"/>
        </w:rPr>
        <w:t xml:space="preserve"> Определения, стоящие в конце предложения, как нераспространенные, так и с зависимыми словами, могут отделяться знаком</w:t>
      </w:r>
      <w:r w:rsidR="000F0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E2E" w:rsidRPr="000F0B47">
        <w:rPr>
          <w:rFonts w:ascii="Times New Roman" w:eastAsia="Times New Roman" w:hAnsi="Times New Roman" w:cs="Times New Roman"/>
          <w:sz w:val="24"/>
          <w:szCs w:val="24"/>
        </w:rPr>
        <w:t>тире</w:t>
      </w:r>
      <w:proofErr w:type="gramStart"/>
      <w:r w:rsidR="000F0B47" w:rsidRPr="000F0B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0B47" w:rsidRP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Затем</w:t>
      </w:r>
      <w:proofErr w:type="gramEnd"/>
      <w:r w:rsidR="000F0B47" w:rsidRP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я снова замечал ее взгляды на себе –</w:t>
      </w:r>
      <w:r w:rsid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F0B47" w:rsidRPr="000F0B47">
        <w:rPr>
          <w:rStyle w:val="af4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то пытливый и проницательный, вызывающий тревогу, то отсутствующий</w:t>
      </w:r>
      <w:r w:rsidR="000F0B47" w:rsidRP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с потерянной мыслью,</w:t>
      </w:r>
      <w:r w:rsid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F0B47" w:rsidRPr="000F0B47">
        <w:rPr>
          <w:rStyle w:val="af4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то быстрый, настороженно лукавый</w:t>
      </w:r>
      <w:r w:rsid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F0B47"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="000F0B47"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Расп</w:t>
      </w:r>
      <w:proofErr w:type="spellEnd"/>
      <w:r w:rsidR="000F0B47"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.);</w:t>
      </w:r>
      <w:r w:rsid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F0B47" w:rsidRP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 пришла весна –</w:t>
      </w:r>
      <w:r w:rsidR="000F0B47">
        <w:rPr>
          <w:rStyle w:val="af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F0B47" w:rsidRPr="000F0B47">
        <w:rPr>
          <w:rStyle w:val="af4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добрая и бестолковая</w:t>
      </w:r>
      <w:r w:rsid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F0B47"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="000F0B47"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Шукш</w:t>
      </w:r>
      <w:proofErr w:type="spellEnd"/>
      <w:r w:rsidR="000F0B47" w:rsidRPr="000F0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.)</w:t>
      </w:r>
      <w:r w:rsidR="00DB7E2E" w:rsidRPr="000F0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E2E" w:rsidRPr="000F0B47">
        <w:rPr>
          <w:rFonts w:ascii="Times New Roman" w:hAnsi="Times New Roman" w:cs="Times New Roman"/>
          <w:sz w:val="24"/>
          <w:szCs w:val="24"/>
        </w:rPr>
        <w:t>[</w:t>
      </w:r>
      <w:r w:rsidR="00DB7E2E" w:rsidRPr="000F0B47">
        <w:rPr>
          <w:rFonts w:ascii="Times New Roman" w:eastAsia="Times New Roman" w:hAnsi="Times New Roman" w:cs="Times New Roman"/>
          <w:sz w:val="24"/>
          <w:szCs w:val="24"/>
        </w:rPr>
        <w:t>ПАС. Пунктуация. §</w:t>
      </w:r>
      <w:r w:rsidR="00FF259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B7E2E" w:rsidRPr="000F0B47">
        <w:rPr>
          <w:rFonts w:ascii="Times New Roman" w:eastAsia="Times New Roman" w:hAnsi="Times New Roman" w:cs="Times New Roman"/>
          <w:sz w:val="24"/>
          <w:szCs w:val="24"/>
        </w:rPr>
        <w:t xml:space="preserve">51 в разделе «Знаки препинания при </w:t>
      </w:r>
      <w:r w:rsidR="000F0B47" w:rsidRPr="000F0B47">
        <w:rPr>
          <w:rFonts w:ascii="Times New Roman" w:eastAsia="Times New Roman" w:hAnsi="Times New Roman" w:cs="Times New Roman"/>
          <w:sz w:val="24"/>
          <w:szCs w:val="24"/>
        </w:rPr>
        <w:t>об</w:t>
      </w:r>
      <w:r w:rsidR="00105762">
        <w:rPr>
          <w:rFonts w:ascii="Times New Roman" w:eastAsia="Times New Roman" w:hAnsi="Times New Roman" w:cs="Times New Roman"/>
          <w:sz w:val="24"/>
          <w:szCs w:val="24"/>
        </w:rPr>
        <w:t>о</w:t>
      </w:r>
      <w:r w:rsidR="000F0B47" w:rsidRPr="000F0B47">
        <w:rPr>
          <w:rFonts w:ascii="Times New Roman" w:eastAsia="Times New Roman" w:hAnsi="Times New Roman" w:cs="Times New Roman"/>
          <w:sz w:val="24"/>
          <w:szCs w:val="24"/>
        </w:rPr>
        <w:t>соблен</w:t>
      </w:r>
      <w:r w:rsidR="00DB7E2E" w:rsidRPr="000F0B47">
        <w:rPr>
          <w:rFonts w:ascii="Times New Roman" w:eastAsia="Times New Roman" w:hAnsi="Times New Roman" w:cs="Times New Roman"/>
          <w:sz w:val="24"/>
          <w:szCs w:val="24"/>
        </w:rPr>
        <w:t>ных членах предложения»</w:t>
      </w:r>
      <w:r w:rsidR="00DB7E2E" w:rsidRPr="000F0B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</w:p>
    <w:p w14:paraId="6CE9F57F" w14:textId="77777777" w:rsidR="004A650C" w:rsidRPr="004A650C" w:rsidRDefault="004A65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B5299" w14:textId="71C7A504" w:rsidR="00AB1582" w:rsidRPr="001A58EE" w:rsidRDefault="000B57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58EE">
        <w:rPr>
          <w:rFonts w:ascii="Times New Roman" w:hAnsi="Times New Roman" w:cs="Times New Roman"/>
          <w:b/>
          <w:sz w:val="24"/>
          <w:szCs w:val="24"/>
        </w:rPr>
        <w:t>Предложение 11. </w:t>
      </w:r>
      <w:proofErr w:type="gramStart"/>
      <w:r w:rsidRPr="001A58EE">
        <w:rPr>
          <w:rFonts w:ascii="Times New Roman" w:hAnsi="Times New Roman" w:cs="Times New Roman"/>
          <w:i/>
          <w:iCs/>
          <w:sz w:val="24"/>
          <w:szCs w:val="24"/>
        </w:rPr>
        <w:t>Гости[</w:t>
      </w:r>
      <w:proofErr w:type="gramEnd"/>
      <w:r w:rsidRPr="001A58EE">
        <w:rPr>
          <w:rFonts w:ascii="Times New Roman" w:hAnsi="Times New Roman" w:cs="Times New Roman"/>
          <w:i/>
          <w:iCs/>
          <w:sz w:val="24"/>
          <w:szCs w:val="24"/>
        </w:rPr>
        <w:t>,/</w:t>
      </w:r>
      <w:r w:rsidR="00CB7526" w:rsidRPr="001A58EE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1A58EE">
        <w:rPr>
          <w:rFonts w:ascii="Times New Roman" w:hAnsi="Times New Roman" w:cs="Times New Roman"/>
          <w:i/>
          <w:iCs/>
          <w:sz w:val="24"/>
          <w:szCs w:val="24"/>
        </w:rPr>
        <w:t>/(] как она и ждала[,/</w:t>
      </w:r>
      <w:r w:rsidR="00CB7526" w:rsidRPr="001A58EE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1A58EE">
        <w:rPr>
          <w:rFonts w:ascii="Times New Roman" w:hAnsi="Times New Roman" w:cs="Times New Roman"/>
          <w:i/>
          <w:iCs/>
          <w:sz w:val="24"/>
          <w:szCs w:val="24"/>
        </w:rPr>
        <w:t>/)] все притворялись, что в невесте ничего особенного не было, да</w:t>
      </w:r>
      <w:r w:rsidRPr="001A58E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1A58EE">
        <w:rPr>
          <w:rFonts w:ascii="Times New Roman" w:hAnsi="Times New Roman" w:cs="Times New Roman"/>
          <w:i/>
          <w:iCs/>
          <w:sz w:val="24"/>
          <w:szCs w:val="24"/>
        </w:rPr>
        <w:t>по нынешним временам это уже и вправду было в порядке вещей.</w:t>
      </w:r>
      <w:r w:rsidR="009B01F1" w:rsidRPr="001A5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9B67" w14:textId="72417D0C" w:rsidR="00BF1B51" w:rsidRPr="00BF1B51" w:rsidRDefault="00BF1B51" w:rsidP="00AB78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Сочетание </w:t>
      </w:r>
      <w:r w:rsidRPr="00BF1B51">
        <w:rPr>
          <w:rFonts w:ascii="Times New Roman" w:eastAsia="Times New Roman" w:hAnsi="Times New Roman" w:cs="Times New Roman"/>
          <w:i/>
          <w:iCs/>
          <w:sz w:val="24"/>
          <w:szCs w:val="24"/>
        </w:rPr>
        <w:t>и вправду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8A6"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</w:t>
      </w:r>
      <w:r>
        <w:rPr>
          <w:rFonts w:ascii="Times New Roman" w:eastAsia="Times New Roman" w:hAnsi="Times New Roman" w:cs="Times New Roman"/>
          <w:sz w:val="24"/>
          <w:szCs w:val="24"/>
        </w:rPr>
        <w:t>не является вводным. Ср. условия его выделения запятыми:</w:t>
      </w:r>
      <w:r w:rsidRPr="00BF1B51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AB78A6">
        <w:rPr>
          <w:rFonts w:ascii="Times New Roman" w:eastAsia="Times New Roman" w:hAnsi="Times New Roman" w:cs="Times New Roman"/>
          <w:i/>
          <w:iCs/>
          <w:sz w:val="24"/>
          <w:szCs w:val="24"/>
        </w:rPr>
        <w:t>И вправду</w:t>
      </w:r>
      <w:r w:rsidRPr="00BF1B51">
        <w:rPr>
          <w:rFonts w:ascii="Times New Roman" w:eastAsia="Times New Roman" w:hAnsi="Times New Roman" w:cs="Times New Roman"/>
          <w:sz w:val="24"/>
          <w:szCs w:val="24"/>
        </w:rPr>
        <w:t xml:space="preserve"> обособляется в функции вводного в модальном значении</w:t>
      </w:r>
      <w:r w:rsidR="00AB7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B51">
        <w:rPr>
          <w:rFonts w:ascii="Times New Roman" w:eastAsia="Times New Roman" w:hAnsi="Times New Roman" w:cs="Times New Roman"/>
          <w:sz w:val="24"/>
          <w:szCs w:val="24"/>
        </w:rPr>
        <w:t xml:space="preserve">«уверенность» в ситуации, когда говорящий убеждается в реальности сообщаемого, с оттенком удивления (= и действительно!), стоит в начале предложения, интонационно выделяется» </w:t>
      </w:r>
      <w:r w:rsidR="001C13DE" w:rsidRPr="00203D84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1C13DE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B47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78A6">
        <w:rPr>
          <w:rFonts w:ascii="Times New Roman" w:eastAsia="Times New Roman" w:hAnsi="Times New Roman" w:cs="Times New Roman"/>
          <w:sz w:val="24"/>
          <w:szCs w:val="24"/>
        </w:rPr>
        <w:t>С.</w:t>
      </w:r>
      <w:r w:rsidR="00EB47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78A6">
        <w:rPr>
          <w:rFonts w:ascii="Times New Roman" w:eastAsia="Times New Roman" w:hAnsi="Times New Roman" w:cs="Times New Roman"/>
          <w:sz w:val="24"/>
          <w:szCs w:val="24"/>
        </w:rPr>
        <w:t>134</w:t>
      </w:r>
      <w:r w:rsidR="001C13DE" w:rsidRPr="00203D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AB78A6">
        <w:rPr>
          <w:rFonts w:ascii="Times New Roman" w:eastAsia="Times New Roman" w:hAnsi="Times New Roman" w:cs="Times New Roman"/>
          <w:sz w:val="24"/>
          <w:szCs w:val="24"/>
        </w:rPr>
        <w:t>. Этих условий в предложении нет.</w:t>
      </w:r>
    </w:p>
    <w:p w14:paraId="374730BE" w14:textId="77777777" w:rsidR="00BF1B51" w:rsidRPr="001860E2" w:rsidRDefault="00BF1B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17A90" w14:textId="19E157CB" w:rsidR="005039D9" w:rsidRPr="00C21704" w:rsidRDefault="005039D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1704">
        <w:rPr>
          <w:rFonts w:ascii="Times New Roman" w:hAnsi="Times New Roman" w:cs="Times New Roman"/>
          <w:b/>
          <w:sz w:val="24"/>
          <w:szCs w:val="24"/>
        </w:rPr>
        <w:t>Предложение 13. </w:t>
      </w:r>
      <w:r w:rsidRPr="00C21704">
        <w:rPr>
          <w:rFonts w:ascii="Times New Roman" w:hAnsi="Times New Roman" w:cs="Times New Roman"/>
          <w:i/>
          <w:iCs/>
          <w:sz w:val="24"/>
          <w:szCs w:val="24"/>
        </w:rPr>
        <w:t>Лева нарезался стремительно, в какой-то момент шикнул на несмолкающего тамаду, встал [0/,]</w:t>
      </w:r>
      <w:r w:rsidR="00C21704" w:rsidRPr="00C217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</w:t>
      </w:r>
      <w:r w:rsidRPr="00C21704">
        <w:rPr>
          <w:rFonts w:ascii="Times New Roman" w:hAnsi="Times New Roman" w:cs="Times New Roman"/>
          <w:i/>
          <w:iCs/>
          <w:sz w:val="24"/>
          <w:szCs w:val="24"/>
        </w:rPr>
        <w:t xml:space="preserve"> со стаканом в руке, расхристанный,</w:t>
      </w:r>
      <w:r w:rsidR="00C21704" w:rsidRPr="00C217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C21704">
        <w:rPr>
          <w:rFonts w:ascii="Times New Roman" w:hAnsi="Times New Roman" w:cs="Times New Roman"/>
          <w:i/>
          <w:iCs/>
          <w:sz w:val="24"/>
          <w:szCs w:val="24"/>
        </w:rPr>
        <w:t xml:space="preserve"> и заявил…</w:t>
      </w:r>
    </w:p>
    <w:p w14:paraId="2CAE3F9B" w14:textId="40B35D82" w:rsidR="00C21704" w:rsidRPr="00414E97" w:rsidRDefault="00C21704" w:rsidP="00C217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1</w:t>
      </w:r>
      <w:r w:rsidRPr="00414E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Сочетание </w:t>
      </w:r>
      <w:r w:rsidRPr="00C217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со стаканом в руке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этом предложении является обстоятельством. </w:t>
      </w:r>
      <w:r w:rsidRPr="00C2170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Обстоятельства, выраженные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2170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существительными в формах косвенных падежей с предлогами, обособляются для попутного пояснения или смыслового выделения. Такое обособление факультативно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F0B47">
        <w:rPr>
          <w:rFonts w:ascii="Times New Roman" w:hAnsi="Times New Roman" w:cs="Times New Roman"/>
          <w:sz w:val="24"/>
          <w:szCs w:val="24"/>
        </w:rPr>
        <w:t>[</w:t>
      </w:r>
      <w:r w:rsidRPr="000F0B47">
        <w:rPr>
          <w:rFonts w:ascii="Times New Roman" w:eastAsia="Times New Roman" w:hAnsi="Times New Roman" w:cs="Times New Roman"/>
          <w:sz w:val="24"/>
          <w:szCs w:val="24"/>
        </w:rPr>
        <w:t>ПАС. Пунктуация. §</w:t>
      </w:r>
      <w:r>
        <w:rPr>
          <w:rFonts w:ascii="Times New Roman" w:eastAsia="Times New Roman" w:hAnsi="Times New Roman" w:cs="Times New Roman"/>
          <w:sz w:val="24"/>
          <w:szCs w:val="24"/>
        </w:rPr>
        <w:t> 74</w:t>
      </w:r>
      <w:r w:rsidRPr="000F0B47">
        <w:rPr>
          <w:rFonts w:ascii="Times New Roman" w:eastAsia="Times New Roman" w:hAnsi="Times New Roman" w:cs="Times New Roman"/>
          <w:sz w:val="24"/>
          <w:szCs w:val="24"/>
        </w:rPr>
        <w:t xml:space="preserve"> в разделе «Знаки препинания при об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F0B47">
        <w:rPr>
          <w:rFonts w:ascii="Times New Roman" w:eastAsia="Times New Roman" w:hAnsi="Times New Roman" w:cs="Times New Roman"/>
          <w:sz w:val="24"/>
          <w:szCs w:val="24"/>
        </w:rPr>
        <w:t>собленных членах предложения»</w:t>
      </w:r>
      <w:r w:rsidRPr="000F0B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].</w:t>
      </w:r>
    </w:p>
    <w:p w14:paraId="3D435379" w14:textId="33633D73" w:rsidR="00C21704" w:rsidRPr="001C13DE" w:rsidRDefault="00C21704" w:rsidP="00C217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3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C13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Одиночное согласованное определение </w:t>
      </w:r>
      <w:r w:rsidRPr="00C217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расхристанный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2170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обособляется,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поскольку</w:t>
      </w:r>
      <w:r w:rsidRPr="00C2170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имеет добавочное обстоятельственное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C13B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 будучи в каком состоянии?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C2170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и оторвано в тексте от определяемого существительного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217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Лева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037" w:rsidRPr="000F0B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r w:rsidR="00916037" w:rsidRPr="000F0B47">
        <w:rPr>
          <w:rFonts w:ascii="Times New Roman" w:hAnsi="Times New Roman" w:cs="Times New Roman"/>
          <w:sz w:val="24"/>
          <w:szCs w:val="24"/>
        </w:rPr>
        <w:t>Розенталь. §</w:t>
      </w:r>
      <w:r w:rsidR="00B0538A">
        <w:rPr>
          <w:rFonts w:ascii="Times New Roman" w:hAnsi="Times New Roman" w:cs="Times New Roman"/>
          <w:sz w:val="24"/>
          <w:szCs w:val="24"/>
        </w:rPr>
        <w:t> </w:t>
      </w:r>
      <w:r w:rsidR="00916037" w:rsidRPr="000F0B47">
        <w:rPr>
          <w:rFonts w:ascii="Times New Roman" w:hAnsi="Times New Roman" w:cs="Times New Roman"/>
          <w:sz w:val="24"/>
          <w:szCs w:val="24"/>
        </w:rPr>
        <w:t>18.</w:t>
      </w:r>
      <w:r w:rsidR="00916037">
        <w:rPr>
          <w:rFonts w:ascii="Times New Roman" w:hAnsi="Times New Roman" w:cs="Times New Roman"/>
          <w:sz w:val="24"/>
          <w:szCs w:val="24"/>
        </w:rPr>
        <w:t>7</w:t>
      </w:r>
      <w:r w:rsidR="00C13BC7">
        <w:rPr>
          <w:rFonts w:ascii="Times New Roman" w:hAnsi="Times New Roman" w:cs="Times New Roman"/>
          <w:sz w:val="24"/>
          <w:szCs w:val="24"/>
        </w:rPr>
        <w:t>, п. 2 и 3</w:t>
      </w:r>
      <w:r w:rsidR="00916037" w:rsidRPr="000F0B47">
        <w:rPr>
          <w:rFonts w:ascii="Times New Roman" w:hAnsi="Times New Roman" w:cs="Times New Roman"/>
          <w:sz w:val="24"/>
          <w:szCs w:val="24"/>
        </w:rPr>
        <w:t xml:space="preserve"> в </w:t>
      </w:r>
      <w:r w:rsidR="00916037" w:rsidRPr="000F0B47">
        <w:rPr>
          <w:rFonts w:ascii="Times New Roman" w:eastAsia="Times New Roman" w:hAnsi="Times New Roman" w:cs="Times New Roman"/>
          <w:sz w:val="24"/>
          <w:szCs w:val="24"/>
        </w:rPr>
        <w:t>разделе «Знаки препинания в предложениях с обособленными членами»].</w:t>
      </w:r>
    </w:p>
    <w:p w14:paraId="35F84AFA" w14:textId="77777777" w:rsidR="005039D9" w:rsidRPr="005039D9" w:rsidRDefault="005039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D417C" w14:textId="6E1B68D4" w:rsidR="00ED556C" w:rsidRDefault="001860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56C">
        <w:rPr>
          <w:rFonts w:ascii="Times New Roman" w:hAnsi="Times New Roman" w:cs="Times New Roman"/>
          <w:b/>
          <w:sz w:val="24"/>
          <w:szCs w:val="24"/>
        </w:rPr>
        <w:t>Предложение 19. </w:t>
      </w:r>
    </w:p>
    <w:p w14:paraId="539C6536" w14:textId="556A3703" w:rsidR="001860E2" w:rsidRPr="00280AF5" w:rsidRDefault="001860E2" w:rsidP="00203D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0AF5">
        <w:rPr>
          <w:rFonts w:ascii="Times New Roman" w:hAnsi="Times New Roman" w:cs="Times New Roman"/>
          <w:i/>
          <w:iCs/>
          <w:sz w:val="24"/>
          <w:szCs w:val="24"/>
        </w:rPr>
        <w:t>Но я раньше никак не понимал</w:t>
      </w:r>
      <w:r w:rsidR="00293051" w:rsidRPr="00280AF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280AF5">
        <w:rPr>
          <w:rFonts w:ascii="Times New Roman" w:hAnsi="Times New Roman" w:cs="Times New Roman"/>
          <w:i/>
          <w:iCs/>
          <w:sz w:val="24"/>
          <w:szCs w:val="24"/>
        </w:rPr>
        <w:t xml:space="preserve"> почему это мужчина должен делать женщину счастливой?</w:t>
      </w:r>
    </w:p>
    <w:p w14:paraId="1DDA5F1D" w14:textId="0EB9312A" w:rsidR="00293051" w:rsidRPr="00280AF5" w:rsidRDefault="00293051" w:rsidP="00203D84">
      <w:pPr>
        <w:pStyle w:val="af2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0AF5">
        <w:rPr>
          <w:rFonts w:ascii="Times New Roman" w:hAnsi="Times New Roman" w:cs="Times New Roman"/>
          <w:i/>
          <w:iCs/>
          <w:sz w:val="24"/>
          <w:szCs w:val="24"/>
        </w:rPr>
        <w:t xml:space="preserve">Но я раньше никак не понимал </w:t>
      </w:r>
      <w:r w:rsidR="00CB7526" w:rsidRPr="00CB7526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280AF5">
        <w:rPr>
          <w:rFonts w:ascii="Times New Roman" w:hAnsi="Times New Roman" w:cs="Times New Roman"/>
          <w:i/>
          <w:iCs/>
          <w:sz w:val="24"/>
          <w:szCs w:val="24"/>
        </w:rPr>
        <w:t xml:space="preserve"> почему это мужчина должен делать женщину счастливой?</w:t>
      </w:r>
    </w:p>
    <w:p w14:paraId="6FB8C13E" w14:textId="5D7F8B1D" w:rsidR="00293051" w:rsidRPr="00280AF5" w:rsidRDefault="00293051" w:rsidP="00203D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Hlk65222432"/>
      <w:r w:rsidRPr="00280AF5">
        <w:rPr>
          <w:rFonts w:ascii="Times New Roman" w:hAnsi="Times New Roman" w:cs="Times New Roman"/>
          <w:i/>
          <w:iCs/>
          <w:sz w:val="24"/>
          <w:szCs w:val="24"/>
        </w:rPr>
        <w:t>Но я раньше никак не понимал, почему это мужчина должен делать женщину счастливой.</w:t>
      </w:r>
      <w:bookmarkEnd w:id="2"/>
    </w:p>
    <w:p w14:paraId="2FD77A29" w14:textId="36B87484" w:rsidR="00306E66" w:rsidRPr="00E83F08" w:rsidRDefault="00280AF5" w:rsidP="00306E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D84">
        <w:rPr>
          <w:rFonts w:ascii="Times New Roman" w:hAnsi="Times New Roman" w:cs="Times New Roman"/>
          <w:sz w:val="24"/>
          <w:szCs w:val="24"/>
        </w:rPr>
        <w:t>Предложение можно рассматривать как бессоюзное, и в этом случае его оформление подчиняется правилу: «Двоеточие ставится перед прямым вопросом, включенным в состав бессоюзного сложного предложения</w:t>
      </w:r>
      <w:proofErr w:type="gramStart"/>
      <w:r w:rsidR="00306E66" w:rsidRPr="00203D84">
        <w:rPr>
          <w:rFonts w:ascii="Times New Roman" w:hAnsi="Times New Roman" w:cs="Times New Roman"/>
          <w:sz w:val="24"/>
          <w:szCs w:val="24"/>
        </w:rPr>
        <w:t>:</w:t>
      </w:r>
      <w:r w:rsidRPr="00203D84">
        <w:rPr>
          <w:rFonts w:ascii="Times New Roman" w:hAnsi="Times New Roman" w:cs="Times New Roman"/>
          <w:sz w:val="24"/>
          <w:szCs w:val="24"/>
        </w:rPr>
        <w:t xml:space="preserve"> </w:t>
      </w:r>
      <w:r w:rsidRPr="00203D84">
        <w:rPr>
          <w:rFonts w:ascii="Times New Roman" w:hAnsi="Times New Roman" w:cs="Times New Roman"/>
          <w:i/>
          <w:iCs/>
          <w:sz w:val="24"/>
          <w:szCs w:val="24"/>
        </w:rPr>
        <w:t>Спрашивается</w:t>
      </w:r>
      <w:proofErr w:type="gramEnd"/>
      <w:r w:rsidRPr="00203D84">
        <w:rPr>
          <w:rFonts w:ascii="Times New Roman" w:hAnsi="Times New Roman" w:cs="Times New Roman"/>
          <w:i/>
          <w:iCs/>
          <w:sz w:val="24"/>
          <w:szCs w:val="24"/>
        </w:rPr>
        <w:t xml:space="preserve"> теперь: что же делало наше общество в последние 20</w:t>
      </w:r>
      <w:r w:rsidR="00306E66" w:rsidRPr="00203D84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203D84">
        <w:rPr>
          <w:rFonts w:ascii="Times New Roman" w:hAnsi="Times New Roman" w:cs="Times New Roman"/>
          <w:i/>
          <w:iCs/>
          <w:sz w:val="24"/>
          <w:szCs w:val="24"/>
        </w:rPr>
        <w:t>30 лет?</w:t>
      </w:r>
      <w:r w:rsidRPr="00203D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D84">
        <w:rPr>
          <w:rFonts w:ascii="Times New Roman" w:hAnsi="Times New Roman" w:cs="Times New Roman"/>
          <w:sz w:val="24"/>
          <w:szCs w:val="24"/>
        </w:rPr>
        <w:t>Доброл</w:t>
      </w:r>
      <w:proofErr w:type="spellEnd"/>
      <w:r w:rsidRPr="00203D84">
        <w:rPr>
          <w:rFonts w:ascii="Times New Roman" w:hAnsi="Times New Roman" w:cs="Times New Roman"/>
          <w:sz w:val="24"/>
          <w:szCs w:val="24"/>
        </w:rPr>
        <w:t xml:space="preserve">.); </w:t>
      </w:r>
      <w:r w:rsidRPr="00203D84">
        <w:rPr>
          <w:rFonts w:ascii="Times New Roman" w:hAnsi="Times New Roman" w:cs="Times New Roman"/>
          <w:i/>
          <w:iCs/>
          <w:sz w:val="24"/>
          <w:szCs w:val="24"/>
        </w:rPr>
        <w:t>Одного только я не понимаю: как она могла тебя укусить?</w:t>
      </w:r>
      <w:r w:rsidRPr="00203D84">
        <w:rPr>
          <w:rFonts w:ascii="Times New Roman" w:hAnsi="Times New Roman" w:cs="Times New Roman"/>
          <w:sz w:val="24"/>
          <w:szCs w:val="24"/>
        </w:rPr>
        <w:t xml:space="preserve"> (Ч.)</w:t>
      </w:r>
      <w:r w:rsidR="00306E66" w:rsidRPr="00203D84">
        <w:rPr>
          <w:rFonts w:ascii="Times New Roman" w:hAnsi="Times New Roman" w:cs="Times New Roman"/>
          <w:sz w:val="24"/>
          <w:szCs w:val="24"/>
        </w:rPr>
        <w:t xml:space="preserve">» </w:t>
      </w:r>
      <w:r w:rsidRPr="00203D84">
        <w:rPr>
          <w:rFonts w:ascii="Times New Roman" w:hAnsi="Times New Roman" w:cs="Times New Roman"/>
          <w:sz w:val="24"/>
          <w:szCs w:val="24"/>
        </w:rPr>
        <w:t>[Розенталь. § 44.5</w:t>
      </w:r>
      <w:r w:rsidR="00E95908">
        <w:rPr>
          <w:rFonts w:ascii="Times New Roman" w:hAnsi="Times New Roman" w:cs="Times New Roman"/>
          <w:sz w:val="24"/>
          <w:szCs w:val="24"/>
        </w:rPr>
        <w:t xml:space="preserve"> в разделе «</w:t>
      </w:r>
      <w:r w:rsidR="00E95908" w:rsidRPr="00E95908">
        <w:rPr>
          <w:rFonts w:ascii="Times New Roman" w:hAnsi="Times New Roman" w:cs="Times New Roman"/>
          <w:sz w:val="24"/>
          <w:szCs w:val="24"/>
        </w:rPr>
        <w:t>Знаки препинания в бессоюзном сложном предложении</w:t>
      </w:r>
      <w:r w:rsidR="00E95908">
        <w:rPr>
          <w:rFonts w:ascii="Times New Roman" w:hAnsi="Times New Roman" w:cs="Times New Roman"/>
          <w:sz w:val="24"/>
          <w:szCs w:val="24"/>
        </w:rPr>
        <w:t>»</w:t>
      </w:r>
      <w:r w:rsidRPr="00203D84">
        <w:rPr>
          <w:rFonts w:ascii="Times New Roman" w:hAnsi="Times New Roman" w:cs="Times New Roman"/>
          <w:sz w:val="24"/>
          <w:szCs w:val="24"/>
        </w:rPr>
        <w:t>]</w:t>
      </w:r>
      <w:r w:rsidR="00306E66" w:rsidRPr="00203D84">
        <w:rPr>
          <w:rFonts w:ascii="Times New Roman" w:hAnsi="Times New Roman" w:cs="Times New Roman"/>
          <w:sz w:val="24"/>
          <w:szCs w:val="24"/>
        </w:rPr>
        <w:t xml:space="preserve">. </w:t>
      </w:r>
      <w:r w:rsidR="00306E66" w:rsidRPr="00203D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Допускается постановка тире вместо двоеточия при отношениях пояснения, причины, обоснования, изъяснения (особенно в художественной литературе и в публицистике) [ПАС. Пунктуация. § 129. Примечание 2 в разделе «Знаки препинания в бессоюзном сложном предложении»]. </w:t>
      </w:r>
    </w:p>
    <w:p w14:paraId="4BC6AC54" w14:textId="114A4193" w:rsidR="00306E66" w:rsidRDefault="00306E66" w:rsidP="00306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вариант интерпретации предложения – сложноподчиненное</w:t>
      </w:r>
      <w:r w:rsidR="00203D84">
        <w:rPr>
          <w:rFonts w:ascii="Times New Roman" w:hAnsi="Times New Roman" w:cs="Times New Roman"/>
          <w:sz w:val="24"/>
          <w:szCs w:val="24"/>
        </w:rPr>
        <w:t xml:space="preserve">, с союзным словом </w:t>
      </w:r>
      <w:r w:rsidR="00203D84" w:rsidRPr="00203D84">
        <w:rPr>
          <w:rFonts w:ascii="Times New Roman" w:hAnsi="Times New Roman" w:cs="Times New Roman"/>
          <w:i/>
          <w:iCs/>
          <w:sz w:val="24"/>
          <w:szCs w:val="24"/>
        </w:rPr>
        <w:t>почему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 между частями ставится запятая, а в конце предложения – точка. </w:t>
      </w:r>
    </w:p>
    <w:p w14:paraId="77670609" w14:textId="795CF82F" w:rsidR="0059247F" w:rsidRPr="0059247F" w:rsidRDefault="0059247F" w:rsidP="00306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5039D9">
        <w:rPr>
          <w:rFonts w:ascii="Times New Roman" w:hAnsi="Times New Roman" w:cs="Times New Roman"/>
          <w:sz w:val="24"/>
          <w:szCs w:val="24"/>
        </w:rPr>
        <w:t>Смешан</w:t>
      </w:r>
      <w:r>
        <w:rPr>
          <w:rFonts w:ascii="Times New Roman" w:hAnsi="Times New Roman" w:cs="Times New Roman"/>
          <w:sz w:val="24"/>
          <w:szCs w:val="24"/>
        </w:rPr>
        <w:t>ное» оформление предложения (запятая</w:t>
      </w:r>
      <w:r w:rsidR="00203D84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вопросительный знак</w:t>
      </w:r>
      <w:r w:rsidR="00203D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тире</w:t>
      </w:r>
      <w:r w:rsidR="00203D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двоеточие</w:t>
      </w:r>
      <w:r w:rsidR="00203D84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точка) ошибочно. </w:t>
      </w:r>
    </w:p>
    <w:p w14:paraId="6E23E68A" w14:textId="77777777" w:rsidR="00ED556C" w:rsidRPr="00ED556C" w:rsidRDefault="00ED55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72D13F" w14:textId="2B35E3E4" w:rsidR="001860E2" w:rsidRDefault="001860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556C">
        <w:rPr>
          <w:rFonts w:ascii="Times New Roman" w:hAnsi="Times New Roman" w:cs="Times New Roman"/>
          <w:b/>
          <w:bCs/>
          <w:sz w:val="24"/>
          <w:szCs w:val="24"/>
        </w:rPr>
        <w:t>Предложение 36.</w:t>
      </w:r>
      <w:r w:rsidRPr="00ED556C">
        <w:rPr>
          <w:rFonts w:ascii="Times New Roman" w:hAnsi="Times New Roman" w:cs="Times New Roman"/>
          <w:b/>
          <w:sz w:val="24"/>
          <w:szCs w:val="24"/>
        </w:rPr>
        <w:t> </w:t>
      </w:r>
      <w:r w:rsidRPr="000F507A">
        <w:rPr>
          <w:rFonts w:ascii="Times New Roman" w:hAnsi="Times New Roman" w:cs="Times New Roman"/>
          <w:i/>
          <w:iCs/>
          <w:sz w:val="24"/>
          <w:szCs w:val="24"/>
        </w:rPr>
        <w:t>И в зале наконец облегченно рассмеялись, получив на это разрешение лично от невесты.</w:t>
      </w:r>
    </w:p>
    <w:p w14:paraId="4D747AEB" w14:textId="6E082E00" w:rsidR="001860E2" w:rsidRPr="000F507A" w:rsidRDefault="000F50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507A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0F507A">
        <w:rPr>
          <w:rFonts w:ascii="Times New Roman" w:hAnsi="Times New Roman" w:cs="Times New Roman"/>
          <w:i/>
          <w:iCs/>
          <w:sz w:val="24"/>
          <w:szCs w:val="24"/>
        </w:rPr>
        <w:t>наконец</w:t>
      </w:r>
      <w:r w:rsidRPr="000F507A">
        <w:rPr>
          <w:rFonts w:ascii="Times New Roman" w:hAnsi="Times New Roman" w:cs="Times New Roman"/>
          <w:sz w:val="24"/>
          <w:szCs w:val="24"/>
        </w:rPr>
        <w:t xml:space="preserve"> в данном случае не является вводным. Ср. условия его выделения запятыми: 1) при перечислении в значении «вывод; в самом последнем итоге»; нередко завершает перечисление со </w:t>
      </w:r>
      <w:proofErr w:type="gramStart"/>
      <w:r w:rsidRPr="000F507A">
        <w:rPr>
          <w:rFonts w:ascii="Times New Roman" w:hAnsi="Times New Roman" w:cs="Times New Roman"/>
          <w:sz w:val="24"/>
          <w:szCs w:val="24"/>
        </w:rPr>
        <w:t xml:space="preserve">словами </w:t>
      </w:r>
      <w:r w:rsidRPr="000F507A">
        <w:rPr>
          <w:rFonts w:ascii="Times New Roman" w:hAnsi="Times New Roman" w:cs="Times New Roman"/>
          <w:i/>
          <w:iCs/>
          <w:sz w:val="24"/>
          <w:szCs w:val="24"/>
        </w:rPr>
        <w:t>во-первых</w:t>
      </w:r>
      <w:proofErr w:type="gramEnd"/>
      <w:r w:rsidRPr="000F507A">
        <w:rPr>
          <w:rFonts w:ascii="Times New Roman" w:hAnsi="Times New Roman" w:cs="Times New Roman"/>
          <w:sz w:val="24"/>
          <w:szCs w:val="24"/>
        </w:rPr>
        <w:t xml:space="preserve">, </w:t>
      </w:r>
      <w:r w:rsidRPr="000F507A">
        <w:rPr>
          <w:rFonts w:ascii="Times New Roman" w:hAnsi="Times New Roman" w:cs="Times New Roman"/>
          <w:i/>
          <w:iCs/>
          <w:sz w:val="24"/>
          <w:szCs w:val="24"/>
        </w:rPr>
        <w:t>во-вторых</w:t>
      </w:r>
      <w:r w:rsidRPr="000F507A">
        <w:rPr>
          <w:rFonts w:ascii="Times New Roman" w:hAnsi="Times New Roman" w:cs="Times New Roman"/>
          <w:sz w:val="24"/>
          <w:szCs w:val="24"/>
        </w:rPr>
        <w:t xml:space="preserve"> и т.д.; 2) в значении «нетерпение, возмущение, неудовольствие» </w:t>
      </w:r>
      <w:r w:rsidR="001C13DE" w:rsidRPr="00203D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0F507A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C13DE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F507A">
        <w:rPr>
          <w:rFonts w:ascii="Times New Roman" w:eastAsia="Times New Roman" w:hAnsi="Times New Roman" w:cs="Times New Roman"/>
          <w:sz w:val="24"/>
          <w:szCs w:val="24"/>
        </w:rPr>
        <w:t>Ф</w:t>
      </w:r>
      <w:proofErr w:type="spellEnd"/>
      <w:r w:rsidRPr="000F507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F507A">
        <w:rPr>
          <w:rFonts w:ascii="Times New Roman" w:eastAsia="Times New Roman" w:hAnsi="Times New Roman" w:cs="Times New Roman"/>
          <w:sz w:val="24"/>
          <w:szCs w:val="24"/>
        </w:rPr>
        <w:t>С.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F507A">
        <w:rPr>
          <w:rFonts w:ascii="Times New Roman" w:eastAsia="Times New Roman" w:hAnsi="Times New Roman" w:cs="Times New Roman"/>
          <w:sz w:val="24"/>
          <w:szCs w:val="24"/>
        </w:rPr>
        <w:t>213</w:t>
      </w:r>
      <w:r w:rsidR="001C13DE" w:rsidRPr="00203D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0F507A">
        <w:rPr>
          <w:rFonts w:ascii="Times New Roman" w:eastAsia="Times New Roman" w:hAnsi="Times New Roman" w:cs="Times New Roman"/>
          <w:sz w:val="24"/>
          <w:szCs w:val="24"/>
        </w:rPr>
        <w:t xml:space="preserve">. В предложении слово </w:t>
      </w:r>
      <w:r w:rsidRPr="00EB47C0">
        <w:rPr>
          <w:rFonts w:ascii="Times New Roman" w:eastAsia="Times New Roman" w:hAnsi="Times New Roman" w:cs="Times New Roman"/>
          <w:i/>
          <w:iCs/>
          <w:sz w:val="24"/>
          <w:szCs w:val="24"/>
        </w:rPr>
        <w:t>наконец</w:t>
      </w:r>
      <w:r w:rsidRPr="000F507A">
        <w:rPr>
          <w:rFonts w:ascii="Times New Roman" w:eastAsia="Times New Roman" w:hAnsi="Times New Roman" w:cs="Times New Roman"/>
          <w:sz w:val="24"/>
          <w:szCs w:val="24"/>
        </w:rPr>
        <w:t xml:space="preserve"> употреблено в функции обстоятельства времени и имеет значение </w:t>
      </w:r>
      <w:r w:rsidRPr="000F507A">
        <w:rPr>
          <w:rFonts w:ascii="Times New Roman" w:hAnsi="Times New Roman" w:cs="Times New Roman"/>
          <w:sz w:val="24"/>
          <w:szCs w:val="24"/>
        </w:rPr>
        <w:t>«в конце чего-либо длившегося»</w:t>
      </w:r>
      <w:r w:rsidRPr="000F507A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860E2" w:rsidRPr="000F507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48613" w14:textId="77777777" w:rsidR="00160FA5" w:rsidRDefault="00160FA5" w:rsidP="00E7779C">
      <w:pPr>
        <w:spacing w:after="0" w:line="240" w:lineRule="auto"/>
      </w:pPr>
      <w:r>
        <w:separator/>
      </w:r>
    </w:p>
  </w:endnote>
  <w:endnote w:type="continuationSeparator" w:id="0">
    <w:p w14:paraId="2B41D7C2" w14:textId="77777777" w:rsidR="00160FA5" w:rsidRDefault="00160FA5" w:rsidP="00E77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A84B2" w14:textId="77777777" w:rsidR="00160FA5" w:rsidRDefault="00160FA5" w:rsidP="00E7779C">
      <w:pPr>
        <w:spacing w:after="0" w:line="240" w:lineRule="auto"/>
      </w:pPr>
      <w:r>
        <w:separator/>
      </w:r>
    </w:p>
  </w:footnote>
  <w:footnote w:type="continuationSeparator" w:id="0">
    <w:p w14:paraId="2535A40C" w14:textId="77777777" w:rsidR="00160FA5" w:rsidRDefault="00160FA5" w:rsidP="00E7779C">
      <w:pPr>
        <w:spacing w:after="0" w:line="240" w:lineRule="auto"/>
      </w:pPr>
      <w:r>
        <w:continuationSeparator/>
      </w:r>
    </w:p>
  </w:footnote>
  <w:footnote w:id="1">
    <w:p w14:paraId="67F973C2" w14:textId="166F02B2" w:rsidR="00E7779C" w:rsidRPr="006C6A20" w:rsidRDefault="00E7779C" w:rsidP="006C6A20">
      <w:pPr>
        <w:pStyle w:val="af2"/>
        <w:jc w:val="both"/>
        <w:rPr>
          <w:rFonts w:ascii="Times New Roman" w:hAnsi="Times New Roman" w:cs="Times New Roman"/>
          <w:sz w:val="22"/>
          <w:szCs w:val="22"/>
        </w:rPr>
      </w:pPr>
      <w:r w:rsidRPr="006C6A20">
        <w:rPr>
          <w:rStyle w:val="af6"/>
          <w:rFonts w:ascii="Times New Roman" w:hAnsi="Times New Roman" w:cs="Times New Roman"/>
          <w:sz w:val="22"/>
          <w:szCs w:val="22"/>
        </w:rPr>
        <w:footnoteRef/>
      </w:r>
      <w:r w:rsidRPr="006C6A20">
        <w:rPr>
          <w:rFonts w:ascii="Times New Roman" w:hAnsi="Times New Roman" w:cs="Times New Roman"/>
          <w:sz w:val="22"/>
          <w:szCs w:val="22"/>
        </w:rPr>
        <w:t xml:space="preserve"> Термин </w:t>
      </w:r>
      <w:proofErr w:type="gramStart"/>
      <w:r w:rsidRPr="006C6A20">
        <w:rPr>
          <w:rFonts w:ascii="Times New Roman" w:hAnsi="Times New Roman" w:cs="Times New Roman"/>
          <w:sz w:val="22"/>
          <w:szCs w:val="22"/>
        </w:rPr>
        <w:t>Е.В.</w:t>
      </w:r>
      <w:proofErr w:type="gramEnd"/>
      <w:r w:rsidRPr="006C6A20">
        <w:rPr>
          <w:rFonts w:ascii="Times New Roman" w:hAnsi="Times New Roman" w:cs="Times New Roman"/>
          <w:sz w:val="22"/>
          <w:szCs w:val="22"/>
        </w:rPr>
        <w:t xml:space="preserve"> Падучевой, см. </w:t>
      </w:r>
      <w:r w:rsidR="006C6A20" w:rsidRPr="006C6A20">
        <w:rPr>
          <w:rFonts w:ascii="Times New Roman" w:hAnsi="Times New Roman" w:cs="Times New Roman"/>
          <w:sz w:val="22"/>
          <w:szCs w:val="22"/>
        </w:rPr>
        <w:t>раздел</w:t>
      </w:r>
      <w:r w:rsidRPr="006C6A20">
        <w:rPr>
          <w:rFonts w:ascii="Times New Roman" w:hAnsi="Times New Roman" w:cs="Times New Roman"/>
          <w:sz w:val="22"/>
          <w:szCs w:val="22"/>
        </w:rPr>
        <w:t xml:space="preserve"> </w:t>
      </w:r>
      <w:r w:rsidR="006C6A20" w:rsidRPr="006C6A20">
        <w:rPr>
          <w:rFonts w:ascii="Times New Roman" w:hAnsi="Times New Roman" w:cs="Times New Roman"/>
          <w:sz w:val="22"/>
          <w:szCs w:val="22"/>
        </w:rPr>
        <w:t>«</w:t>
      </w:r>
      <w:r w:rsidRPr="006C6A20">
        <w:rPr>
          <w:rFonts w:ascii="Times New Roman" w:hAnsi="Times New Roman" w:cs="Times New Roman"/>
          <w:sz w:val="22"/>
          <w:szCs w:val="22"/>
        </w:rPr>
        <w:t>Семантика нарратива</w:t>
      </w:r>
      <w:r w:rsidR="006C6A20" w:rsidRPr="006C6A20">
        <w:rPr>
          <w:rFonts w:ascii="Times New Roman" w:hAnsi="Times New Roman" w:cs="Times New Roman"/>
          <w:sz w:val="22"/>
          <w:szCs w:val="22"/>
        </w:rPr>
        <w:t>» в кн.:</w:t>
      </w:r>
      <w:r w:rsidRPr="006C6A20">
        <w:rPr>
          <w:rFonts w:ascii="Times New Roman" w:hAnsi="Times New Roman" w:cs="Times New Roman"/>
          <w:sz w:val="22"/>
          <w:szCs w:val="22"/>
        </w:rPr>
        <w:t xml:space="preserve"> </w:t>
      </w:r>
      <w:r w:rsidR="006C6A20" w:rsidRPr="006C6A20">
        <w:rPr>
          <w:rFonts w:ascii="Times New Roman" w:hAnsi="Times New Roman" w:cs="Times New Roman"/>
          <w:sz w:val="22"/>
          <w:szCs w:val="22"/>
        </w:rPr>
        <w:t xml:space="preserve">Падучева Е.В. Семантические исследования. М., 1996.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57A"/>
    <w:rsid w:val="00007705"/>
    <w:rsid w:val="00014E38"/>
    <w:rsid w:val="000318A9"/>
    <w:rsid w:val="00077338"/>
    <w:rsid w:val="00077368"/>
    <w:rsid w:val="000974E7"/>
    <w:rsid w:val="000B5789"/>
    <w:rsid w:val="000F0B47"/>
    <w:rsid w:val="000F507A"/>
    <w:rsid w:val="00105762"/>
    <w:rsid w:val="0012052E"/>
    <w:rsid w:val="0013725D"/>
    <w:rsid w:val="00153B39"/>
    <w:rsid w:val="00160FA5"/>
    <w:rsid w:val="001860E2"/>
    <w:rsid w:val="001A58EE"/>
    <w:rsid w:val="001B6E83"/>
    <w:rsid w:val="001C13DE"/>
    <w:rsid w:val="00202D21"/>
    <w:rsid w:val="00203D84"/>
    <w:rsid w:val="00230553"/>
    <w:rsid w:val="00252856"/>
    <w:rsid w:val="00280AF5"/>
    <w:rsid w:val="0029098C"/>
    <w:rsid w:val="0029231D"/>
    <w:rsid w:val="00293051"/>
    <w:rsid w:val="002F5623"/>
    <w:rsid w:val="002F578A"/>
    <w:rsid w:val="00306E66"/>
    <w:rsid w:val="003D1A9B"/>
    <w:rsid w:val="004113E5"/>
    <w:rsid w:val="00414E97"/>
    <w:rsid w:val="00484599"/>
    <w:rsid w:val="00486EAE"/>
    <w:rsid w:val="004A650C"/>
    <w:rsid w:val="004D290D"/>
    <w:rsid w:val="004E175C"/>
    <w:rsid w:val="005039D9"/>
    <w:rsid w:val="005562C9"/>
    <w:rsid w:val="00584163"/>
    <w:rsid w:val="0059247F"/>
    <w:rsid w:val="005D4D94"/>
    <w:rsid w:val="0061063C"/>
    <w:rsid w:val="006130A1"/>
    <w:rsid w:val="0064657A"/>
    <w:rsid w:val="00652E0E"/>
    <w:rsid w:val="006C6A20"/>
    <w:rsid w:val="007132B3"/>
    <w:rsid w:val="00732D25"/>
    <w:rsid w:val="007E04FB"/>
    <w:rsid w:val="0080028A"/>
    <w:rsid w:val="008116E0"/>
    <w:rsid w:val="00853522"/>
    <w:rsid w:val="008974E2"/>
    <w:rsid w:val="008B5E2F"/>
    <w:rsid w:val="008C034E"/>
    <w:rsid w:val="0091154E"/>
    <w:rsid w:val="00916037"/>
    <w:rsid w:val="00930F93"/>
    <w:rsid w:val="009648DA"/>
    <w:rsid w:val="009708BB"/>
    <w:rsid w:val="0097198C"/>
    <w:rsid w:val="00990B9A"/>
    <w:rsid w:val="009B01F1"/>
    <w:rsid w:val="00A62134"/>
    <w:rsid w:val="00A62336"/>
    <w:rsid w:val="00AB1582"/>
    <w:rsid w:val="00AB78A6"/>
    <w:rsid w:val="00B0538A"/>
    <w:rsid w:val="00B3650B"/>
    <w:rsid w:val="00B36802"/>
    <w:rsid w:val="00BD43EE"/>
    <w:rsid w:val="00BF1B51"/>
    <w:rsid w:val="00C13377"/>
    <w:rsid w:val="00C13BC7"/>
    <w:rsid w:val="00C17DC6"/>
    <w:rsid w:val="00C21704"/>
    <w:rsid w:val="00C3152A"/>
    <w:rsid w:val="00C47408"/>
    <w:rsid w:val="00C623E3"/>
    <w:rsid w:val="00C745F4"/>
    <w:rsid w:val="00CB7526"/>
    <w:rsid w:val="00D605D2"/>
    <w:rsid w:val="00DB0D89"/>
    <w:rsid w:val="00DB7E2E"/>
    <w:rsid w:val="00E7779C"/>
    <w:rsid w:val="00E83F08"/>
    <w:rsid w:val="00E95908"/>
    <w:rsid w:val="00EB47C0"/>
    <w:rsid w:val="00ED556C"/>
    <w:rsid w:val="00EE3382"/>
    <w:rsid w:val="00EF53E5"/>
    <w:rsid w:val="00F45304"/>
    <w:rsid w:val="00F644D0"/>
    <w:rsid w:val="00F97C72"/>
    <w:rsid w:val="00FB4390"/>
    <w:rsid w:val="00FF2595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07B6"/>
  <w15:docId w15:val="{80292996-702A-445A-8D15-383785B4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85017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85017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85017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CA4B69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annotation text"/>
    <w:basedOn w:val="a"/>
    <w:uiPriority w:val="99"/>
    <w:semiHidden/>
    <w:unhideWhenUsed/>
    <w:qFormat/>
    <w:rsid w:val="00D85017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D85017"/>
    <w:rPr>
      <w:b/>
      <w:bCs/>
    </w:rPr>
  </w:style>
  <w:style w:type="paragraph" w:styleId="ad">
    <w:name w:val="Balloon Text"/>
    <w:basedOn w:val="a"/>
    <w:uiPriority w:val="99"/>
    <w:semiHidden/>
    <w:unhideWhenUsed/>
    <w:qFormat/>
    <w:rsid w:val="00CA4B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6130A1"/>
    <w:pPr>
      <w:ind w:left="720"/>
      <w:contextualSpacing/>
    </w:pPr>
  </w:style>
  <w:style w:type="character" w:styleId="af">
    <w:name w:val="Emphasis"/>
    <w:basedOn w:val="a0"/>
    <w:uiPriority w:val="20"/>
    <w:qFormat/>
    <w:rsid w:val="002F5623"/>
    <w:rPr>
      <w:i/>
      <w:iCs/>
    </w:rPr>
  </w:style>
  <w:style w:type="character" w:customStyle="1" w:styleId="b-wrd-expl">
    <w:name w:val="b-wrd-expl"/>
    <w:basedOn w:val="a0"/>
    <w:rsid w:val="00153B39"/>
  </w:style>
  <w:style w:type="character" w:styleId="af0">
    <w:name w:val="Hyperlink"/>
    <w:basedOn w:val="a0"/>
    <w:uiPriority w:val="99"/>
    <w:unhideWhenUsed/>
    <w:rsid w:val="00153B3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53B39"/>
    <w:rPr>
      <w:color w:val="605E5C"/>
      <w:shd w:val="clear" w:color="auto" w:fill="E1DFDD"/>
    </w:rPr>
  </w:style>
  <w:style w:type="paragraph" w:styleId="af2">
    <w:name w:val="footnote text"/>
    <w:basedOn w:val="a"/>
    <w:link w:val="af3"/>
    <w:uiPriority w:val="99"/>
    <w:semiHidden/>
    <w:unhideWhenUsed/>
    <w:rsid w:val="00293051"/>
    <w:pPr>
      <w:spacing w:after="0" w:line="240" w:lineRule="auto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3">
    <w:name w:val="Текст сноски Знак"/>
    <w:basedOn w:val="a0"/>
    <w:link w:val="af2"/>
    <w:uiPriority w:val="99"/>
    <w:semiHidden/>
    <w:rsid w:val="00293051"/>
    <w:rPr>
      <w:rFonts w:eastAsiaTheme="minorHAnsi"/>
      <w:szCs w:val="20"/>
      <w:lang w:eastAsia="en-US"/>
    </w:rPr>
  </w:style>
  <w:style w:type="character" w:styleId="af4">
    <w:name w:val="Strong"/>
    <w:basedOn w:val="a0"/>
    <w:uiPriority w:val="22"/>
    <w:qFormat/>
    <w:rsid w:val="00077368"/>
    <w:rPr>
      <w:b/>
      <w:bCs/>
    </w:rPr>
  </w:style>
  <w:style w:type="paragraph" w:styleId="af5">
    <w:name w:val="Normal (Web)"/>
    <w:basedOn w:val="a"/>
    <w:uiPriority w:val="99"/>
    <w:semiHidden/>
    <w:unhideWhenUsed/>
    <w:rsid w:val="0097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6">
    <w:name w:val="footnote reference"/>
    <w:basedOn w:val="a0"/>
    <w:uiPriority w:val="99"/>
    <w:semiHidden/>
    <w:unhideWhenUsed/>
    <w:rsid w:val="00E777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644A-9D93-4672-BE0B-1D054164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3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Борисовна Кошкарева</dc:creator>
  <cp:lastModifiedBy>Natalia Kuznetsova</cp:lastModifiedBy>
  <cp:revision>64</cp:revision>
  <dcterms:created xsi:type="dcterms:W3CDTF">2020-03-07T11:45:00Z</dcterms:created>
  <dcterms:modified xsi:type="dcterms:W3CDTF">2021-04-06T17:28:00Z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