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FBF" w:rsidRDefault="00210A89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FBF" w:rsidRDefault="00210A89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:rsidR="00550FBF" w:rsidRDefault="00550FBF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550FBF">
        <w:trPr>
          <w:trHeight w:val="479"/>
        </w:trPr>
        <w:tc>
          <w:tcPr>
            <w:tcW w:w="4500" w:type="dxa"/>
          </w:tcPr>
          <w:p w:rsidR="00550FBF" w:rsidRDefault="00210A89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:rsidR="00550FBF" w:rsidRDefault="00915030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26 June 2026</w:t>
            </w:r>
          </w:p>
        </w:tc>
      </w:tr>
      <w:tr w:rsidR="00550FBF">
        <w:trPr>
          <w:trHeight w:val="479"/>
        </w:trPr>
        <w:tc>
          <w:tcPr>
            <w:tcW w:w="4500" w:type="dxa"/>
          </w:tcPr>
          <w:p w:rsidR="00550FBF" w:rsidRDefault="00210A89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:rsidR="00550FBF" w:rsidRDefault="00210A89">
            <w:pPr>
              <w:pStyle w:val="TableParagraph"/>
              <w:spacing w:before="108"/>
              <w:ind w:left="24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550FBF">
        <w:trPr>
          <w:trHeight w:val="480"/>
        </w:trPr>
        <w:tc>
          <w:tcPr>
            <w:tcW w:w="4500" w:type="dxa"/>
          </w:tcPr>
          <w:p w:rsidR="00550FBF" w:rsidRDefault="00210A89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:rsidR="00550FBF" w:rsidRDefault="00853F48"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t>Rising Waters: A Machine Learning Approach to Flood Prediction</w:t>
            </w:r>
            <w:bookmarkStart w:id="0" w:name="_GoBack"/>
            <w:bookmarkEnd w:id="0"/>
          </w:p>
        </w:tc>
      </w:tr>
      <w:tr w:rsidR="00550FBF">
        <w:trPr>
          <w:trHeight w:val="480"/>
        </w:trPr>
        <w:tc>
          <w:tcPr>
            <w:tcW w:w="4500" w:type="dxa"/>
          </w:tcPr>
          <w:p w:rsidR="00550FBF" w:rsidRDefault="00210A89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:rsidR="00550FBF" w:rsidRDefault="00210A89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:rsidR="00550FBF" w:rsidRDefault="00210A89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:rsidR="00550FBF" w:rsidRDefault="00210A89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:rsidR="00550FBF" w:rsidRDefault="00550FBF">
      <w:pPr>
        <w:pStyle w:val="BodyText"/>
        <w:spacing w:before="91"/>
      </w:pPr>
    </w:p>
    <w:p w:rsidR="00550FBF" w:rsidRPr="00F64EE6" w:rsidRDefault="00E3690F" w:rsidP="00F64EE6">
      <w:pPr>
        <w:pStyle w:val="Heading2"/>
        <w:rPr>
          <w:noProof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48F70FE" wp14:editId="7DEE9683">
                <wp:simplePos x="0" y="0"/>
                <wp:positionH relativeFrom="page">
                  <wp:posOffset>971550</wp:posOffset>
                </wp:positionH>
                <wp:positionV relativeFrom="page">
                  <wp:posOffset>5746750</wp:posOffset>
                </wp:positionV>
                <wp:extent cx="6032500" cy="65913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00" cy="659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80"/>
                              <w:gridCol w:w="1720"/>
                              <w:gridCol w:w="1500"/>
                              <w:gridCol w:w="1600"/>
                              <w:gridCol w:w="1480"/>
                              <w:gridCol w:w="1780"/>
                            </w:tblGrid>
                            <w:tr w:rsidR="00F64EE6">
                              <w:trPr>
                                <w:trHeight w:val="960"/>
                              </w:trPr>
                              <w:tc>
                                <w:tcPr>
                                  <w:tcW w:w="128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spacing w:line="247" w:lineRule="auto"/>
                                    <w:ind w:left="218" w:right="86" w:firstLine="15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Problem Statement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(PS)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spacing w:line="252" w:lineRule="auto"/>
                                    <w:ind w:left="325" w:firstLine="38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I am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(Customer)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ind w:left="723" w:right="177" w:hanging="39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I’m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trying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ind w:left="14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But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ind w:left="4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Because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ind w:left="612" w:right="170" w:hanging="30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Which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makes me feel</w:t>
                                  </w:r>
                                </w:p>
                              </w:tc>
                            </w:tr>
                            <w:tr w:rsidR="00F64EE6" w:rsidTr="00E3690F">
                              <w:trPr>
                                <w:trHeight w:val="3321"/>
                              </w:trPr>
                              <w:tc>
                                <w:tcPr>
                                  <w:tcW w:w="128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spacing w:before="1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PS</w:t>
                                  </w:r>
                                  <w:r w:rsidR="00097306">
                                    <w:rPr>
                                      <w:spacing w:val="-2"/>
                                    </w:rPr>
                                    <w:t>-1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:rsidR="00F64EE6" w:rsidRPr="00F64EE6" w:rsidRDefault="00F64EE6" w:rsidP="00F64EE6">
                                  <w:pPr>
                                    <w:pStyle w:val="pdq2pgselectionanchorcontainer"/>
                                    <w:rPr>
                                      <w:b/>
                                    </w:rPr>
                                  </w:pPr>
                                  <w:r w:rsidRPr="00F64EE6">
                                    <w:rPr>
                                      <w:rStyle w:val="Strong"/>
                                      <w:b w:val="0"/>
                                    </w:rPr>
                                    <w:t>A disaster management officer responsible for ensuring public safety during floods.</w:t>
                                  </w:r>
                                </w:p>
                                <w:p w:rsidR="00F64EE6" w:rsidRDefault="00F64EE6">
                                  <w:pPr>
                                    <w:pStyle w:val="TableParagraph"/>
                                    <w:spacing w:before="119" w:line="276" w:lineRule="auto"/>
                                    <w:ind w:left="104"/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</w:pPr>
                                  <w:r>
                                    <w:t>Identify flood-prone regions early and organize emergency response measures efficiently.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Analyzing large amounts of weather and rainfall data manually is time-consuming and prone to delays.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Flood prediction depends on multiple environmental factors that change continuously and require intelligent analysis.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:rsidR="00F64EE6" w:rsidRDefault="00F64EE6">
                                  <w:pPr>
                                    <w:pStyle w:val="TableParagraph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Concerned about making timely decisions that can protect lives and reduce property damage.</w:t>
                                  </w:r>
                                </w:p>
                              </w:tc>
                            </w:tr>
                            <w:tr w:rsidR="00E3690F" w:rsidTr="00E3690F">
                              <w:trPr>
                                <w:trHeight w:val="2414"/>
                              </w:trPr>
                              <w:tc>
                                <w:tcPr>
                                  <w:tcW w:w="1280" w:type="dxa"/>
                                </w:tcPr>
                                <w:p w:rsidR="00E3690F" w:rsidRDefault="00E3690F">
                                  <w:pPr>
                                    <w:pStyle w:val="TableParagraph"/>
                                    <w:spacing w:before="119"/>
                                    <w:rPr>
                                      <w:spacing w:val="-2"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PS-2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:rsidR="00E3690F" w:rsidRPr="00F64EE6" w:rsidRDefault="00E3690F" w:rsidP="00F64EE6">
                                  <w:pPr>
                                    <w:pStyle w:val="pdq2pgselectionanchorcontainer"/>
                                    <w:rPr>
                                      <w:rStyle w:val="Strong"/>
                                      <w:b w:val="0"/>
                                    </w:rPr>
                                  </w:pPr>
                                  <w:r>
                                    <w:t>A farmer whose crops and farmland are vulnerable to flooding.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:rsidR="00E3690F" w:rsidRPr="00E3690F" w:rsidRDefault="00E3690F">
                                  <w:pPr>
                                    <w:pStyle w:val="TableParagraph"/>
                                    <w:spacing w:before="119" w:line="276" w:lineRule="auto"/>
                                    <w:ind w:left="109" w:right="183"/>
                                    <w:rPr>
                                      <w:b/>
                                    </w:rPr>
                                  </w:pPr>
                                  <w:r w:rsidRPr="00E3690F">
                                    <w:rPr>
                                      <w:rStyle w:val="Strong"/>
                                      <w:b w:val="0"/>
                                    </w:rPr>
                                    <w:t>Receive early flood predictions to protect my crops and livestock.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:rsidR="00E3690F" w:rsidRDefault="00E3690F">
                                  <w:pPr>
                                    <w:pStyle w:val="TableParagraph"/>
                                    <w:spacing w:before="119" w:line="276" w:lineRule="auto"/>
                                    <w:ind w:left="94" w:right="117"/>
                                  </w:pPr>
                                  <w:r>
                                    <w:t>I do not have access to timely and accurate flood prediction information specific to my area.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 w:rsidR="00E3690F" w:rsidRDefault="00E3690F">
                                  <w:pPr>
                                    <w:pStyle w:val="TableParagraph"/>
                                    <w:spacing w:before="119" w:line="276" w:lineRule="auto"/>
                                    <w:ind w:left="99" w:right="151"/>
                                    <w:jc w:val="both"/>
                                  </w:pPr>
                                  <w:r>
                                    <w:t>Weather conditions change rapidly, making floods difficult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to predict.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:rsidR="00E3690F" w:rsidRDefault="00E3690F">
                                  <w:pPr>
                                    <w:pStyle w:val="TableParagraph"/>
                                    <w:spacing w:before="119" w:line="276" w:lineRule="auto"/>
                                    <w:ind w:left="104" w:right="177"/>
                                  </w:pPr>
                                  <w:r>
                                    <w:t>Worried about crop damage, financial losses, and the impact on my livelihood.</w:t>
                                  </w:r>
                                </w:p>
                              </w:tc>
                            </w:tr>
                          </w:tbl>
                          <w:p w:rsidR="00F64EE6" w:rsidRDefault="00F64EE6" w:rsidP="00F64EE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F70F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6.5pt;margin-top:452.5pt;width:475pt;height:519pt;z-index:2516608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80"/>
                        <w:gridCol w:w="1720"/>
                        <w:gridCol w:w="1500"/>
                        <w:gridCol w:w="1600"/>
                        <w:gridCol w:w="1480"/>
                        <w:gridCol w:w="1780"/>
                      </w:tblGrid>
                      <w:tr w:rsidR="00F64EE6">
                        <w:trPr>
                          <w:trHeight w:val="960"/>
                        </w:trPr>
                        <w:tc>
                          <w:tcPr>
                            <w:tcW w:w="1280" w:type="dxa"/>
                          </w:tcPr>
                          <w:p w:rsidR="00F64EE6" w:rsidRDefault="00F64EE6">
                            <w:pPr>
                              <w:pStyle w:val="TableParagraph"/>
                              <w:spacing w:line="247" w:lineRule="auto"/>
                              <w:ind w:left="218" w:right="86" w:firstLine="15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Problem Statement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(PS)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 w:rsidR="00F64EE6" w:rsidRDefault="00F64EE6">
                            <w:pPr>
                              <w:pStyle w:val="TableParagraph"/>
                              <w:spacing w:line="252" w:lineRule="auto"/>
                              <w:ind w:left="325" w:firstLine="38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 am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(Customer)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:rsidR="00F64EE6" w:rsidRDefault="00F64EE6">
                            <w:pPr>
                              <w:pStyle w:val="TableParagraph"/>
                              <w:ind w:left="723" w:right="177" w:hanging="39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I’m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trying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:rsidR="00F64EE6" w:rsidRDefault="00F64EE6">
                            <w:pPr>
                              <w:pStyle w:val="TableParagraph"/>
                              <w:ind w:left="14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But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:rsidR="00F64EE6" w:rsidRDefault="00F64EE6">
                            <w:pPr>
                              <w:pStyle w:val="TableParagraph"/>
                              <w:ind w:left="4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Because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:rsidR="00F64EE6" w:rsidRDefault="00F64EE6">
                            <w:pPr>
                              <w:pStyle w:val="TableParagraph"/>
                              <w:ind w:left="612" w:right="170" w:hanging="30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Which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makes me feel</w:t>
                            </w:r>
                          </w:p>
                        </w:tc>
                      </w:tr>
                      <w:tr w:rsidR="00F64EE6" w:rsidTr="00E3690F">
                        <w:trPr>
                          <w:trHeight w:val="3321"/>
                        </w:trPr>
                        <w:tc>
                          <w:tcPr>
                            <w:tcW w:w="1280" w:type="dxa"/>
                          </w:tcPr>
                          <w:p w:rsidR="00F64EE6" w:rsidRDefault="00F64EE6">
                            <w:pPr>
                              <w:pStyle w:val="TableParagraph"/>
                              <w:spacing w:before="119"/>
                            </w:pPr>
                            <w:r>
                              <w:rPr>
                                <w:spacing w:val="-2"/>
                              </w:rPr>
                              <w:t>PS</w:t>
                            </w:r>
                            <w:r w:rsidR="00097306">
                              <w:rPr>
                                <w:spacing w:val="-2"/>
                              </w:rPr>
                              <w:t>-1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 w:rsidR="00F64EE6" w:rsidRPr="00F64EE6" w:rsidRDefault="00F64EE6" w:rsidP="00F64EE6">
                            <w:pPr>
                              <w:pStyle w:val="pdq2pgselectionanchorcontainer"/>
                              <w:rPr>
                                <w:b/>
                              </w:rPr>
                            </w:pPr>
                            <w:r w:rsidRPr="00F64EE6">
                              <w:rPr>
                                <w:rStyle w:val="Strong"/>
                                <w:b w:val="0"/>
                              </w:rPr>
                              <w:t>A disaster management officer responsible for ensuring public safety during floods.</w:t>
                            </w:r>
                          </w:p>
                          <w:p w:rsidR="00F64EE6" w:rsidRDefault="00F64EE6">
                            <w:pPr>
                              <w:pStyle w:val="TableParagraph"/>
                              <w:spacing w:before="119" w:line="276" w:lineRule="auto"/>
                              <w:ind w:left="104"/>
                            </w:pPr>
                          </w:p>
                        </w:tc>
                        <w:tc>
                          <w:tcPr>
                            <w:tcW w:w="1500" w:type="dxa"/>
                          </w:tcPr>
                          <w:p w:rsidR="00F64EE6" w:rsidRDefault="00F64EE6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</w:pPr>
                            <w:r>
                              <w:t>Identify flood-prone regions early and organize emergency response measures efficiently.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:rsidR="00F64EE6" w:rsidRDefault="00F64EE6">
                            <w:pPr>
                              <w:pStyle w:val="TableParagraph"/>
                              <w:spacing w:before="119" w:line="276" w:lineRule="auto"/>
                              <w:ind w:left="94" w:right="117"/>
                            </w:pPr>
                            <w:r>
                              <w:t>Analyzing large amounts of weather and rainfall data manually is time-consuming and prone to delays.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:rsidR="00F64EE6" w:rsidRDefault="00F64EE6">
                            <w:pPr>
                              <w:pStyle w:val="TableParagraph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Flood prediction depends on multiple environmental factors that change continuously and require intelligent analysis.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:rsidR="00F64EE6" w:rsidRDefault="00F64EE6">
                            <w:pPr>
                              <w:pStyle w:val="TableParagraph"/>
                              <w:spacing w:before="119" w:line="276" w:lineRule="auto"/>
                              <w:ind w:left="104" w:right="177"/>
                            </w:pPr>
                            <w:r>
                              <w:t>Concerned about making timely decisions that can protect lives and reduce property damage.</w:t>
                            </w:r>
                          </w:p>
                        </w:tc>
                      </w:tr>
                      <w:tr w:rsidR="00E3690F" w:rsidTr="00E3690F">
                        <w:trPr>
                          <w:trHeight w:val="2414"/>
                        </w:trPr>
                        <w:tc>
                          <w:tcPr>
                            <w:tcW w:w="1280" w:type="dxa"/>
                          </w:tcPr>
                          <w:p w:rsidR="00E3690F" w:rsidRDefault="00E3690F">
                            <w:pPr>
                              <w:pStyle w:val="TableParagraph"/>
                              <w:spacing w:before="119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PS-2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 w:rsidR="00E3690F" w:rsidRPr="00F64EE6" w:rsidRDefault="00E3690F" w:rsidP="00F64EE6">
                            <w:pPr>
                              <w:pStyle w:val="pdq2pgselectionanchorcontainer"/>
                              <w:rPr>
                                <w:rStyle w:val="Strong"/>
                                <w:b w:val="0"/>
                              </w:rPr>
                            </w:pPr>
                            <w:r>
                              <w:t>A farmer whose crops and farmland are vulnerable to flooding.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:rsidR="00E3690F" w:rsidRPr="00E3690F" w:rsidRDefault="00E3690F">
                            <w:pPr>
                              <w:pStyle w:val="TableParagraph"/>
                              <w:spacing w:before="119" w:line="276" w:lineRule="auto"/>
                              <w:ind w:left="109" w:right="183"/>
                              <w:rPr>
                                <w:b/>
                              </w:rPr>
                            </w:pPr>
                            <w:r w:rsidRPr="00E3690F">
                              <w:rPr>
                                <w:rStyle w:val="Strong"/>
                                <w:b w:val="0"/>
                              </w:rPr>
                              <w:t>Receive early flood predictions to protect my crops and livestock.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 w:rsidR="00E3690F" w:rsidRDefault="00E3690F">
                            <w:pPr>
                              <w:pStyle w:val="TableParagraph"/>
                              <w:spacing w:before="119" w:line="276" w:lineRule="auto"/>
                              <w:ind w:left="94" w:right="117"/>
                            </w:pPr>
                            <w:r>
                              <w:t>I do not have access to timely and accurate flood prediction information specific to my area.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 w:rsidR="00E3690F" w:rsidRDefault="00E3690F">
                            <w:pPr>
                              <w:pStyle w:val="TableParagraph"/>
                              <w:spacing w:before="119" w:line="276" w:lineRule="auto"/>
                              <w:ind w:left="99" w:right="151"/>
                              <w:jc w:val="both"/>
                            </w:pPr>
                            <w:r>
                              <w:t>Weather conditions change rapidly, making floods difficult</w:t>
                            </w:r>
                            <w:r>
                              <w:t xml:space="preserve"> </w:t>
                            </w:r>
                            <w:r>
                              <w:t>to predict.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:rsidR="00E3690F" w:rsidRDefault="00E3690F">
                            <w:pPr>
                              <w:pStyle w:val="TableParagraph"/>
                              <w:spacing w:before="119" w:line="276" w:lineRule="auto"/>
                              <w:ind w:left="104" w:right="177"/>
                            </w:pPr>
                            <w:r>
                              <w:t>Worried about crop damage, financial losses, and the impact on my livelihood.</w:t>
                            </w:r>
                          </w:p>
                        </w:tc>
                      </w:tr>
                    </w:tbl>
                    <w:p w:rsidR="00F64EE6" w:rsidRDefault="00F64EE6" w:rsidP="00F64EE6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10A89">
        <w:rPr>
          <w:spacing w:val="-2"/>
        </w:rPr>
        <w:t>Example:</w:t>
      </w:r>
      <w:r w:rsidR="00F64EE6" w:rsidRPr="00F64EE6">
        <w:rPr>
          <w:noProof/>
        </w:rPr>
        <w:t xml:space="preserve"> </w:t>
      </w:r>
      <w:r w:rsidR="00F64EE6" w:rsidRPr="00F64EE6">
        <w:rPr>
          <w:spacing w:val="-2"/>
        </w:rPr>
        <w:drawing>
          <wp:inline distT="0" distB="0" distL="0" distR="0" wp14:anchorId="084BB353" wp14:editId="193B0D64">
            <wp:extent cx="6145536" cy="1517650"/>
            <wp:effectExtent l="0" t="0" r="762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6653" cy="153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FBF" w:rsidRPr="00F64EE6">
      <w:footerReference w:type="default" r:id="rId9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0A89" w:rsidRDefault="00210A89">
      <w:r>
        <w:separator/>
      </w:r>
    </w:p>
  </w:endnote>
  <w:endnote w:type="continuationSeparator" w:id="0">
    <w:p w:rsidR="00210A89" w:rsidRDefault="00210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0FBF" w:rsidRDefault="00550FB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0A89" w:rsidRDefault="00210A89">
      <w:r>
        <w:separator/>
      </w:r>
    </w:p>
  </w:footnote>
  <w:footnote w:type="continuationSeparator" w:id="0">
    <w:p w:rsidR="00210A89" w:rsidRDefault="00210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0FBF"/>
    <w:rsid w:val="00097306"/>
    <w:rsid w:val="00210A89"/>
    <w:rsid w:val="00274267"/>
    <w:rsid w:val="00550FBF"/>
    <w:rsid w:val="00681675"/>
    <w:rsid w:val="00853F48"/>
    <w:rsid w:val="00915030"/>
    <w:rsid w:val="00B973C3"/>
    <w:rsid w:val="00CB267E"/>
    <w:rsid w:val="00DA6825"/>
    <w:rsid w:val="00E3690F"/>
    <w:rsid w:val="00F6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9BE9F"/>
  <w15:docId w15:val="{2A860CC0-541A-4B01-B91E-38C890D3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6816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16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16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1675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64EE6"/>
    <w:rPr>
      <w:rFonts w:ascii="Times New Roman" w:eastAsia="Times New Roman" w:hAnsi="Times New Roman" w:cs="Times New Roman"/>
    </w:rPr>
  </w:style>
  <w:style w:type="paragraph" w:customStyle="1" w:styleId="pdq2pgselectionanchorcontainer">
    <w:name w:val="pdq2pg_selectionanchorcontainer"/>
    <w:basedOn w:val="Normal"/>
    <w:rsid w:val="00F64EE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64E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4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1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DELL</cp:lastModifiedBy>
  <cp:revision>5</cp:revision>
  <dcterms:created xsi:type="dcterms:W3CDTF">2026-06-26T05:50:00Z</dcterms:created>
  <dcterms:modified xsi:type="dcterms:W3CDTF">2026-06-26T16:06:00Z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2026-06-26T00:00:00Z</vt:filetime>
  </property>
</Properties>
</file>