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D065A"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I am pleased to let you know that version 2 of your project PJW001, Proteomic analysis of primary cells from Down’s syndrome patients, is now completed and can be viewed from our secure online website at the following address, using the following credentials.</w:t>
      </w:r>
    </w:p>
    <w:p w14:paraId="39B96883"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 </w:t>
      </w:r>
    </w:p>
    <w:p w14:paraId="18EB3DD0"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hyperlink r:id="rId4" w:tgtFrame="_blank" w:history="1">
        <w:r w:rsidRPr="008B1CBB">
          <w:rPr>
            <w:rFonts w:ascii="Calibri" w:eastAsia="Times New Roman" w:hAnsi="Calibri" w:cs="Calibri"/>
            <w:color w:val="0000FF"/>
            <w:u w:val="single"/>
            <w:lang w:eastAsia="en-GB"/>
          </w:rPr>
          <w:t>https://fios1.fiosgenomics.com/reports/PJW001</w:t>
        </w:r>
      </w:hyperlink>
    </w:p>
    <w:p w14:paraId="13AF0E56"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Username: PJW001</w:t>
      </w:r>
    </w:p>
    <w:p w14:paraId="3DC5AE71"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 xml:space="preserve">Password: </w:t>
      </w:r>
      <w:proofErr w:type="spellStart"/>
      <w:r w:rsidRPr="008B1CBB">
        <w:rPr>
          <w:rFonts w:ascii="Calibri" w:eastAsia="Times New Roman" w:hAnsi="Calibri" w:cs="Calibri"/>
          <w:color w:val="212121"/>
          <w:lang w:eastAsia="en-GB"/>
        </w:rPr>
        <w:t>depth_Valley</w:t>
      </w:r>
      <w:proofErr w:type="spellEnd"/>
    </w:p>
    <w:p w14:paraId="63C1FD8A"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 </w:t>
      </w:r>
    </w:p>
    <w:p w14:paraId="242884D4"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Version 2 of this report includes the new set of contrasts using the following linear model that was specified:</w:t>
      </w:r>
    </w:p>
    <w:p w14:paraId="417C8FDC"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 </w:t>
      </w:r>
    </w:p>
    <w:p w14:paraId="62A7B267"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“~0 + Group + Age + Gender”</w:t>
      </w:r>
    </w:p>
    <w:p w14:paraId="5673FE32"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 </w:t>
      </w:r>
    </w:p>
    <w:p w14:paraId="3AEBA9C4"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where Group represents sample treatment group, Age was converted to a numeric in years and Gender was a categorial.</w:t>
      </w:r>
    </w:p>
    <w:p w14:paraId="7DDCA9BA"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 </w:t>
      </w:r>
    </w:p>
    <w:p w14:paraId="1568497F"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A total of 6 extra contrasts were generated using this model:</w:t>
      </w:r>
    </w:p>
    <w:p w14:paraId="5CD8499A"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 </w:t>
      </w:r>
    </w:p>
    <w:p w14:paraId="708C892F"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1 - Trisomy-21 Control vs. Unaffected Control</w:t>
      </w:r>
    </w:p>
    <w:p w14:paraId="5A77D406"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2 - Trisomy-21 AOAA vs. Unaffected AOAA</w:t>
      </w:r>
    </w:p>
    <w:p w14:paraId="420DBF13"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3 - Unaffected AOAA vs. Unaffected Control</w:t>
      </w:r>
    </w:p>
    <w:p w14:paraId="24680E07"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4 - Trisomy-21 AOAA vs. Trisomy-21 AOAA</w:t>
      </w:r>
    </w:p>
    <w:p w14:paraId="46EED904"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5 - (Trisomy-21 AOAA – Trisomy-21 Control) vs. (Unaffected AOAA – Unaffected Control)</w:t>
      </w:r>
    </w:p>
    <w:p w14:paraId="54084A50"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6 - All trisomy-21 individuals vs. All unaffected individuals</w:t>
      </w:r>
    </w:p>
    <w:p w14:paraId="5D17D36D"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 </w:t>
      </w:r>
    </w:p>
    <w:p w14:paraId="7616D9CE"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In brief, using this model returned a limited number of differentially abundant proteins in contrasts 3, 4 and 5 whereas contrasts 1, 2 and 6 returned 53, 128 and 456 significantly differentially abundant proteins at a significance cut-off of adjusted P &lt; 0.05 respectively. There appeared to be some degree in overlap in significant features between these three contrasts, which likely reflects the differences in proteome between individuals with and without Trisomy-21.</w:t>
      </w:r>
    </w:p>
    <w:p w14:paraId="65AEB28A"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 </w:t>
      </w:r>
    </w:p>
    <w:p w14:paraId="7A0437F6"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We hope that you find these updates useful and we would be happy answer any questions you have via conference call or email.</w:t>
      </w:r>
    </w:p>
    <w:p w14:paraId="0EE3E4C9"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 </w:t>
      </w:r>
    </w:p>
    <w:p w14:paraId="57CCB5C8"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Kind regards,</w:t>
      </w:r>
    </w:p>
    <w:p w14:paraId="63668D6D"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Jack</w:t>
      </w:r>
    </w:p>
    <w:p w14:paraId="704C6B48"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212121"/>
          <w:lang w:eastAsia="en-GB"/>
        </w:rPr>
        <w:t> </w:t>
      </w:r>
    </w:p>
    <w:p w14:paraId="3EBC9D72"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entury Gothic" w:eastAsia="Times New Roman" w:hAnsi="Century Gothic" w:cs="Calibri"/>
          <w:b/>
          <w:bCs/>
          <w:color w:val="001748"/>
          <w:shd w:val="clear" w:color="auto" w:fill="FFFFFF"/>
          <w:lang w:eastAsia="en-GB"/>
        </w:rPr>
        <w:t>Jack Sleight         </w:t>
      </w:r>
    </w:p>
    <w:p w14:paraId="64F0F4A8"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entury Gothic" w:eastAsia="Times New Roman" w:hAnsi="Century Gothic" w:cs="Calibri"/>
          <w:i/>
          <w:iCs/>
          <w:color w:val="001748"/>
          <w:shd w:val="clear" w:color="auto" w:fill="FFFFFF"/>
          <w:lang w:eastAsia="en-GB"/>
        </w:rPr>
        <w:t>Bioinformatician</w:t>
      </w:r>
    </w:p>
    <w:p w14:paraId="0AE6AD7F"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entury Gothic" w:eastAsia="Times New Roman" w:hAnsi="Century Gothic" w:cs="Calibri"/>
          <w:color w:val="2F2F2F"/>
          <w:shd w:val="clear" w:color="auto" w:fill="FFFFFF"/>
          <w:lang w:eastAsia="en-GB"/>
        </w:rPr>
        <w:t>  </w:t>
      </w:r>
    </w:p>
    <w:p w14:paraId="4E9A9A28"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entury Gothic" w:eastAsia="Times New Roman" w:hAnsi="Century Gothic" w:cs="Calibri"/>
          <w:b/>
          <w:bCs/>
          <w:color w:val="484848"/>
          <w:sz w:val="20"/>
          <w:szCs w:val="20"/>
          <w:shd w:val="clear" w:color="auto" w:fill="FFFFFF"/>
          <w:lang w:eastAsia="en-GB"/>
        </w:rPr>
        <w:t>Fios Genomics</w:t>
      </w:r>
    </w:p>
    <w:p w14:paraId="1C18D324"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entury Gothic" w:eastAsia="Times New Roman" w:hAnsi="Century Gothic" w:cs="Calibri"/>
          <w:color w:val="484848"/>
          <w:sz w:val="20"/>
          <w:szCs w:val="20"/>
          <w:shd w:val="clear" w:color="auto" w:fill="FFFFFF"/>
          <w:lang w:eastAsia="en-GB"/>
        </w:rPr>
        <w:t xml:space="preserve">Nine Edinburgh </w:t>
      </w:r>
      <w:proofErr w:type="spellStart"/>
      <w:r w:rsidRPr="008B1CBB">
        <w:rPr>
          <w:rFonts w:ascii="Century Gothic" w:eastAsia="Times New Roman" w:hAnsi="Century Gothic" w:cs="Calibri"/>
          <w:color w:val="484848"/>
          <w:sz w:val="20"/>
          <w:szCs w:val="20"/>
          <w:shd w:val="clear" w:color="auto" w:fill="FFFFFF"/>
          <w:lang w:eastAsia="en-GB"/>
        </w:rPr>
        <w:t>BioQuarter</w:t>
      </w:r>
      <w:proofErr w:type="spellEnd"/>
      <w:r w:rsidRPr="008B1CBB">
        <w:rPr>
          <w:rFonts w:ascii="Century Gothic" w:eastAsia="Times New Roman" w:hAnsi="Century Gothic" w:cs="Calibri"/>
          <w:color w:val="484848"/>
          <w:sz w:val="20"/>
          <w:szCs w:val="20"/>
          <w:shd w:val="clear" w:color="auto" w:fill="FFFFFF"/>
          <w:lang w:eastAsia="en-GB"/>
        </w:rPr>
        <w:t xml:space="preserve"> | Edinburgh, EH16 4UX</w:t>
      </w:r>
    </w:p>
    <w:p w14:paraId="7F68C10D"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entury Gothic" w:eastAsia="Times New Roman" w:hAnsi="Century Gothic" w:cs="Calibri"/>
          <w:color w:val="484848"/>
          <w:sz w:val="20"/>
          <w:szCs w:val="20"/>
          <w:shd w:val="clear" w:color="auto" w:fill="FFFFFF"/>
          <w:lang w:eastAsia="en-GB"/>
        </w:rPr>
        <w:t>+44(0)131 322 3770</w:t>
      </w:r>
    </w:p>
    <w:p w14:paraId="70C2F9AB"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entury Gothic" w:eastAsia="Times New Roman" w:hAnsi="Century Gothic" w:cs="Calibri"/>
          <w:color w:val="484848"/>
          <w:sz w:val="20"/>
          <w:szCs w:val="20"/>
          <w:shd w:val="clear" w:color="auto" w:fill="FFFFFF"/>
          <w:lang w:eastAsia="en-GB"/>
        </w:rPr>
        <w:t>+44 (0)777 137 0271</w:t>
      </w:r>
    </w:p>
    <w:p w14:paraId="02F10F55"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hyperlink r:id="rId5" w:tgtFrame="_blank" w:history="1">
        <w:r w:rsidRPr="008B1CBB">
          <w:rPr>
            <w:rFonts w:ascii="Century Gothic" w:eastAsia="Times New Roman" w:hAnsi="Century Gothic" w:cs="Calibri"/>
            <w:color w:val="26303C"/>
            <w:sz w:val="20"/>
            <w:szCs w:val="20"/>
            <w:u w:val="single"/>
            <w:shd w:val="clear" w:color="auto" w:fill="FFFFFF"/>
            <w:lang w:eastAsia="en-GB"/>
          </w:rPr>
          <w:t>fiosgenomics.com</w:t>
        </w:r>
      </w:hyperlink>
      <w:r w:rsidRPr="008B1CBB">
        <w:rPr>
          <w:rFonts w:ascii="Century Gothic" w:eastAsia="Times New Roman" w:hAnsi="Century Gothic" w:cs="Calibri"/>
          <w:color w:val="2F2F2F"/>
          <w:sz w:val="20"/>
          <w:szCs w:val="20"/>
          <w:u w:val="single"/>
          <w:shd w:val="clear" w:color="auto" w:fill="FFFFFF"/>
          <w:lang w:eastAsia="en-GB"/>
        </w:rPr>
        <w:t> </w:t>
      </w:r>
    </w:p>
    <w:p w14:paraId="74E5ED3E"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000000"/>
          <w:shd w:val="clear" w:color="auto" w:fill="FFFFFF"/>
          <w:lang w:eastAsia="en-GB"/>
        </w:rPr>
        <w:t> </w:t>
      </w:r>
    </w:p>
    <w:p w14:paraId="33CB5AAA"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noProof/>
        </w:rPr>
        <w:drawing>
          <wp:inline distT="0" distB="0" distL="0" distR="0" wp14:anchorId="17197750" wp14:editId="4702FC06">
            <wp:extent cx="1466850" cy="67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6850" cy="678180"/>
                    </a:xfrm>
                    <a:prstGeom prst="rect">
                      <a:avLst/>
                    </a:prstGeom>
                    <a:noFill/>
                    <a:ln>
                      <a:noFill/>
                    </a:ln>
                  </pic:spPr>
                </pic:pic>
              </a:graphicData>
            </a:graphic>
          </wp:inline>
        </w:drawing>
      </w:r>
    </w:p>
    <w:p w14:paraId="1B61EEF9" w14:textId="290C84AE" w:rsidR="000F173B" w:rsidRDefault="008B1CBB"/>
    <w:p w14:paraId="59E9987B" w14:textId="77777777" w:rsidR="008B1CBB" w:rsidRPr="008B1CBB" w:rsidRDefault="008B1CBB" w:rsidP="008B1CBB">
      <w:pPr>
        <w:spacing w:after="0" w:line="240" w:lineRule="auto"/>
        <w:rPr>
          <w:rFonts w:ascii="Times New Roman" w:eastAsia="Times New Roman" w:hAnsi="Times New Roman" w:cs="Times New Roman"/>
          <w:sz w:val="24"/>
          <w:szCs w:val="24"/>
          <w:lang w:eastAsia="en-GB"/>
        </w:rPr>
      </w:pPr>
      <w:r w:rsidRPr="008B1CBB">
        <w:rPr>
          <w:rFonts w:ascii="Calibri" w:eastAsia="Times New Roman" w:hAnsi="Calibri" w:cs="Calibri"/>
          <w:lang w:eastAsia="en-GB"/>
        </w:rPr>
        <w:lastRenderedPageBreak/>
        <w:t xml:space="preserve">Hi </w:t>
      </w:r>
      <w:proofErr w:type="spellStart"/>
      <w:r w:rsidRPr="008B1CBB">
        <w:rPr>
          <w:rFonts w:ascii="Calibri" w:eastAsia="Times New Roman" w:hAnsi="Calibri" w:cs="Calibri"/>
          <w:lang w:eastAsia="en-GB"/>
        </w:rPr>
        <w:t>Lazslo</w:t>
      </w:r>
      <w:proofErr w:type="spellEnd"/>
      <w:r w:rsidRPr="008B1CBB">
        <w:rPr>
          <w:rFonts w:ascii="Calibri" w:eastAsia="Times New Roman" w:hAnsi="Calibri" w:cs="Calibri"/>
          <w:lang w:eastAsia="en-GB"/>
        </w:rPr>
        <w:t xml:space="preserve"> and Csaba</w:t>
      </w:r>
    </w:p>
    <w:p w14:paraId="718B7DAC" w14:textId="77777777" w:rsidR="008B1CBB" w:rsidRPr="008B1CBB" w:rsidRDefault="008B1CBB" w:rsidP="008B1CBB">
      <w:pPr>
        <w:spacing w:after="0" w:line="240" w:lineRule="auto"/>
        <w:rPr>
          <w:rFonts w:ascii="Times New Roman" w:eastAsia="Times New Roman" w:hAnsi="Times New Roman" w:cs="Times New Roman"/>
          <w:sz w:val="24"/>
          <w:szCs w:val="24"/>
          <w:lang w:eastAsia="en-GB"/>
        </w:rPr>
      </w:pPr>
      <w:r w:rsidRPr="008B1CBB">
        <w:rPr>
          <w:rFonts w:ascii="Calibri" w:eastAsia="Times New Roman" w:hAnsi="Calibri" w:cs="Calibri"/>
          <w:lang w:eastAsia="en-GB"/>
        </w:rPr>
        <w:t> </w:t>
      </w:r>
    </w:p>
    <w:p w14:paraId="0F612B45" w14:textId="77777777" w:rsidR="008B1CBB" w:rsidRPr="008B1CBB" w:rsidRDefault="008B1CBB" w:rsidP="008B1CBB">
      <w:pPr>
        <w:spacing w:after="0" w:line="240" w:lineRule="auto"/>
        <w:rPr>
          <w:rFonts w:ascii="Times New Roman" w:eastAsia="Times New Roman" w:hAnsi="Times New Roman" w:cs="Times New Roman"/>
          <w:sz w:val="24"/>
          <w:szCs w:val="24"/>
          <w:lang w:eastAsia="en-GB"/>
        </w:rPr>
      </w:pPr>
      <w:r w:rsidRPr="008B1CBB">
        <w:rPr>
          <w:rFonts w:ascii="Calibri" w:eastAsia="Times New Roman" w:hAnsi="Calibri" w:cs="Calibri"/>
          <w:lang w:eastAsia="en-GB"/>
        </w:rPr>
        <w:t>I am glad you have found the result to be useful and as expected. A table of the batch-corrected normalised dataset can be downloaded from the Downloads section of the report (</w:t>
      </w:r>
      <w:hyperlink r:id="rId7" w:tgtFrame="_blank" w:history="1">
        <w:r w:rsidRPr="008B1CBB">
          <w:rPr>
            <w:rFonts w:ascii="Calibri" w:eastAsia="Times New Roman" w:hAnsi="Calibri" w:cs="Calibri"/>
            <w:color w:val="0000FF"/>
            <w:u w:val="single"/>
            <w:lang w:eastAsia="en-GB"/>
          </w:rPr>
          <w:t>https://fios1.fiosgenomics.com/reports/PJW001/supplementary_downloads.html</w:t>
        </w:r>
      </w:hyperlink>
      <w:r w:rsidRPr="008B1CBB">
        <w:rPr>
          <w:rFonts w:ascii="Calibri" w:eastAsia="Times New Roman" w:hAnsi="Calibri" w:cs="Calibri"/>
          <w:lang w:eastAsia="en-GB"/>
        </w:rPr>
        <w:t>) alongside tables for the raw intensities and imputed raw intensities data. The exact data processing steps taken on the raw intensities data were as follows:</w:t>
      </w:r>
    </w:p>
    <w:p w14:paraId="1DC5AC3E" w14:textId="77777777" w:rsidR="008B1CBB" w:rsidRPr="008B1CBB" w:rsidRDefault="008B1CBB" w:rsidP="008B1CBB">
      <w:pPr>
        <w:spacing w:after="0" w:line="240" w:lineRule="auto"/>
        <w:rPr>
          <w:rFonts w:ascii="Times New Roman" w:eastAsia="Times New Roman" w:hAnsi="Times New Roman" w:cs="Times New Roman"/>
          <w:sz w:val="24"/>
          <w:szCs w:val="24"/>
          <w:lang w:eastAsia="en-GB"/>
        </w:rPr>
      </w:pPr>
      <w:r w:rsidRPr="008B1CBB">
        <w:rPr>
          <w:rFonts w:ascii="Calibri" w:eastAsia="Times New Roman" w:hAnsi="Calibri" w:cs="Calibri"/>
          <w:lang w:eastAsia="en-GB"/>
        </w:rPr>
        <w:t> </w:t>
      </w:r>
    </w:p>
    <w:p w14:paraId="436D8683" w14:textId="77777777" w:rsidR="008B1CBB" w:rsidRPr="008B1CBB" w:rsidRDefault="008B1CBB" w:rsidP="008B1CBB">
      <w:pPr>
        <w:spacing w:after="0" w:line="240" w:lineRule="auto"/>
        <w:rPr>
          <w:rFonts w:ascii="Times New Roman" w:eastAsia="Times New Roman" w:hAnsi="Times New Roman" w:cs="Times New Roman"/>
          <w:sz w:val="24"/>
          <w:szCs w:val="24"/>
          <w:lang w:eastAsia="en-GB"/>
        </w:rPr>
      </w:pPr>
      <w:r w:rsidRPr="008B1CBB">
        <w:rPr>
          <w:rFonts w:ascii="Calibri" w:eastAsia="Times New Roman" w:hAnsi="Calibri" w:cs="Calibri"/>
          <w:lang w:eastAsia="en-GB"/>
        </w:rPr>
        <w:t>1 – Initial pre-processing where 1,947 proteins that were missing in 2 out of 8 replicates were removed leaving 5,538 proteins remaining for further analysis</w:t>
      </w:r>
    </w:p>
    <w:p w14:paraId="5BCE2E13" w14:textId="77777777" w:rsidR="008B1CBB" w:rsidRPr="008B1CBB" w:rsidRDefault="008B1CBB" w:rsidP="008B1CBB">
      <w:pPr>
        <w:spacing w:after="0" w:line="240" w:lineRule="auto"/>
        <w:rPr>
          <w:rFonts w:ascii="Times New Roman" w:eastAsia="Times New Roman" w:hAnsi="Times New Roman" w:cs="Times New Roman"/>
          <w:sz w:val="24"/>
          <w:szCs w:val="24"/>
          <w:lang w:eastAsia="en-GB"/>
        </w:rPr>
      </w:pPr>
      <w:r w:rsidRPr="008B1CBB">
        <w:rPr>
          <w:rFonts w:ascii="Calibri" w:eastAsia="Times New Roman" w:hAnsi="Calibri" w:cs="Calibri"/>
          <w:lang w:eastAsia="en-GB"/>
        </w:rPr>
        <w:t>2 – Imputation was performed on these 5,538 proteins used the LOD2 approach where for each protein a single unique value equal to half the lowest intensity detected across all samples for that protein was used for imputation</w:t>
      </w:r>
    </w:p>
    <w:p w14:paraId="0FCA6A9E" w14:textId="77777777" w:rsidR="008B1CBB" w:rsidRPr="008B1CBB" w:rsidRDefault="008B1CBB" w:rsidP="008B1CBB">
      <w:pPr>
        <w:spacing w:after="0" w:line="240" w:lineRule="auto"/>
        <w:rPr>
          <w:rFonts w:ascii="Times New Roman" w:eastAsia="Times New Roman" w:hAnsi="Times New Roman" w:cs="Times New Roman"/>
          <w:sz w:val="24"/>
          <w:szCs w:val="24"/>
          <w:lang w:eastAsia="en-GB"/>
        </w:rPr>
      </w:pPr>
      <w:r w:rsidRPr="008B1CBB">
        <w:rPr>
          <w:rFonts w:ascii="Calibri" w:eastAsia="Times New Roman" w:hAnsi="Calibri" w:cs="Calibri"/>
          <w:lang w:eastAsia="en-GB"/>
        </w:rPr>
        <w:t>3 – The dataset was then log2 transformed and batch corrected using Combat correcting for “TMT”</w:t>
      </w:r>
    </w:p>
    <w:p w14:paraId="6368EF76" w14:textId="77777777" w:rsidR="008B1CBB" w:rsidRPr="008B1CBB" w:rsidRDefault="008B1CBB" w:rsidP="008B1CBB">
      <w:pPr>
        <w:spacing w:after="0" w:line="240" w:lineRule="auto"/>
        <w:rPr>
          <w:rFonts w:ascii="Times New Roman" w:eastAsia="Times New Roman" w:hAnsi="Times New Roman" w:cs="Times New Roman"/>
          <w:sz w:val="24"/>
          <w:szCs w:val="24"/>
          <w:lang w:eastAsia="en-GB"/>
        </w:rPr>
      </w:pPr>
      <w:r w:rsidRPr="008B1CBB">
        <w:rPr>
          <w:rFonts w:ascii="Calibri" w:eastAsia="Times New Roman" w:hAnsi="Calibri" w:cs="Calibri"/>
          <w:lang w:eastAsia="en-GB"/>
        </w:rPr>
        <w:t> </w:t>
      </w:r>
    </w:p>
    <w:p w14:paraId="4BB76752" w14:textId="77777777" w:rsidR="008B1CBB" w:rsidRPr="008B1CBB" w:rsidRDefault="008B1CBB" w:rsidP="008B1CBB">
      <w:pPr>
        <w:spacing w:after="0" w:line="240" w:lineRule="auto"/>
        <w:rPr>
          <w:rFonts w:ascii="Times New Roman" w:eastAsia="Times New Roman" w:hAnsi="Times New Roman" w:cs="Times New Roman"/>
          <w:sz w:val="24"/>
          <w:szCs w:val="24"/>
          <w:lang w:eastAsia="en-GB"/>
        </w:rPr>
      </w:pPr>
      <w:r w:rsidRPr="008B1CBB">
        <w:rPr>
          <w:rFonts w:ascii="Calibri" w:eastAsia="Times New Roman" w:hAnsi="Calibri" w:cs="Calibri"/>
          <w:lang w:eastAsia="en-GB"/>
        </w:rPr>
        <w:t xml:space="preserve">Csaba with regards to your questions, I could not find CSB (P35520) in the original raw intensities file so this was not filtered out during my initial pre-processing of the original data. It is therefore possible that this </w:t>
      </w:r>
      <w:proofErr w:type="gramStart"/>
      <w:r w:rsidRPr="008B1CBB">
        <w:rPr>
          <w:rFonts w:ascii="Calibri" w:eastAsia="Times New Roman" w:hAnsi="Calibri" w:cs="Calibri"/>
          <w:lang w:eastAsia="en-GB"/>
        </w:rPr>
        <w:t>particular protein</w:t>
      </w:r>
      <w:proofErr w:type="gramEnd"/>
      <w:r w:rsidRPr="008B1CBB">
        <w:rPr>
          <w:rFonts w:ascii="Calibri" w:eastAsia="Times New Roman" w:hAnsi="Calibri" w:cs="Calibri"/>
          <w:lang w:eastAsia="en-GB"/>
        </w:rPr>
        <w:t xml:space="preserve"> was not detected during the data generation stages. With relation to your other question, currently the feature overlap between contrasts section can give you some sense of the overlapping proteins that are significantly up or down regulated across different comparisons. However, unfortunately your specific question about proteins that are up regulated in all DS samples vs. control but down-regulate in DS AOAA vs. DS Control is not directly answered within the current report. The interactive charts in the delta-delta contrast (</w:t>
      </w:r>
      <w:hyperlink r:id="rId8" w:tgtFrame="_blank" w:history="1">
        <w:r w:rsidRPr="008B1CBB">
          <w:rPr>
            <w:rFonts w:ascii="Calibri" w:eastAsia="Times New Roman" w:hAnsi="Calibri" w:cs="Calibri"/>
            <w:color w:val="0000FF"/>
            <w:u w:val="single"/>
            <w:lang w:eastAsia="en-GB"/>
          </w:rPr>
          <w:t>https://fios1.fiosgenomics.com/reports/PJW001/association_tests_adjusting_for_age_and_gender_5_trisomy_21_individuals_aoaa_control_vs_unffected_individuals_aoaa_control_.html</w:t>
        </w:r>
      </w:hyperlink>
      <w:r w:rsidRPr="008B1CBB">
        <w:rPr>
          <w:rFonts w:ascii="Calibri" w:eastAsia="Times New Roman" w:hAnsi="Calibri" w:cs="Calibri"/>
          <w:lang w:eastAsia="en-GB"/>
        </w:rPr>
        <w:t xml:space="preserve">) association table can give you some idea of the expression across treatment groups. In addition, </w:t>
      </w:r>
      <w:proofErr w:type="gramStart"/>
      <w:r w:rsidRPr="008B1CBB">
        <w:rPr>
          <w:rFonts w:ascii="Calibri" w:eastAsia="Times New Roman" w:hAnsi="Calibri" w:cs="Calibri"/>
          <w:lang w:eastAsia="en-GB"/>
        </w:rPr>
        <w:t>all of</w:t>
      </w:r>
      <w:proofErr w:type="gramEnd"/>
      <w:r w:rsidRPr="008B1CBB">
        <w:rPr>
          <w:rFonts w:ascii="Calibri" w:eastAsia="Times New Roman" w:hAnsi="Calibri" w:cs="Calibri"/>
          <w:lang w:eastAsia="en-GB"/>
        </w:rPr>
        <w:t xml:space="preserve"> the data including FC and </w:t>
      </w:r>
      <w:proofErr w:type="spellStart"/>
      <w:r w:rsidRPr="008B1CBB">
        <w:rPr>
          <w:rFonts w:ascii="Calibri" w:eastAsia="Times New Roman" w:hAnsi="Calibri" w:cs="Calibri"/>
          <w:lang w:eastAsia="en-GB"/>
        </w:rPr>
        <w:t>pvalues</w:t>
      </w:r>
      <w:proofErr w:type="spellEnd"/>
      <w:r w:rsidRPr="008B1CBB">
        <w:rPr>
          <w:rFonts w:ascii="Calibri" w:eastAsia="Times New Roman" w:hAnsi="Calibri" w:cs="Calibri"/>
          <w:lang w:eastAsia="en-GB"/>
        </w:rPr>
        <w:t xml:space="preserve"> for each contrast are downloadable from the report, which may be useful for you to answer this question.</w:t>
      </w:r>
    </w:p>
    <w:p w14:paraId="56038C61" w14:textId="77777777" w:rsidR="008B1CBB" w:rsidRPr="008B1CBB" w:rsidRDefault="008B1CBB" w:rsidP="008B1CBB">
      <w:pPr>
        <w:spacing w:after="0" w:line="240" w:lineRule="auto"/>
        <w:rPr>
          <w:rFonts w:ascii="Times New Roman" w:eastAsia="Times New Roman" w:hAnsi="Times New Roman" w:cs="Times New Roman"/>
          <w:sz w:val="24"/>
          <w:szCs w:val="24"/>
          <w:lang w:eastAsia="en-GB"/>
        </w:rPr>
      </w:pPr>
      <w:r w:rsidRPr="008B1CBB">
        <w:rPr>
          <w:rFonts w:ascii="Calibri" w:eastAsia="Times New Roman" w:hAnsi="Calibri" w:cs="Calibri"/>
          <w:lang w:eastAsia="en-GB"/>
        </w:rPr>
        <w:t> </w:t>
      </w:r>
    </w:p>
    <w:p w14:paraId="612D4C0A" w14:textId="77777777" w:rsidR="008B1CBB" w:rsidRPr="008B1CBB" w:rsidRDefault="008B1CBB" w:rsidP="008B1CBB">
      <w:pPr>
        <w:spacing w:after="0" w:line="240" w:lineRule="auto"/>
        <w:rPr>
          <w:rFonts w:ascii="Times New Roman" w:eastAsia="Times New Roman" w:hAnsi="Times New Roman" w:cs="Times New Roman"/>
          <w:sz w:val="24"/>
          <w:szCs w:val="24"/>
          <w:lang w:eastAsia="en-GB"/>
        </w:rPr>
      </w:pPr>
      <w:r w:rsidRPr="008B1CBB">
        <w:rPr>
          <w:rFonts w:ascii="Calibri" w:eastAsia="Times New Roman" w:hAnsi="Calibri" w:cs="Calibri"/>
          <w:lang w:eastAsia="en-GB"/>
        </w:rPr>
        <w:t>Thanks again</w:t>
      </w:r>
    </w:p>
    <w:p w14:paraId="21CAFD91" w14:textId="77777777" w:rsidR="008B1CBB" w:rsidRPr="008B1CBB" w:rsidRDefault="008B1CBB" w:rsidP="008B1CBB">
      <w:pPr>
        <w:spacing w:after="0" w:line="240" w:lineRule="auto"/>
        <w:rPr>
          <w:rFonts w:ascii="Times New Roman" w:eastAsia="Times New Roman" w:hAnsi="Times New Roman" w:cs="Times New Roman"/>
          <w:sz w:val="24"/>
          <w:szCs w:val="24"/>
          <w:lang w:eastAsia="en-GB"/>
        </w:rPr>
      </w:pPr>
      <w:r w:rsidRPr="008B1CBB">
        <w:rPr>
          <w:rFonts w:ascii="Calibri" w:eastAsia="Times New Roman" w:hAnsi="Calibri" w:cs="Calibri"/>
          <w:lang w:eastAsia="en-GB"/>
        </w:rPr>
        <w:t>Jack</w:t>
      </w:r>
    </w:p>
    <w:p w14:paraId="036E66AA" w14:textId="77777777" w:rsidR="008B1CBB" w:rsidRPr="008B1CBB" w:rsidRDefault="008B1CBB" w:rsidP="008B1CBB">
      <w:pPr>
        <w:spacing w:after="0" w:line="240" w:lineRule="auto"/>
        <w:rPr>
          <w:rFonts w:ascii="Times New Roman" w:eastAsia="Times New Roman" w:hAnsi="Times New Roman" w:cs="Times New Roman"/>
          <w:sz w:val="24"/>
          <w:szCs w:val="24"/>
          <w:lang w:eastAsia="en-GB"/>
        </w:rPr>
      </w:pPr>
      <w:r w:rsidRPr="008B1CBB">
        <w:rPr>
          <w:rFonts w:ascii="Calibri" w:eastAsia="Times New Roman" w:hAnsi="Calibri" w:cs="Calibri"/>
          <w:lang w:eastAsia="en-GB"/>
        </w:rPr>
        <w:t> </w:t>
      </w:r>
    </w:p>
    <w:p w14:paraId="3D654A12" w14:textId="77777777" w:rsidR="008B1CBB" w:rsidRPr="008B1CBB" w:rsidRDefault="008B1CBB" w:rsidP="008B1CBB">
      <w:pPr>
        <w:spacing w:after="0" w:line="240" w:lineRule="auto"/>
        <w:rPr>
          <w:rFonts w:ascii="Times New Roman" w:eastAsia="Times New Roman" w:hAnsi="Times New Roman" w:cs="Times New Roman"/>
          <w:sz w:val="24"/>
          <w:szCs w:val="24"/>
          <w:lang w:eastAsia="en-GB"/>
        </w:rPr>
      </w:pPr>
      <w:r w:rsidRPr="008B1CBB">
        <w:rPr>
          <w:rFonts w:ascii="Calibri" w:eastAsia="Times New Roman" w:hAnsi="Calibri" w:cs="Calibri"/>
          <w:lang w:eastAsia="en-GB"/>
        </w:rPr>
        <w:t> </w:t>
      </w:r>
    </w:p>
    <w:p w14:paraId="71D764DC" w14:textId="77777777" w:rsidR="008B1CBB" w:rsidRPr="008B1CBB" w:rsidRDefault="008B1CBB" w:rsidP="008B1CBB">
      <w:pPr>
        <w:spacing w:after="0" w:line="240" w:lineRule="auto"/>
        <w:rPr>
          <w:rFonts w:ascii="Times New Roman" w:eastAsia="Times New Roman" w:hAnsi="Times New Roman" w:cs="Times New Roman"/>
          <w:sz w:val="24"/>
          <w:szCs w:val="24"/>
          <w:lang w:eastAsia="en-GB"/>
        </w:rPr>
      </w:pPr>
      <w:r w:rsidRPr="008B1CBB">
        <w:rPr>
          <w:rFonts w:ascii="Calibri" w:eastAsia="Times New Roman" w:hAnsi="Calibri" w:cs="Calibri"/>
          <w:lang w:eastAsia="en-GB"/>
        </w:rPr>
        <w:t> </w:t>
      </w:r>
    </w:p>
    <w:p w14:paraId="6F454155"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entury Gothic" w:eastAsia="Times New Roman" w:hAnsi="Century Gothic" w:cs="Calibri"/>
          <w:b/>
          <w:bCs/>
          <w:color w:val="001748"/>
          <w:shd w:val="clear" w:color="auto" w:fill="FFFFFF"/>
          <w:lang w:eastAsia="en-GB"/>
        </w:rPr>
        <w:t>Jack Sleight         </w:t>
      </w:r>
    </w:p>
    <w:p w14:paraId="4EE84BFE"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entury Gothic" w:eastAsia="Times New Roman" w:hAnsi="Century Gothic" w:cs="Calibri"/>
          <w:i/>
          <w:iCs/>
          <w:color w:val="001748"/>
          <w:shd w:val="clear" w:color="auto" w:fill="FFFFFF"/>
          <w:lang w:eastAsia="en-GB"/>
        </w:rPr>
        <w:t>Bioinformatician</w:t>
      </w:r>
    </w:p>
    <w:p w14:paraId="40B841B0"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entury Gothic" w:eastAsia="Times New Roman" w:hAnsi="Century Gothic" w:cs="Calibri"/>
          <w:color w:val="2F2F2F"/>
          <w:shd w:val="clear" w:color="auto" w:fill="FFFFFF"/>
          <w:lang w:eastAsia="en-GB"/>
        </w:rPr>
        <w:t>  </w:t>
      </w:r>
    </w:p>
    <w:p w14:paraId="77BCE4C9"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entury Gothic" w:eastAsia="Times New Roman" w:hAnsi="Century Gothic" w:cs="Calibri"/>
          <w:b/>
          <w:bCs/>
          <w:color w:val="484848"/>
          <w:sz w:val="20"/>
          <w:szCs w:val="20"/>
          <w:shd w:val="clear" w:color="auto" w:fill="FFFFFF"/>
          <w:lang w:eastAsia="en-GB"/>
        </w:rPr>
        <w:t>Fios Genomics</w:t>
      </w:r>
    </w:p>
    <w:p w14:paraId="24A1E9C8"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entury Gothic" w:eastAsia="Times New Roman" w:hAnsi="Century Gothic" w:cs="Calibri"/>
          <w:color w:val="484848"/>
          <w:sz w:val="20"/>
          <w:szCs w:val="20"/>
          <w:shd w:val="clear" w:color="auto" w:fill="FFFFFF"/>
          <w:lang w:eastAsia="en-GB"/>
        </w:rPr>
        <w:t xml:space="preserve">Nine Edinburgh </w:t>
      </w:r>
      <w:proofErr w:type="spellStart"/>
      <w:r w:rsidRPr="008B1CBB">
        <w:rPr>
          <w:rFonts w:ascii="Century Gothic" w:eastAsia="Times New Roman" w:hAnsi="Century Gothic" w:cs="Calibri"/>
          <w:color w:val="484848"/>
          <w:sz w:val="20"/>
          <w:szCs w:val="20"/>
          <w:shd w:val="clear" w:color="auto" w:fill="FFFFFF"/>
          <w:lang w:eastAsia="en-GB"/>
        </w:rPr>
        <w:t>BioQuarter</w:t>
      </w:r>
      <w:proofErr w:type="spellEnd"/>
      <w:r w:rsidRPr="008B1CBB">
        <w:rPr>
          <w:rFonts w:ascii="Century Gothic" w:eastAsia="Times New Roman" w:hAnsi="Century Gothic" w:cs="Calibri"/>
          <w:color w:val="484848"/>
          <w:sz w:val="20"/>
          <w:szCs w:val="20"/>
          <w:shd w:val="clear" w:color="auto" w:fill="FFFFFF"/>
          <w:lang w:eastAsia="en-GB"/>
        </w:rPr>
        <w:t xml:space="preserve"> | Edinburgh, EH16 4UX</w:t>
      </w:r>
    </w:p>
    <w:p w14:paraId="729273BF"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entury Gothic" w:eastAsia="Times New Roman" w:hAnsi="Century Gothic" w:cs="Calibri"/>
          <w:color w:val="484848"/>
          <w:sz w:val="20"/>
          <w:szCs w:val="20"/>
          <w:shd w:val="clear" w:color="auto" w:fill="FFFFFF"/>
          <w:lang w:eastAsia="en-GB"/>
        </w:rPr>
        <w:t>+44(0)131 322 3770</w:t>
      </w:r>
    </w:p>
    <w:p w14:paraId="776F5B46"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entury Gothic" w:eastAsia="Times New Roman" w:hAnsi="Century Gothic" w:cs="Calibri"/>
          <w:color w:val="484848"/>
          <w:sz w:val="20"/>
          <w:szCs w:val="20"/>
          <w:shd w:val="clear" w:color="auto" w:fill="FFFFFF"/>
          <w:lang w:eastAsia="en-GB"/>
        </w:rPr>
        <w:t>+44 (0)777 137 0271</w:t>
      </w:r>
    </w:p>
    <w:p w14:paraId="060D740F"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hyperlink r:id="rId9" w:tgtFrame="_blank" w:history="1">
        <w:r w:rsidRPr="008B1CBB">
          <w:rPr>
            <w:rFonts w:ascii="Century Gothic" w:eastAsia="Times New Roman" w:hAnsi="Century Gothic" w:cs="Calibri"/>
            <w:color w:val="26303C"/>
            <w:sz w:val="20"/>
            <w:szCs w:val="20"/>
            <w:u w:val="single"/>
            <w:shd w:val="clear" w:color="auto" w:fill="FFFFFF"/>
            <w:lang w:eastAsia="en-GB"/>
          </w:rPr>
          <w:t>fiosgenomics.com</w:t>
        </w:r>
      </w:hyperlink>
      <w:r w:rsidRPr="008B1CBB">
        <w:rPr>
          <w:rFonts w:ascii="Century Gothic" w:eastAsia="Times New Roman" w:hAnsi="Century Gothic" w:cs="Calibri"/>
          <w:color w:val="2F2F2F"/>
          <w:sz w:val="20"/>
          <w:szCs w:val="20"/>
          <w:u w:val="single"/>
          <w:shd w:val="clear" w:color="auto" w:fill="FFFFFF"/>
          <w:lang w:eastAsia="en-GB"/>
        </w:rPr>
        <w:t> </w:t>
      </w:r>
    </w:p>
    <w:p w14:paraId="4D2A1F04" w14:textId="77777777"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rFonts w:ascii="Calibri" w:eastAsia="Times New Roman" w:hAnsi="Calibri" w:cs="Calibri"/>
          <w:color w:val="000000"/>
          <w:shd w:val="clear" w:color="auto" w:fill="FFFFFF"/>
          <w:lang w:eastAsia="en-GB"/>
        </w:rPr>
        <w:t> </w:t>
      </w:r>
    </w:p>
    <w:p w14:paraId="63F4C5CD" w14:textId="1971E613" w:rsidR="008B1CBB" w:rsidRPr="008B1CBB" w:rsidRDefault="008B1CBB" w:rsidP="008B1CBB">
      <w:pPr>
        <w:shd w:val="clear" w:color="auto" w:fill="FFFFFF"/>
        <w:spacing w:after="0" w:line="240" w:lineRule="auto"/>
        <w:rPr>
          <w:rFonts w:ascii="Segoe UI" w:eastAsia="Times New Roman" w:hAnsi="Segoe UI" w:cs="Segoe UI"/>
          <w:color w:val="212121"/>
          <w:sz w:val="23"/>
          <w:szCs w:val="23"/>
          <w:lang w:eastAsia="en-GB"/>
        </w:rPr>
      </w:pPr>
      <w:r w:rsidRPr="008B1CBB">
        <w:rPr>
          <w:noProof/>
        </w:rPr>
        <w:drawing>
          <wp:inline distT="0" distB="0" distL="0" distR="0" wp14:anchorId="349BD93C" wp14:editId="03637450">
            <wp:extent cx="1466850" cy="678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6850" cy="678180"/>
                    </a:xfrm>
                    <a:prstGeom prst="rect">
                      <a:avLst/>
                    </a:prstGeom>
                    <a:noFill/>
                    <a:ln>
                      <a:noFill/>
                    </a:ln>
                  </pic:spPr>
                </pic:pic>
              </a:graphicData>
            </a:graphic>
          </wp:inline>
        </w:drawing>
      </w:r>
    </w:p>
    <w:p w14:paraId="604ACD0B" w14:textId="77777777" w:rsidR="008B1CBB" w:rsidRDefault="008B1CBB">
      <w:bookmarkStart w:id="0" w:name="_GoBack"/>
      <w:bookmarkEnd w:id="0"/>
    </w:p>
    <w:sectPr w:rsidR="008B1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BB"/>
    <w:rsid w:val="008B1CBB"/>
    <w:rsid w:val="009A2C0A"/>
    <w:rsid w:val="00D05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6744"/>
  <w15:chartTrackingRefBased/>
  <w15:docId w15:val="{3F1EA28F-AE9E-41E8-9F3B-54CFECD8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1C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020716">
      <w:bodyDiv w:val="1"/>
      <w:marLeft w:val="0"/>
      <w:marRight w:val="0"/>
      <w:marTop w:val="0"/>
      <w:marBottom w:val="0"/>
      <w:divBdr>
        <w:top w:val="none" w:sz="0" w:space="0" w:color="auto"/>
        <w:left w:val="none" w:sz="0" w:space="0" w:color="auto"/>
        <w:bottom w:val="none" w:sz="0" w:space="0" w:color="auto"/>
        <w:right w:val="none" w:sz="0" w:space="0" w:color="auto"/>
      </w:divBdr>
      <w:divsChild>
        <w:div w:id="487598501">
          <w:marLeft w:val="0"/>
          <w:marRight w:val="0"/>
          <w:marTop w:val="0"/>
          <w:marBottom w:val="0"/>
          <w:divBdr>
            <w:top w:val="none" w:sz="0" w:space="0" w:color="auto"/>
            <w:left w:val="none" w:sz="0" w:space="0" w:color="auto"/>
            <w:bottom w:val="none" w:sz="0" w:space="0" w:color="auto"/>
            <w:right w:val="none" w:sz="0" w:space="0" w:color="auto"/>
          </w:divBdr>
        </w:div>
        <w:div w:id="591090252">
          <w:marLeft w:val="0"/>
          <w:marRight w:val="0"/>
          <w:marTop w:val="0"/>
          <w:marBottom w:val="0"/>
          <w:divBdr>
            <w:top w:val="none" w:sz="0" w:space="0" w:color="auto"/>
            <w:left w:val="none" w:sz="0" w:space="0" w:color="auto"/>
            <w:bottom w:val="none" w:sz="0" w:space="0" w:color="auto"/>
            <w:right w:val="none" w:sz="0" w:space="0" w:color="auto"/>
          </w:divBdr>
        </w:div>
        <w:div w:id="1477264129">
          <w:marLeft w:val="0"/>
          <w:marRight w:val="0"/>
          <w:marTop w:val="0"/>
          <w:marBottom w:val="0"/>
          <w:divBdr>
            <w:top w:val="none" w:sz="0" w:space="0" w:color="auto"/>
            <w:left w:val="none" w:sz="0" w:space="0" w:color="auto"/>
            <w:bottom w:val="none" w:sz="0" w:space="0" w:color="auto"/>
            <w:right w:val="none" w:sz="0" w:space="0" w:color="auto"/>
          </w:divBdr>
        </w:div>
        <w:div w:id="690491922">
          <w:marLeft w:val="0"/>
          <w:marRight w:val="0"/>
          <w:marTop w:val="0"/>
          <w:marBottom w:val="0"/>
          <w:divBdr>
            <w:top w:val="none" w:sz="0" w:space="0" w:color="auto"/>
            <w:left w:val="none" w:sz="0" w:space="0" w:color="auto"/>
            <w:bottom w:val="none" w:sz="0" w:space="0" w:color="auto"/>
            <w:right w:val="none" w:sz="0" w:space="0" w:color="auto"/>
          </w:divBdr>
        </w:div>
        <w:div w:id="1385909814">
          <w:marLeft w:val="0"/>
          <w:marRight w:val="0"/>
          <w:marTop w:val="0"/>
          <w:marBottom w:val="0"/>
          <w:divBdr>
            <w:top w:val="none" w:sz="0" w:space="0" w:color="auto"/>
            <w:left w:val="none" w:sz="0" w:space="0" w:color="auto"/>
            <w:bottom w:val="none" w:sz="0" w:space="0" w:color="auto"/>
            <w:right w:val="none" w:sz="0" w:space="0" w:color="auto"/>
          </w:divBdr>
        </w:div>
        <w:div w:id="386759696">
          <w:marLeft w:val="0"/>
          <w:marRight w:val="0"/>
          <w:marTop w:val="0"/>
          <w:marBottom w:val="0"/>
          <w:divBdr>
            <w:top w:val="none" w:sz="0" w:space="0" w:color="auto"/>
            <w:left w:val="none" w:sz="0" w:space="0" w:color="auto"/>
            <w:bottom w:val="none" w:sz="0" w:space="0" w:color="auto"/>
            <w:right w:val="none" w:sz="0" w:space="0" w:color="auto"/>
          </w:divBdr>
        </w:div>
        <w:div w:id="782266800">
          <w:marLeft w:val="0"/>
          <w:marRight w:val="0"/>
          <w:marTop w:val="0"/>
          <w:marBottom w:val="0"/>
          <w:divBdr>
            <w:top w:val="none" w:sz="0" w:space="0" w:color="auto"/>
            <w:left w:val="none" w:sz="0" w:space="0" w:color="auto"/>
            <w:bottom w:val="none" w:sz="0" w:space="0" w:color="auto"/>
            <w:right w:val="none" w:sz="0" w:space="0" w:color="auto"/>
          </w:divBdr>
        </w:div>
        <w:div w:id="200285840">
          <w:marLeft w:val="0"/>
          <w:marRight w:val="0"/>
          <w:marTop w:val="0"/>
          <w:marBottom w:val="0"/>
          <w:divBdr>
            <w:top w:val="none" w:sz="0" w:space="0" w:color="auto"/>
            <w:left w:val="none" w:sz="0" w:space="0" w:color="auto"/>
            <w:bottom w:val="none" w:sz="0" w:space="0" w:color="auto"/>
            <w:right w:val="none" w:sz="0" w:space="0" w:color="auto"/>
          </w:divBdr>
        </w:div>
        <w:div w:id="459885423">
          <w:marLeft w:val="0"/>
          <w:marRight w:val="0"/>
          <w:marTop w:val="0"/>
          <w:marBottom w:val="0"/>
          <w:divBdr>
            <w:top w:val="none" w:sz="0" w:space="0" w:color="auto"/>
            <w:left w:val="none" w:sz="0" w:space="0" w:color="auto"/>
            <w:bottom w:val="none" w:sz="0" w:space="0" w:color="auto"/>
            <w:right w:val="none" w:sz="0" w:space="0" w:color="auto"/>
          </w:divBdr>
        </w:div>
        <w:div w:id="1907564223">
          <w:marLeft w:val="0"/>
          <w:marRight w:val="0"/>
          <w:marTop w:val="0"/>
          <w:marBottom w:val="0"/>
          <w:divBdr>
            <w:top w:val="none" w:sz="0" w:space="0" w:color="auto"/>
            <w:left w:val="none" w:sz="0" w:space="0" w:color="auto"/>
            <w:bottom w:val="none" w:sz="0" w:space="0" w:color="auto"/>
            <w:right w:val="none" w:sz="0" w:space="0" w:color="auto"/>
          </w:divBdr>
        </w:div>
        <w:div w:id="240648745">
          <w:marLeft w:val="0"/>
          <w:marRight w:val="0"/>
          <w:marTop w:val="0"/>
          <w:marBottom w:val="0"/>
          <w:divBdr>
            <w:top w:val="none" w:sz="0" w:space="0" w:color="auto"/>
            <w:left w:val="none" w:sz="0" w:space="0" w:color="auto"/>
            <w:bottom w:val="none" w:sz="0" w:space="0" w:color="auto"/>
            <w:right w:val="none" w:sz="0" w:space="0" w:color="auto"/>
          </w:divBdr>
        </w:div>
        <w:div w:id="2002191982">
          <w:marLeft w:val="0"/>
          <w:marRight w:val="0"/>
          <w:marTop w:val="0"/>
          <w:marBottom w:val="0"/>
          <w:divBdr>
            <w:top w:val="none" w:sz="0" w:space="0" w:color="auto"/>
            <w:left w:val="none" w:sz="0" w:space="0" w:color="auto"/>
            <w:bottom w:val="none" w:sz="0" w:space="0" w:color="auto"/>
            <w:right w:val="none" w:sz="0" w:space="0" w:color="auto"/>
          </w:divBdr>
        </w:div>
        <w:div w:id="1065955282">
          <w:marLeft w:val="0"/>
          <w:marRight w:val="0"/>
          <w:marTop w:val="0"/>
          <w:marBottom w:val="0"/>
          <w:divBdr>
            <w:top w:val="none" w:sz="0" w:space="0" w:color="auto"/>
            <w:left w:val="none" w:sz="0" w:space="0" w:color="auto"/>
            <w:bottom w:val="none" w:sz="0" w:space="0" w:color="auto"/>
            <w:right w:val="none" w:sz="0" w:space="0" w:color="auto"/>
          </w:divBdr>
        </w:div>
        <w:div w:id="365646144">
          <w:marLeft w:val="0"/>
          <w:marRight w:val="0"/>
          <w:marTop w:val="0"/>
          <w:marBottom w:val="0"/>
          <w:divBdr>
            <w:top w:val="none" w:sz="0" w:space="0" w:color="auto"/>
            <w:left w:val="none" w:sz="0" w:space="0" w:color="auto"/>
            <w:bottom w:val="none" w:sz="0" w:space="0" w:color="auto"/>
            <w:right w:val="none" w:sz="0" w:space="0" w:color="auto"/>
          </w:divBdr>
        </w:div>
        <w:div w:id="405423733">
          <w:marLeft w:val="0"/>
          <w:marRight w:val="0"/>
          <w:marTop w:val="0"/>
          <w:marBottom w:val="0"/>
          <w:divBdr>
            <w:top w:val="none" w:sz="0" w:space="0" w:color="auto"/>
            <w:left w:val="none" w:sz="0" w:space="0" w:color="auto"/>
            <w:bottom w:val="none" w:sz="0" w:space="0" w:color="auto"/>
            <w:right w:val="none" w:sz="0" w:space="0" w:color="auto"/>
          </w:divBdr>
        </w:div>
        <w:div w:id="101459881">
          <w:marLeft w:val="0"/>
          <w:marRight w:val="0"/>
          <w:marTop w:val="0"/>
          <w:marBottom w:val="0"/>
          <w:divBdr>
            <w:top w:val="none" w:sz="0" w:space="0" w:color="auto"/>
            <w:left w:val="none" w:sz="0" w:space="0" w:color="auto"/>
            <w:bottom w:val="none" w:sz="0" w:space="0" w:color="auto"/>
            <w:right w:val="none" w:sz="0" w:space="0" w:color="auto"/>
          </w:divBdr>
        </w:div>
        <w:div w:id="313610104">
          <w:marLeft w:val="0"/>
          <w:marRight w:val="0"/>
          <w:marTop w:val="0"/>
          <w:marBottom w:val="0"/>
          <w:divBdr>
            <w:top w:val="none" w:sz="0" w:space="0" w:color="auto"/>
            <w:left w:val="none" w:sz="0" w:space="0" w:color="auto"/>
            <w:bottom w:val="none" w:sz="0" w:space="0" w:color="auto"/>
            <w:right w:val="none" w:sz="0" w:space="0" w:color="auto"/>
          </w:divBdr>
        </w:div>
        <w:div w:id="1385985764">
          <w:marLeft w:val="0"/>
          <w:marRight w:val="0"/>
          <w:marTop w:val="0"/>
          <w:marBottom w:val="0"/>
          <w:divBdr>
            <w:top w:val="none" w:sz="0" w:space="0" w:color="auto"/>
            <w:left w:val="none" w:sz="0" w:space="0" w:color="auto"/>
            <w:bottom w:val="none" w:sz="0" w:space="0" w:color="auto"/>
            <w:right w:val="none" w:sz="0" w:space="0" w:color="auto"/>
          </w:divBdr>
        </w:div>
        <w:div w:id="596448712">
          <w:marLeft w:val="0"/>
          <w:marRight w:val="0"/>
          <w:marTop w:val="0"/>
          <w:marBottom w:val="0"/>
          <w:divBdr>
            <w:top w:val="none" w:sz="0" w:space="0" w:color="auto"/>
            <w:left w:val="none" w:sz="0" w:space="0" w:color="auto"/>
            <w:bottom w:val="none" w:sz="0" w:space="0" w:color="auto"/>
            <w:right w:val="none" w:sz="0" w:space="0" w:color="auto"/>
          </w:divBdr>
        </w:div>
        <w:div w:id="590938487">
          <w:marLeft w:val="0"/>
          <w:marRight w:val="0"/>
          <w:marTop w:val="0"/>
          <w:marBottom w:val="0"/>
          <w:divBdr>
            <w:top w:val="none" w:sz="0" w:space="0" w:color="auto"/>
            <w:left w:val="none" w:sz="0" w:space="0" w:color="auto"/>
            <w:bottom w:val="none" w:sz="0" w:space="0" w:color="auto"/>
            <w:right w:val="none" w:sz="0" w:space="0" w:color="auto"/>
          </w:divBdr>
        </w:div>
        <w:div w:id="744031988">
          <w:marLeft w:val="0"/>
          <w:marRight w:val="0"/>
          <w:marTop w:val="0"/>
          <w:marBottom w:val="0"/>
          <w:divBdr>
            <w:top w:val="none" w:sz="0" w:space="0" w:color="auto"/>
            <w:left w:val="none" w:sz="0" w:space="0" w:color="auto"/>
            <w:bottom w:val="none" w:sz="0" w:space="0" w:color="auto"/>
            <w:right w:val="none" w:sz="0" w:space="0" w:color="auto"/>
          </w:divBdr>
        </w:div>
        <w:div w:id="1314217966">
          <w:marLeft w:val="0"/>
          <w:marRight w:val="0"/>
          <w:marTop w:val="0"/>
          <w:marBottom w:val="0"/>
          <w:divBdr>
            <w:top w:val="none" w:sz="0" w:space="0" w:color="auto"/>
            <w:left w:val="none" w:sz="0" w:space="0" w:color="auto"/>
            <w:bottom w:val="none" w:sz="0" w:space="0" w:color="auto"/>
            <w:right w:val="none" w:sz="0" w:space="0" w:color="auto"/>
          </w:divBdr>
        </w:div>
        <w:div w:id="1213423871">
          <w:marLeft w:val="0"/>
          <w:marRight w:val="0"/>
          <w:marTop w:val="0"/>
          <w:marBottom w:val="0"/>
          <w:divBdr>
            <w:top w:val="none" w:sz="0" w:space="0" w:color="auto"/>
            <w:left w:val="none" w:sz="0" w:space="0" w:color="auto"/>
            <w:bottom w:val="none" w:sz="0" w:space="0" w:color="auto"/>
            <w:right w:val="none" w:sz="0" w:space="0" w:color="auto"/>
          </w:divBdr>
        </w:div>
        <w:div w:id="1171679359">
          <w:marLeft w:val="0"/>
          <w:marRight w:val="0"/>
          <w:marTop w:val="0"/>
          <w:marBottom w:val="0"/>
          <w:divBdr>
            <w:top w:val="none" w:sz="0" w:space="0" w:color="auto"/>
            <w:left w:val="none" w:sz="0" w:space="0" w:color="auto"/>
            <w:bottom w:val="none" w:sz="0" w:space="0" w:color="auto"/>
            <w:right w:val="none" w:sz="0" w:space="0" w:color="auto"/>
          </w:divBdr>
        </w:div>
        <w:div w:id="1722824792">
          <w:marLeft w:val="0"/>
          <w:marRight w:val="0"/>
          <w:marTop w:val="0"/>
          <w:marBottom w:val="0"/>
          <w:divBdr>
            <w:top w:val="none" w:sz="0" w:space="0" w:color="auto"/>
            <w:left w:val="none" w:sz="0" w:space="0" w:color="auto"/>
            <w:bottom w:val="none" w:sz="0" w:space="0" w:color="auto"/>
            <w:right w:val="none" w:sz="0" w:space="0" w:color="auto"/>
          </w:divBdr>
        </w:div>
        <w:div w:id="236063849">
          <w:marLeft w:val="0"/>
          <w:marRight w:val="0"/>
          <w:marTop w:val="0"/>
          <w:marBottom w:val="0"/>
          <w:divBdr>
            <w:top w:val="none" w:sz="0" w:space="0" w:color="auto"/>
            <w:left w:val="none" w:sz="0" w:space="0" w:color="auto"/>
            <w:bottom w:val="none" w:sz="0" w:space="0" w:color="auto"/>
            <w:right w:val="none" w:sz="0" w:space="0" w:color="auto"/>
          </w:divBdr>
        </w:div>
        <w:div w:id="642780688">
          <w:marLeft w:val="0"/>
          <w:marRight w:val="0"/>
          <w:marTop w:val="0"/>
          <w:marBottom w:val="0"/>
          <w:divBdr>
            <w:top w:val="none" w:sz="0" w:space="0" w:color="auto"/>
            <w:left w:val="none" w:sz="0" w:space="0" w:color="auto"/>
            <w:bottom w:val="none" w:sz="0" w:space="0" w:color="auto"/>
            <w:right w:val="none" w:sz="0" w:space="0" w:color="auto"/>
          </w:divBdr>
        </w:div>
        <w:div w:id="2063210539">
          <w:marLeft w:val="0"/>
          <w:marRight w:val="0"/>
          <w:marTop w:val="0"/>
          <w:marBottom w:val="0"/>
          <w:divBdr>
            <w:top w:val="none" w:sz="0" w:space="0" w:color="auto"/>
            <w:left w:val="none" w:sz="0" w:space="0" w:color="auto"/>
            <w:bottom w:val="none" w:sz="0" w:space="0" w:color="auto"/>
            <w:right w:val="none" w:sz="0" w:space="0" w:color="auto"/>
          </w:divBdr>
        </w:div>
        <w:div w:id="506867546">
          <w:marLeft w:val="0"/>
          <w:marRight w:val="0"/>
          <w:marTop w:val="0"/>
          <w:marBottom w:val="0"/>
          <w:divBdr>
            <w:top w:val="none" w:sz="0" w:space="0" w:color="auto"/>
            <w:left w:val="none" w:sz="0" w:space="0" w:color="auto"/>
            <w:bottom w:val="none" w:sz="0" w:space="0" w:color="auto"/>
            <w:right w:val="none" w:sz="0" w:space="0" w:color="auto"/>
          </w:divBdr>
          <w:divsChild>
            <w:div w:id="1141967016">
              <w:marLeft w:val="0"/>
              <w:marRight w:val="0"/>
              <w:marTop w:val="0"/>
              <w:marBottom w:val="0"/>
              <w:divBdr>
                <w:top w:val="none" w:sz="0" w:space="0" w:color="auto"/>
                <w:left w:val="none" w:sz="0" w:space="0" w:color="auto"/>
                <w:bottom w:val="none" w:sz="0" w:space="0" w:color="auto"/>
                <w:right w:val="none" w:sz="0" w:space="0" w:color="auto"/>
              </w:divBdr>
              <w:divsChild>
                <w:div w:id="1162084768">
                  <w:marLeft w:val="0"/>
                  <w:marRight w:val="0"/>
                  <w:marTop w:val="0"/>
                  <w:marBottom w:val="0"/>
                  <w:divBdr>
                    <w:top w:val="none" w:sz="0" w:space="0" w:color="auto"/>
                    <w:left w:val="none" w:sz="0" w:space="0" w:color="auto"/>
                    <w:bottom w:val="none" w:sz="0" w:space="0" w:color="auto"/>
                    <w:right w:val="none" w:sz="0" w:space="0" w:color="auto"/>
                  </w:divBdr>
                </w:div>
                <w:div w:id="1338079277">
                  <w:marLeft w:val="0"/>
                  <w:marRight w:val="0"/>
                  <w:marTop w:val="0"/>
                  <w:marBottom w:val="0"/>
                  <w:divBdr>
                    <w:top w:val="none" w:sz="0" w:space="0" w:color="auto"/>
                    <w:left w:val="none" w:sz="0" w:space="0" w:color="auto"/>
                    <w:bottom w:val="none" w:sz="0" w:space="0" w:color="auto"/>
                    <w:right w:val="none" w:sz="0" w:space="0" w:color="auto"/>
                  </w:divBdr>
                </w:div>
                <w:div w:id="104886366">
                  <w:marLeft w:val="0"/>
                  <w:marRight w:val="0"/>
                  <w:marTop w:val="0"/>
                  <w:marBottom w:val="0"/>
                  <w:divBdr>
                    <w:top w:val="none" w:sz="0" w:space="0" w:color="auto"/>
                    <w:left w:val="none" w:sz="0" w:space="0" w:color="auto"/>
                    <w:bottom w:val="none" w:sz="0" w:space="0" w:color="auto"/>
                    <w:right w:val="none" w:sz="0" w:space="0" w:color="auto"/>
                  </w:divBdr>
                </w:div>
                <w:div w:id="1889409789">
                  <w:marLeft w:val="0"/>
                  <w:marRight w:val="0"/>
                  <w:marTop w:val="0"/>
                  <w:marBottom w:val="0"/>
                  <w:divBdr>
                    <w:top w:val="none" w:sz="0" w:space="0" w:color="auto"/>
                    <w:left w:val="none" w:sz="0" w:space="0" w:color="auto"/>
                    <w:bottom w:val="none" w:sz="0" w:space="0" w:color="auto"/>
                    <w:right w:val="none" w:sz="0" w:space="0" w:color="auto"/>
                  </w:divBdr>
                </w:div>
                <w:div w:id="2112239380">
                  <w:marLeft w:val="0"/>
                  <w:marRight w:val="0"/>
                  <w:marTop w:val="0"/>
                  <w:marBottom w:val="0"/>
                  <w:divBdr>
                    <w:top w:val="none" w:sz="0" w:space="0" w:color="auto"/>
                    <w:left w:val="none" w:sz="0" w:space="0" w:color="auto"/>
                    <w:bottom w:val="none" w:sz="0" w:space="0" w:color="auto"/>
                    <w:right w:val="none" w:sz="0" w:space="0" w:color="auto"/>
                  </w:divBdr>
                </w:div>
                <w:div w:id="80568955">
                  <w:marLeft w:val="0"/>
                  <w:marRight w:val="0"/>
                  <w:marTop w:val="0"/>
                  <w:marBottom w:val="0"/>
                  <w:divBdr>
                    <w:top w:val="none" w:sz="0" w:space="0" w:color="auto"/>
                    <w:left w:val="none" w:sz="0" w:space="0" w:color="auto"/>
                    <w:bottom w:val="none" w:sz="0" w:space="0" w:color="auto"/>
                    <w:right w:val="none" w:sz="0" w:space="0" w:color="auto"/>
                  </w:divBdr>
                </w:div>
                <w:div w:id="862208621">
                  <w:marLeft w:val="0"/>
                  <w:marRight w:val="0"/>
                  <w:marTop w:val="0"/>
                  <w:marBottom w:val="0"/>
                  <w:divBdr>
                    <w:top w:val="none" w:sz="0" w:space="0" w:color="auto"/>
                    <w:left w:val="none" w:sz="0" w:space="0" w:color="auto"/>
                    <w:bottom w:val="none" w:sz="0" w:space="0" w:color="auto"/>
                    <w:right w:val="none" w:sz="0" w:space="0" w:color="auto"/>
                  </w:divBdr>
                </w:div>
                <w:div w:id="2080010189">
                  <w:marLeft w:val="0"/>
                  <w:marRight w:val="0"/>
                  <w:marTop w:val="0"/>
                  <w:marBottom w:val="0"/>
                  <w:divBdr>
                    <w:top w:val="none" w:sz="0" w:space="0" w:color="auto"/>
                    <w:left w:val="none" w:sz="0" w:space="0" w:color="auto"/>
                    <w:bottom w:val="none" w:sz="0" w:space="0" w:color="auto"/>
                    <w:right w:val="none" w:sz="0" w:space="0" w:color="auto"/>
                  </w:divBdr>
                </w:div>
                <w:div w:id="637421725">
                  <w:marLeft w:val="0"/>
                  <w:marRight w:val="0"/>
                  <w:marTop w:val="0"/>
                  <w:marBottom w:val="0"/>
                  <w:divBdr>
                    <w:top w:val="none" w:sz="0" w:space="0" w:color="auto"/>
                    <w:left w:val="none" w:sz="0" w:space="0" w:color="auto"/>
                    <w:bottom w:val="none" w:sz="0" w:space="0" w:color="auto"/>
                    <w:right w:val="none" w:sz="0" w:space="0" w:color="auto"/>
                  </w:divBdr>
                </w:div>
                <w:div w:id="11501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3734">
      <w:bodyDiv w:val="1"/>
      <w:marLeft w:val="0"/>
      <w:marRight w:val="0"/>
      <w:marTop w:val="0"/>
      <w:marBottom w:val="0"/>
      <w:divBdr>
        <w:top w:val="none" w:sz="0" w:space="0" w:color="auto"/>
        <w:left w:val="none" w:sz="0" w:space="0" w:color="auto"/>
        <w:bottom w:val="none" w:sz="0" w:space="0" w:color="auto"/>
        <w:right w:val="none" w:sz="0" w:space="0" w:color="auto"/>
      </w:divBdr>
      <w:divsChild>
        <w:div w:id="1620333665">
          <w:marLeft w:val="0"/>
          <w:marRight w:val="0"/>
          <w:marTop w:val="0"/>
          <w:marBottom w:val="0"/>
          <w:divBdr>
            <w:top w:val="none" w:sz="0" w:space="0" w:color="auto"/>
            <w:left w:val="none" w:sz="0" w:space="0" w:color="auto"/>
            <w:bottom w:val="none" w:sz="0" w:space="0" w:color="auto"/>
            <w:right w:val="none" w:sz="0" w:space="0" w:color="auto"/>
          </w:divBdr>
        </w:div>
        <w:div w:id="1092703002">
          <w:marLeft w:val="0"/>
          <w:marRight w:val="0"/>
          <w:marTop w:val="0"/>
          <w:marBottom w:val="0"/>
          <w:divBdr>
            <w:top w:val="none" w:sz="0" w:space="0" w:color="auto"/>
            <w:left w:val="none" w:sz="0" w:space="0" w:color="auto"/>
            <w:bottom w:val="none" w:sz="0" w:space="0" w:color="auto"/>
            <w:right w:val="none" w:sz="0" w:space="0" w:color="auto"/>
          </w:divBdr>
        </w:div>
        <w:div w:id="766317223">
          <w:marLeft w:val="0"/>
          <w:marRight w:val="0"/>
          <w:marTop w:val="0"/>
          <w:marBottom w:val="0"/>
          <w:divBdr>
            <w:top w:val="none" w:sz="0" w:space="0" w:color="auto"/>
            <w:left w:val="none" w:sz="0" w:space="0" w:color="auto"/>
            <w:bottom w:val="none" w:sz="0" w:space="0" w:color="auto"/>
            <w:right w:val="none" w:sz="0" w:space="0" w:color="auto"/>
          </w:divBdr>
        </w:div>
        <w:div w:id="475952931">
          <w:marLeft w:val="0"/>
          <w:marRight w:val="0"/>
          <w:marTop w:val="0"/>
          <w:marBottom w:val="0"/>
          <w:divBdr>
            <w:top w:val="none" w:sz="0" w:space="0" w:color="auto"/>
            <w:left w:val="none" w:sz="0" w:space="0" w:color="auto"/>
            <w:bottom w:val="none" w:sz="0" w:space="0" w:color="auto"/>
            <w:right w:val="none" w:sz="0" w:space="0" w:color="auto"/>
          </w:divBdr>
        </w:div>
        <w:div w:id="417561525">
          <w:marLeft w:val="0"/>
          <w:marRight w:val="0"/>
          <w:marTop w:val="0"/>
          <w:marBottom w:val="0"/>
          <w:divBdr>
            <w:top w:val="none" w:sz="0" w:space="0" w:color="auto"/>
            <w:left w:val="none" w:sz="0" w:space="0" w:color="auto"/>
            <w:bottom w:val="none" w:sz="0" w:space="0" w:color="auto"/>
            <w:right w:val="none" w:sz="0" w:space="0" w:color="auto"/>
          </w:divBdr>
        </w:div>
        <w:div w:id="1974406775">
          <w:marLeft w:val="0"/>
          <w:marRight w:val="0"/>
          <w:marTop w:val="0"/>
          <w:marBottom w:val="0"/>
          <w:divBdr>
            <w:top w:val="none" w:sz="0" w:space="0" w:color="auto"/>
            <w:left w:val="none" w:sz="0" w:space="0" w:color="auto"/>
            <w:bottom w:val="none" w:sz="0" w:space="0" w:color="auto"/>
            <w:right w:val="none" w:sz="0" w:space="0" w:color="auto"/>
          </w:divBdr>
        </w:div>
        <w:div w:id="2046101668">
          <w:marLeft w:val="0"/>
          <w:marRight w:val="0"/>
          <w:marTop w:val="0"/>
          <w:marBottom w:val="0"/>
          <w:divBdr>
            <w:top w:val="none" w:sz="0" w:space="0" w:color="auto"/>
            <w:left w:val="none" w:sz="0" w:space="0" w:color="auto"/>
            <w:bottom w:val="none" w:sz="0" w:space="0" w:color="auto"/>
            <w:right w:val="none" w:sz="0" w:space="0" w:color="auto"/>
          </w:divBdr>
        </w:div>
        <w:div w:id="1997682304">
          <w:marLeft w:val="0"/>
          <w:marRight w:val="0"/>
          <w:marTop w:val="0"/>
          <w:marBottom w:val="0"/>
          <w:divBdr>
            <w:top w:val="none" w:sz="0" w:space="0" w:color="auto"/>
            <w:left w:val="none" w:sz="0" w:space="0" w:color="auto"/>
            <w:bottom w:val="none" w:sz="0" w:space="0" w:color="auto"/>
            <w:right w:val="none" w:sz="0" w:space="0" w:color="auto"/>
          </w:divBdr>
        </w:div>
        <w:div w:id="1971130510">
          <w:marLeft w:val="0"/>
          <w:marRight w:val="0"/>
          <w:marTop w:val="0"/>
          <w:marBottom w:val="0"/>
          <w:divBdr>
            <w:top w:val="none" w:sz="0" w:space="0" w:color="auto"/>
            <w:left w:val="none" w:sz="0" w:space="0" w:color="auto"/>
            <w:bottom w:val="none" w:sz="0" w:space="0" w:color="auto"/>
            <w:right w:val="none" w:sz="0" w:space="0" w:color="auto"/>
          </w:divBdr>
        </w:div>
        <w:div w:id="651907693">
          <w:marLeft w:val="0"/>
          <w:marRight w:val="0"/>
          <w:marTop w:val="0"/>
          <w:marBottom w:val="0"/>
          <w:divBdr>
            <w:top w:val="none" w:sz="0" w:space="0" w:color="auto"/>
            <w:left w:val="none" w:sz="0" w:space="0" w:color="auto"/>
            <w:bottom w:val="none" w:sz="0" w:space="0" w:color="auto"/>
            <w:right w:val="none" w:sz="0" w:space="0" w:color="auto"/>
          </w:divBdr>
        </w:div>
        <w:div w:id="1397822677">
          <w:marLeft w:val="0"/>
          <w:marRight w:val="0"/>
          <w:marTop w:val="0"/>
          <w:marBottom w:val="0"/>
          <w:divBdr>
            <w:top w:val="none" w:sz="0" w:space="0" w:color="auto"/>
            <w:left w:val="none" w:sz="0" w:space="0" w:color="auto"/>
            <w:bottom w:val="none" w:sz="0" w:space="0" w:color="auto"/>
            <w:right w:val="none" w:sz="0" w:space="0" w:color="auto"/>
          </w:divBdr>
        </w:div>
        <w:div w:id="1294944817">
          <w:marLeft w:val="0"/>
          <w:marRight w:val="0"/>
          <w:marTop w:val="0"/>
          <w:marBottom w:val="0"/>
          <w:divBdr>
            <w:top w:val="none" w:sz="0" w:space="0" w:color="auto"/>
            <w:left w:val="none" w:sz="0" w:space="0" w:color="auto"/>
            <w:bottom w:val="none" w:sz="0" w:space="0" w:color="auto"/>
            <w:right w:val="none" w:sz="0" w:space="0" w:color="auto"/>
          </w:divBdr>
        </w:div>
        <w:div w:id="1326056301">
          <w:marLeft w:val="0"/>
          <w:marRight w:val="0"/>
          <w:marTop w:val="0"/>
          <w:marBottom w:val="0"/>
          <w:divBdr>
            <w:top w:val="none" w:sz="0" w:space="0" w:color="auto"/>
            <w:left w:val="none" w:sz="0" w:space="0" w:color="auto"/>
            <w:bottom w:val="none" w:sz="0" w:space="0" w:color="auto"/>
            <w:right w:val="none" w:sz="0" w:space="0" w:color="auto"/>
          </w:divBdr>
        </w:div>
        <w:div w:id="1777672317">
          <w:marLeft w:val="0"/>
          <w:marRight w:val="0"/>
          <w:marTop w:val="0"/>
          <w:marBottom w:val="0"/>
          <w:divBdr>
            <w:top w:val="none" w:sz="0" w:space="0" w:color="auto"/>
            <w:left w:val="none" w:sz="0" w:space="0" w:color="auto"/>
            <w:bottom w:val="none" w:sz="0" w:space="0" w:color="auto"/>
            <w:right w:val="none" w:sz="0" w:space="0" w:color="auto"/>
          </w:divBdr>
        </w:div>
        <w:div w:id="1690831429">
          <w:marLeft w:val="0"/>
          <w:marRight w:val="0"/>
          <w:marTop w:val="0"/>
          <w:marBottom w:val="0"/>
          <w:divBdr>
            <w:top w:val="none" w:sz="0" w:space="0" w:color="auto"/>
            <w:left w:val="none" w:sz="0" w:space="0" w:color="auto"/>
            <w:bottom w:val="none" w:sz="0" w:space="0" w:color="auto"/>
            <w:right w:val="none" w:sz="0" w:space="0" w:color="auto"/>
          </w:divBdr>
        </w:div>
        <w:div w:id="705299882">
          <w:marLeft w:val="0"/>
          <w:marRight w:val="0"/>
          <w:marTop w:val="0"/>
          <w:marBottom w:val="0"/>
          <w:divBdr>
            <w:top w:val="none" w:sz="0" w:space="0" w:color="auto"/>
            <w:left w:val="none" w:sz="0" w:space="0" w:color="auto"/>
            <w:bottom w:val="none" w:sz="0" w:space="0" w:color="auto"/>
            <w:right w:val="none" w:sz="0" w:space="0" w:color="auto"/>
          </w:divBdr>
          <w:divsChild>
            <w:div w:id="2109352100">
              <w:marLeft w:val="0"/>
              <w:marRight w:val="0"/>
              <w:marTop w:val="0"/>
              <w:marBottom w:val="0"/>
              <w:divBdr>
                <w:top w:val="none" w:sz="0" w:space="0" w:color="auto"/>
                <w:left w:val="none" w:sz="0" w:space="0" w:color="auto"/>
                <w:bottom w:val="none" w:sz="0" w:space="0" w:color="auto"/>
                <w:right w:val="none" w:sz="0" w:space="0" w:color="auto"/>
              </w:divBdr>
              <w:divsChild>
                <w:div w:id="1946110865">
                  <w:marLeft w:val="0"/>
                  <w:marRight w:val="0"/>
                  <w:marTop w:val="0"/>
                  <w:marBottom w:val="0"/>
                  <w:divBdr>
                    <w:top w:val="none" w:sz="0" w:space="0" w:color="auto"/>
                    <w:left w:val="none" w:sz="0" w:space="0" w:color="auto"/>
                    <w:bottom w:val="none" w:sz="0" w:space="0" w:color="auto"/>
                    <w:right w:val="none" w:sz="0" w:space="0" w:color="auto"/>
                  </w:divBdr>
                </w:div>
                <w:div w:id="465663520">
                  <w:marLeft w:val="0"/>
                  <w:marRight w:val="0"/>
                  <w:marTop w:val="0"/>
                  <w:marBottom w:val="0"/>
                  <w:divBdr>
                    <w:top w:val="none" w:sz="0" w:space="0" w:color="auto"/>
                    <w:left w:val="none" w:sz="0" w:space="0" w:color="auto"/>
                    <w:bottom w:val="none" w:sz="0" w:space="0" w:color="auto"/>
                    <w:right w:val="none" w:sz="0" w:space="0" w:color="auto"/>
                  </w:divBdr>
                </w:div>
                <w:div w:id="1544251941">
                  <w:marLeft w:val="0"/>
                  <w:marRight w:val="0"/>
                  <w:marTop w:val="0"/>
                  <w:marBottom w:val="0"/>
                  <w:divBdr>
                    <w:top w:val="none" w:sz="0" w:space="0" w:color="auto"/>
                    <w:left w:val="none" w:sz="0" w:space="0" w:color="auto"/>
                    <w:bottom w:val="none" w:sz="0" w:space="0" w:color="auto"/>
                    <w:right w:val="none" w:sz="0" w:space="0" w:color="auto"/>
                  </w:divBdr>
                </w:div>
                <w:div w:id="814683169">
                  <w:marLeft w:val="0"/>
                  <w:marRight w:val="0"/>
                  <w:marTop w:val="0"/>
                  <w:marBottom w:val="0"/>
                  <w:divBdr>
                    <w:top w:val="none" w:sz="0" w:space="0" w:color="auto"/>
                    <w:left w:val="none" w:sz="0" w:space="0" w:color="auto"/>
                    <w:bottom w:val="none" w:sz="0" w:space="0" w:color="auto"/>
                    <w:right w:val="none" w:sz="0" w:space="0" w:color="auto"/>
                  </w:divBdr>
                </w:div>
                <w:div w:id="1093817459">
                  <w:marLeft w:val="0"/>
                  <w:marRight w:val="0"/>
                  <w:marTop w:val="0"/>
                  <w:marBottom w:val="0"/>
                  <w:divBdr>
                    <w:top w:val="none" w:sz="0" w:space="0" w:color="auto"/>
                    <w:left w:val="none" w:sz="0" w:space="0" w:color="auto"/>
                    <w:bottom w:val="none" w:sz="0" w:space="0" w:color="auto"/>
                    <w:right w:val="none" w:sz="0" w:space="0" w:color="auto"/>
                  </w:divBdr>
                </w:div>
                <w:div w:id="1533155414">
                  <w:marLeft w:val="0"/>
                  <w:marRight w:val="0"/>
                  <w:marTop w:val="0"/>
                  <w:marBottom w:val="0"/>
                  <w:divBdr>
                    <w:top w:val="none" w:sz="0" w:space="0" w:color="auto"/>
                    <w:left w:val="none" w:sz="0" w:space="0" w:color="auto"/>
                    <w:bottom w:val="none" w:sz="0" w:space="0" w:color="auto"/>
                    <w:right w:val="none" w:sz="0" w:space="0" w:color="auto"/>
                  </w:divBdr>
                </w:div>
                <w:div w:id="638196338">
                  <w:marLeft w:val="0"/>
                  <w:marRight w:val="0"/>
                  <w:marTop w:val="0"/>
                  <w:marBottom w:val="0"/>
                  <w:divBdr>
                    <w:top w:val="none" w:sz="0" w:space="0" w:color="auto"/>
                    <w:left w:val="none" w:sz="0" w:space="0" w:color="auto"/>
                    <w:bottom w:val="none" w:sz="0" w:space="0" w:color="auto"/>
                    <w:right w:val="none" w:sz="0" w:space="0" w:color="auto"/>
                  </w:divBdr>
                </w:div>
                <w:div w:id="491651109">
                  <w:marLeft w:val="0"/>
                  <w:marRight w:val="0"/>
                  <w:marTop w:val="0"/>
                  <w:marBottom w:val="0"/>
                  <w:divBdr>
                    <w:top w:val="none" w:sz="0" w:space="0" w:color="auto"/>
                    <w:left w:val="none" w:sz="0" w:space="0" w:color="auto"/>
                    <w:bottom w:val="none" w:sz="0" w:space="0" w:color="auto"/>
                    <w:right w:val="none" w:sz="0" w:space="0" w:color="auto"/>
                  </w:divBdr>
                </w:div>
                <w:div w:id="40248159">
                  <w:marLeft w:val="0"/>
                  <w:marRight w:val="0"/>
                  <w:marTop w:val="0"/>
                  <w:marBottom w:val="0"/>
                  <w:divBdr>
                    <w:top w:val="none" w:sz="0" w:space="0" w:color="auto"/>
                    <w:left w:val="none" w:sz="0" w:space="0" w:color="auto"/>
                    <w:bottom w:val="none" w:sz="0" w:space="0" w:color="auto"/>
                    <w:right w:val="none" w:sz="0" w:space="0" w:color="auto"/>
                  </w:divBdr>
                </w:div>
                <w:div w:id="497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os1.fiosgenomics.com/reports/PJW001/association_tests_adjusting_for_age_and_gender_5_trisomy_21_individuals_aoaa_control_vs_unffected_individuals_aoaa_control_.html" TargetMode="External"/><Relationship Id="rId3" Type="http://schemas.openxmlformats.org/officeDocument/2006/relationships/webSettings" Target="webSettings.xml"/><Relationship Id="rId7" Type="http://schemas.openxmlformats.org/officeDocument/2006/relationships/hyperlink" Target="https://fios1.fiosgenomics.com/reports/PJW001/supplementary_download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fiosgenomics.com/" TargetMode="External"/><Relationship Id="rId10" Type="http://schemas.openxmlformats.org/officeDocument/2006/relationships/fontTable" Target="fontTable.xml"/><Relationship Id="rId4" Type="http://schemas.openxmlformats.org/officeDocument/2006/relationships/hyperlink" Target="https://fios1.fiosgenomics.com/reports/PJW001" TargetMode="External"/><Relationship Id="rId9" Type="http://schemas.openxmlformats.org/officeDocument/2006/relationships/hyperlink" Target="http://www.fiosgenom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Pecze Laszlo</dc:creator>
  <cp:keywords/>
  <dc:description/>
  <cp:lastModifiedBy>Pecze Laszlo</cp:lastModifiedBy>
  <cp:revision>1</cp:revision>
  <dcterms:created xsi:type="dcterms:W3CDTF">2020-10-29T18:07:00Z</dcterms:created>
  <dcterms:modified xsi:type="dcterms:W3CDTF">2020-10-29T18:08:00Z</dcterms:modified>
</cp:coreProperties>
</file>