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Of course! Here's a revised summary of your proposed cryptographic system approach:</w:t>
      </w:r>
    </w:p>
    <w:p>
      <w:pPr>
        <w:rPr>
          <w:rFonts w:hint="default"/>
        </w:rPr>
      </w:pPr>
    </w:p>
    <w:p>
      <w:pPr>
        <w:rPr>
          <w:rFonts w:hint="default"/>
        </w:rPr>
      </w:pPr>
      <w:r>
        <w:rPr>
          <w:rFonts w:hint="default"/>
        </w:rPr>
        <w:t>The proposed cryptographic system aims to provide secure transmission and storage of video data by implementing robust encryption and decryption mechanisms. The system comprises several key components and modules designed to ensure data confidentiality, integrity, and authenticity throughout the video communication and storage process.</w:t>
      </w:r>
    </w:p>
    <w:p>
      <w:pPr>
        <w:rPr>
          <w:rFonts w:hint="default"/>
        </w:rPr>
      </w:pPr>
    </w:p>
    <w:p>
      <w:pPr>
        <w:rPr>
          <w:rFonts w:hint="default"/>
        </w:rPr>
      </w:pPr>
      <w:r>
        <w:rPr>
          <w:rFonts w:hint="default"/>
        </w:rPr>
        <w:t>1. **Encryption and Decryption Modules**:</w:t>
      </w:r>
    </w:p>
    <w:p>
      <w:pPr>
        <w:rPr>
          <w:rFonts w:hint="default"/>
        </w:rPr>
      </w:pPr>
      <w:r>
        <w:rPr>
          <w:rFonts w:hint="default"/>
        </w:rPr>
        <w:t xml:space="preserve">   - Implement strong encryption algorithms to encrypt video data into ciphertext during transmission and storage.</w:t>
      </w:r>
    </w:p>
    <w:p>
      <w:pPr>
        <w:rPr>
          <w:rFonts w:hint="default"/>
        </w:rPr>
      </w:pPr>
      <w:r>
        <w:rPr>
          <w:rFonts w:hint="default"/>
        </w:rPr>
        <w:t xml:space="preserve">   - Derive encryption keys using secure key derivation functions (e.g., HKDF) to ensure unique and cryptographically strong keys for each video chunk.</w:t>
      </w:r>
    </w:p>
    <w:p>
      <w:pPr>
        <w:rPr>
          <w:rFonts w:hint="default"/>
        </w:rPr>
      </w:pPr>
      <w:r>
        <w:rPr>
          <w:rFonts w:hint="default"/>
        </w:rPr>
        <w:t xml:space="preserve">   - Decrypt ciphertext using securely derived keys to retrieve the original video data during playback or access.</w:t>
      </w:r>
    </w:p>
    <w:p>
      <w:pPr>
        <w:rPr>
          <w:rFonts w:hint="default"/>
        </w:rPr>
      </w:pPr>
    </w:p>
    <w:p>
      <w:pPr>
        <w:rPr>
          <w:rFonts w:hint="default"/>
        </w:rPr>
      </w:pPr>
      <w:r>
        <w:rPr>
          <w:rFonts w:hint="default"/>
        </w:rPr>
        <w:t>2. **Key Management Module**:</w:t>
      </w:r>
    </w:p>
    <w:p>
      <w:pPr>
        <w:rPr>
          <w:rFonts w:hint="default"/>
        </w:rPr>
      </w:pPr>
      <w:r>
        <w:rPr>
          <w:rFonts w:hint="default"/>
        </w:rPr>
        <w:t xml:space="preserve">   - Manage the generation, distribution, and revocation of encryption keys to ensure secure key management practices.</w:t>
      </w:r>
    </w:p>
    <w:p>
      <w:pPr>
        <w:rPr>
          <w:rFonts w:hint="default"/>
        </w:rPr>
      </w:pPr>
      <w:r>
        <w:rPr>
          <w:rFonts w:hint="default"/>
        </w:rPr>
        <w:t xml:space="preserve">   - Store encryption keys securely to prevent unauthorized access and key compromise.</w:t>
      </w:r>
    </w:p>
    <w:p>
      <w:pPr>
        <w:rPr>
          <w:rFonts w:hint="default"/>
        </w:rPr>
      </w:pPr>
      <w:r>
        <w:rPr>
          <w:rFonts w:hint="default"/>
        </w:rPr>
        <w:t xml:space="preserve">   - Implement key rotation mechanisms to periodically update encryption keys and enhance security.</w:t>
      </w:r>
    </w:p>
    <w:p>
      <w:pPr>
        <w:rPr>
          <w:rFonts w:hint="default"/>
        </w:rPr>
      </w:pPr>
    </w:p>
    <w:p>
      <w:pPr>
        <w:rPr>
          <w:rFonts w:hint="default"/>
        </w:rPr>
      </w:pPr>
      <w:r>
        <w:rPr>
          <w:rFonts w:hint="default"/>
        </w:rPr>
        <w:t>3. **Authentication and Integrity Modules**:</w:t>
      </w:r>
    </w:p>
    <w:p>
      <w:pPr>
        <w:rPr>
          <w:rFonts w:hint="default"/>
        </w:rPr>
      </w:pPr>
      <w:r>
        <w:rPr>
          <w:rFonts w:hint="default"/>
        </w:rPr>
        <w:t xml:space="preserve">   - Authenticate communicating parties to verify their identities and ensure secure communication channels.</w:t>
      </w:r>
    </w:p>
    <w:p>
      <w:pPr>
        <w:rPr>
          <w:rFonts w:hint="default"/>
        </w:rPr>
      </w:pPr>
      <w:r>
        <w:rPr>
          <w:rFonts w:hint="default"/>
        </w:rPr>
        <w:t xml:space="preserve">   - Perform integrity checks on encrypted video data to detect tampering or unauthorized modifications.</w:t>
      </w:r>
    </w:p>
    <w:p>
      <w:pPr>
        <w:rPr>
          <w:rFonts w:hint="default"/>
        </w:rPr>
      </w:pPr>
      <w:r>
        <w:rPr>
          <w:rFonts w:hint="default"/>
        </w:rPr>
        <w:t xml:space="preserve">   - Use cryptographic hash functions and digital signatures to provide data integrity and authenticity assurances.</w:t>
      </w:r>
    </w:p>
    <w:p>
      <w:pPr>
        <w:rPr>
          <w:rFonts w:hint="default"/>
        </w:rPr>
      </w:pPr>
    </w:p>
    <w:p>
      <w:pPr>
        <w:rPr>
          <w:rFonts w:hint="default"/>
        </w:rPr>
      </w:pPr>
      <w:r>
        <w:rPr>
          <w:rFonts w:hint="default"/>
        </w:rPr>
        <w:t>4. **Scalability and Performance Optimization**:</w:t>
      </w:r>
    </w:p>
    <w:p>
      <w:pPr>
        <w:rPr>
          <w:rFonts w:hint="default"/>
        </w:rPr>
      </w:pPr>
      <w:r>
        <w:rPr>
          <w:rFonts w:hint="default"/>
        </w:rPr>
        <w:t xml:space="preserve">   - Design the system to scale efficiently with increasing video sizes and user demands.</w:t>
      </w:r>
    </w:p>
    <w:p>
      <w:pPr>
        <w:rPr>
          <w:rFonts w:hint="default"/>
        </w:rPr>
      </w:pPr>
      <w:r>
        <w:rPr>
          <w:rFonts w:hint="default"/>
        </w:rPr>
        <w:t xml:space="preserve">   - Optimize cryptographic algorithms and protocols for performance and resource efficiency without compromising security.</w:t>
      </w:r>
    </w:p>
    <w:p>
      <w:pPr>
        <w:rPr>
          <w:rFonts w:hint="default"/>
        </w:rPr>
      </w:pPr>
      <w:r>
        <w:rPr>
          <w:rFonts w:hint="default"/>
        </w:rPr>
        <w:t xml:space="preserve">   - Implement parallel processing and distributed computing techniques to enhance scalability and throughput.</w:t>
      </w:r>
    </w:p>
    <w:p>
      <w:pPr>
        <w:rPr>
          <w:rFonts w:hint="default"/>
        </w:rPr>
      </w:pPr>
    </w:p>
    <w:p>
      <w:pPr>
        <w:rPr>
          <w:rFonts w:hint="default"/>
        </w:rPr>
      </w:pPr>
      <w:r>
        <w:rPr>
          <w:rFonts w:hint="default"/>
        </w:rPr>
        <w:t>5. **Algorithm Agility and Flexibility**:</w:t>
      </w:r>
    </w:p>
    <w:p>
      <w:pPr>
        <w:rPr>
          <w:rFonts w:hint="default"/>
        </w:rPr>
      </w:pPr>
      <w:r>
        <w:rPr>
          <w:rFonts w:hint="default"/>
        </w:rPr>
        <w:t xml:space="preserve">   - Incorporate algorithm agility to support dynamic selection and switching of cryptographic algorithms based on security requirements and performance considerations.</w:t>
      </w:r>
    </w:p>
    <w:p>
      <w:pPr>
        <w:rPr>
          <w:rFonts w:hint="default"/>
        </w:rPr>
      </w:pPr>
      <w:r>
        <w:rPr>
          <w:rFonts w:hint="default"/>
        </w:rPr>
        <w:t xml:space="preserve">   - Ensure compatibility with industry standards and cryptographic best practices to facilitate interoperability and future-proofing.</w:t>
      </w:r>
    </w:p>
    <w:p>
      <w:pPr>
        <w:rPr>
          <w:rFonts w:hint="default"/>
        </w:rPr>
      </w:pPr>
    </w:p>
    <w:p>
      <w:pPr>
        <w:rPr>
          <w:rFonts w:hint="default"/>
        </w:rPr>
      </w:pPr>
      <w:r>
        <w:rPr>
          <w:rFonts w:hint="default"/>
        </w:rPr>
        <w:t>6. **Usability and User Experience**:</w:t>
      </w:r>
    </w:p>
    <w:p>
      <w:pPr>
        <w:rPr>
          <w:rFonts w:hint="default"/>
        </w:rPr>
      </w:pPr>
      <w:r>
        <w:rPr>
          <w:rFonts w:hint="default"/>
        </w:rPr>
        <w:t xml:space="preserve">   - Provide user-friendly interfaces for configuring encryption settings, managing encryption keys, and monitoring system security.</w:t>
      </w:r>
    </w:p>
    <w:p>
      <w:pPr>
        <w:rPr>
          <w:rFonts w:hint="default"/>
        </w:rPr>
      </w:pPr>
      <w:r>
        <w:rPr>
          <w:rFonts w:hint="default"/>
        </w:rPr>
        <w:t xml:space="preserve">   - Minimize user input and interaction requirements while maximizing security and data protection.</w:t>
      </w:r>
    </w:p>
    <w:p>
      <w:pPr>
        <w:rPr>
          <w:rFonts w:hint="default"/>
        </w:rPr>
      </w:pPr>
      <w:r>
        <w:rPr>
          <w:rFonts w:hint="default"/>
        </w:rPr>
        <w:t xml:space="preserve">   - Offer clear documentation and support resources to assist users in understanding and utilizing the cryptographic system effectively.</w:t>
      </w:r>
    </w:p>
    <w:p>
      <w:pPr>
        <w:rPr>
          <w:rFonts w:hint="default"/>
        </w:rPr>
      </w:pPr>
    </w:p>
    <w:p>
      <w:pPr>
        <w:rPr>
          <w:rFonts w:hint="default"/>
        </w:rPr>
      </w:pPr>
      <w:r>
        <w:rPr>
          <w:rFonts w:hint="default"/>
        </w:rPr>
        <w:t>7. **Security and Compliance**:</w:t>
      </w:r>
    </w:p>
    <w:p>
      <w:pPr>
        <w:rPr>
          <w:rFonts w:hint="default"/>
        </w:rPr>
      </w:pPr>
      <w:r>
        <w:rPr>
          <w:rFonts w:hint="default"/>
        </w:rPr>
        <w:t xml:space="preserve">   - Implement robust security measures to protect against common cryptographic attacks, such as brute-force attacks, key compromise, and ciphertext manipulation.</w:t>
      </w:r>
    </w:p>
    <w:p>
      <w:pPr>
        <w:rPr>
          <w:rFonts w:hint="default"/>
        </w:rPr>
      </w:pPr>
      <w:r>
        <w:rPr>
          <w:rFonts w:hint="default"/>
        </w:rPr>
        <w:t xml:space="preserve">   - Adhere to industry standards and compliance requirements, such as GDPR, HIPAA, and PCI DSS, to ensure data privacy and regulatory compliance.</w:t>
      </w:r>
    </w:p>
    <w:p>
      <w:pPr>
        <w:rPr>
          <w:rFonts w:hint="default"/>
        </w:rPr>
      </w:pPr>
      <w:r>
        <w:rPr>
          <w:rFonts w:hint="default"/>
        </w:rPr>
        <w:t xml:space="preserve">   - Regularly audit and assess the system's security posture to identify and mitigate potential vulnerabilities and security risks.</w:t>
      </w:r>
    </w:p>
    <w:p>
      <w:pPr>
        <w:rPr>
          <w:rFonts w:hint="default"/>
        </w:rPr>
      </w:pPr>
    </w:p>
    <w:p>
      <w:r>
        <w:rPr>
          <w:rFonts w:hint="default"/>
        </w:rPr>
        <w:t>By following this approach, the proposed cryptographic system aims to address the security, scalability, performance, and usability requirements of video communication and storage applications, providing a reliable and secure solution for protecting sensitive video data.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60055"/>
    <w:rsid w:val="66160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2024-02-05T21:22:00Z</dcterms:created>
  <dc:creator>malateef</dc:creator>
  <cp:lastModifiedBy>Mohammed Abdul Lateef</cp:lastModifiedBy>
  <dcterms:modified xsi:type="dcterms:W3CDTF">2024-02-06T08:34:04Z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E8930638D5F644F5BF7F1D5B448B0951_11</vt:lpwstr>
  </property>
</Properties>
</file>