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CC" w:rsidRDefault="008228C2" w:rsidP="008228C2">
      <w:pPr>
        <w:pStyle w:val="Akapitzlist"/>
        <w:numPr>
          <w:ilvl w:val="0"/>
          <w:numId w:val="1"/>
        </w:numPr>
      </w:pPr>
      <w:r>
        <w:t>Szablon:</w:t>
      </w:r>
    </w:p>
    <w:p w:rsidR="008228C2" w:rsidRDefault="006C3DBC">
      <w:hyperlink r:id="rId5" w:history="1">
        <w:r w:rsidR="008228C2" w:rsidRPr="006F54E3">
          <w:rPr>
            <w:rStyle w:val="Hipercze"/>
          </w:rPr>
          <w:t>https://mockup23v1.netlify.app/index-one-page.html</w:t>
        </w:r>
      </w:hyperlink>
    </w:p>
    <w:p w:rsidR="008228C2" w:rsidRDefault="008228C2" w:rsidP="008228C2">
      <w:pPr>
        <w:pStyle w:val="Akapitzlist"/>
        <w:numPr>
          <w:ilvl w:val="0"/>
          <w:numId w:val="1"/>
        </w:numPr>
      </w:pPr>
      <w:r>
        <w:t>Zdjęcie tytułowe</w:t>
      </w:r>
    </w:p>
    <w:p w:rsidR="008228C2" w:rsidRDefault="006C3DBC">
      <w:hyperlink r:id="rId6" w:history="1">
        <w:r w:rsidR="008228C2" w:rsidRPr="006F54E3">
          <w:rPr>
            <w:rStyle w:val="Hipercze"/>
          </w:rPr>
          <w:t>https://unsplash.com/photos/orZ4xSCSCsY</w:t>
        </w:r>
      </w:hyperlink>
    </w:p>
    <w:p w:rsidR="008228C2" w:rsidRDefault="008228C2">
      <w:r>
        <w:t>lub to w mailu w załączniku z instrumentami</w:t>
      </w:r>
    </w:p>
    <w:p w:rsidR="008228C2" w:rsidRDefault="008228C2" w:rsidP="008228C2">
      <w:pPr>
        <w:pStyle w:val="Akapitzlist"/>
        <w:numPr>
          <w:ilvl w:val="0"/>
          <w:numId w:val="1"/>
        </w:numPr>
      </w:pPr>
      <w:r>
        <w:t>napis na zdjęciu:</w:t>
      </w:r>
    </w:p>
    <w:p w:rsidR="008228C2" w:rsidRDefault="008228C2">
      <w:r>
        <w:t xml:space="preserve">Muzykoterapia dla dzieci  </w:t>
      </w:r>
      <w:r w:rsidR="00F2505E">
        <w:t xml:space="preserve">od </w:t>
      </w:r>
      <w:r>
        <w:t>2-</w:t>
      </w:r>
      <w:r w:rsidR="00F2505E">
        <w:t xml:space="preserve">do </w:t>
      </w:r>
      <w:r>
        <w:t>6 lat</w:t>
      </w:r>
      <w:r w:rsidR="00F2505E">
        <w:t xml:space="preserve">, </w:t>
      </w:r>
      <w:r>
        <w:t>Lublin</w:t>
      </w:r>
    </w:p>
    <w:p w:rsidR="008228C2" w:rsidRDefault="008228C2" w:rsidP="008228C2">
      <w:pPr>
        <w:pStyle w:val="Akapitzlist"/>
        <w:numPr>
          <w:ilvl w:val="0"/>
          <w:numId w:val="1"/>
        </w:numPr>
      </w:pPr>
      <w:r>
        <w:t>O mnie:</w:t>
      </w:r>
    </w:p>
    <w:p w:rsidR="00CF7167" w:rsidRDefault="00CF7167" w:rsidP="00CF7167">
      <w:pPr>
        <w:ind w:left="360"/>
      </w:pPr>
      <w:r>
        <w:t>Zdjęcie w załączniku..</w:t>
      </w:r>
    </w:p>
    <w:p w:rsidR="008228C2" w:rsidRDefault="008228C2" w:rsidP="008228C2">
      <w:r>
        <w:t xml:space="preserve">Muzyka otacza mnie od dzieciństwa, najpierw była szkoła muzyczna w klasie wiolonczeli, potem wieloletnie śpiewanie w chórze, granie w zespole muzycznym, a teraz </w:t>
      </w:r>
      <w:r w:rsidR="00C04E95">
        <w:t xml:space="preserve">powraca poprzez </w:t>
      </w:r>
      <w:r>
        <w:t xml:space="preserve">rozwijanie zainteresowań muzycznych trójki swoich dzieci.. </w:t>
      </w:r>
      <w:r w:rsidR="00F2505E">
        <w:t>M</w:t>
      </w:r>
      <w:r>
        <w:t>uzyka poza tym, że niesie ze sobą przyjemność tworzenia, oderwania się od problemów</w:t>
      </w:r>
      <w:r w:rsidR="00CF7167">
        <w:t>,</w:t>
      </w:r>
      <w:r>
        <w:t xml:space="preserve"> również pełni ważne funkcje poznawcze, rozwijające wyobraźnię, metody ekspresji, </w:t>
      </w:r>
      <w:r w:rsidR="00CF7167">
        <w:t>ułatwia kontakty z otoczeniem i uczy odpoczynku. Z radością spotykam dzieci, którym muzyka dodaje skrzydeł!!!</w:t>
      </w:r>
    </w:p>
    <w:p w:rsidR="00CF7167" w:rsidRDefault="00CF7167" w:rsidP="00CF7167">
      <w:pPr>
        <w:pStyle w:val="Akapitzlist"/>
      </w:pPr>
      <w:r>
        <w:t>Pomagam</w:t>
      </w:r>
    </w:p>
    <w:p w:rsidR="00CF7167" w:rsidRDefault="00A94CBE" w:rsidP="00CF7167">
      <w:pPr>
        <w:pStyle w:val="Akapitzlist"/>
      </w:pPr>
      <w:r>
        <w:t xml:space="preserve">Dzieciom z zainteresowaniami muzycznymi w poznawaniu nowych brzmień, tworzeniu własnych, zabawie i wspólnym muzykowaniu na wielu instrumentach. </w:t>
      </w:r>
      <w:r w:rsidR="00CF7167">
        <w:t xml:space="preserve">Dzieciom z lekkimi zaburzeniami w otwieraniu się na świat dzięki muzyce, dzieciom nadpobudliwym w uspokajaniu się i relaksacji w towarzystwie muzyki </w:t>
      </w:r>
    </w:p>
    <w:p w:rsidR="00A94CBE" w:rsidRDefault="00A94CBE" w:rsidP="00CF7167">
      <w:pPr>
        <w:pStyle w:val="Akapitzlist"/>
      </w:pPr>
      <w:r>
        <w:t>Oferuję</w:t>
      </w:r>
    </w:p>
    <w:p w:rsidR="00A94CBE" w:rsidRDefault="00A94CBE" w:rsidP="00CF7167">
      <w:pPr>
        <w:pStyle w:val="Akapitzlist"/>
      </w:pPr>
      <w:r>
        <w:t>Radosny, ciepły i przyjazny klimat zajęć w jedno lub maksymalnie dwuosobowych grupach, indywidualne podejście do każdego dziecka i odpowiedni dobór zajęć do jego potrzeb</w:t>
      </w:r>
    </w:p>
    <w:p w:rsidR="00A94CBE" w:rsidRDefault="00A94CBE" w:rsidP="00CF7167">
      <w:pPr>
        <w:pStyle w:val="Akapitzlist"/>
      </w:pPr>
      <w:r>
        <w:t>Rozwijam się</w:t>
      </w:r>
    </w:p>
    <w:p w:rsidR="00A94CBE" w:rsidRDefault="00A94CBE" w:rsidP="00CF7167">
      <w:pPr>
        <w:pStyle w:val="Akapitzlist"/>
      </w:pPr>
      <w:r>
        <w:t>Każdego dnia uczę się czegoś nowego i ciekawego, żeby dzieciom przekazać jak najwięcej radości z muzykowania, spełniając jednocześnie założone cele rozwojowe.</w:t>
      </w:r>
    </w:p>
    <w:p w:rsidR="00A94CBE" w:rsidRDefault="00A94CBE" w:rsidP="00CF7167">
      <w:pPr>
        <w:pStyle w:val="Akapitzlist"/>
      </w:pPr>
    </w:p>
    <w:p w:rsidR="000C69FF" w:rsidRDefault="000C69FF" w:rsidP="000C69FF">
      <w:pPr>
        <w:pStyle w:val="Akapitzlist"/>
        <w:numPr>
          <w:ilvl w:val="0"/>
          <w:numId w:val="1"/>
        </w:numPr>
      </w:pPr>
      <w:r>
        <w:t>Miejsce na cytat:</w:t>
      </w:r>
    </w:p>
    <w:p w:rsidR="00A94CBE" w:rsidRPr="00A94CBE" w:rsidRDefault="00A94CBE" w:rsidP="000C69FF">
      <w:pPr>
        <w:pStyle w:val="Akapitzlist"/>
        <w:rPr>
          <w:rStyle w:val="Pogrubienie"/>
          <w:b w:val="0"/>
          <w:bCs w:val="0"/>
        </w:rPr>
      </w:pPr>
      <w:r>
        <w:rPr>
          <w:rStyle w:val="Pogrubienie"/>
          <w:rFonts w:ascii="Arial" w:hAnsi="Arial" w:cs="Arial"/>
          <w:color w:val="222222"/>
          <w:sz w:val="23"/>
          <w:szCs w:val="23"/>
          <w:shd w:val="clear" w:color="auto" w:fill="FFFFFF"/>
        </w:rPr>
        <w:t>„Muzyka budzi w sercu pragnienie dobrych czynów”. Pitagoras</w:t>
      </w:r>
    </w:p>
    <w:p w:rsidR="00A94CBE" w:rsidRDefault="000C69FF" w:rsidP="000C69FF">
      <w:pPr>
        <w:pStyle w:val="Akapitzlist"/>
        <w:rPr>
          <w:rStyle w:val="Pogrubienie"/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Pogrubienie"/>
          <w:rFonts w:ascii="Arial" w:hAnsi="Arial" w:cs="Arial"/>
          <w:color w:val="222222"/>
          <w:sz w:val="23"/>
          <w:szCs w:val="23"/>
          <w:shd w:val="clear" w:color="auto" w:fill="FFFFFF"/>
        </w:rPr>
        <w:t>„Muzyka może nazwać nienazwane i przekazywać niepoznawalne”. Leonard Bernstein</w:t>
      </w:r>
    </w:p>
    <w:p w:rsidR="000C69FF" w:rsidRDefault="000C69FF" w:rsidP="000C69FF">
      <w:pPr>
        <w:pStyle w:val="Akapitzlist"/>
        <w:rPr>
          <w:rStyle w:val="Pogrubienie"/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C69FF" w:rsidRPr="000C69FF" w:rsidRDefault="000C69FF" w:rsidP="000C69FF">
      <w:pPr>
        <w:pStyle w:val="Akapitzlist"/>
        <w:numPr>
          <w:ilvl w:val="0"/>
          <w:numId w:val="1"/>
        </w:numPr>
        <w:rPr>
          <w:rStyle w:val="Pogrubienie"/>
          <w:b w:val="0"/>
          <w:bCs w:val="0"/>
        </w:rPr>
      </w:pPr>
      <w:r>
        <w:rPr>
          <w:rStyle w:val="Pogrubienie"/>
          <w:rFonts w:ascii="Arial" w:hAnsi="Arial" w:cs="Arial"/>
          <w:b w:val="0"/>
          <w:color w:val="222222"/>
          <w:sz w:val="23"/>
          <w:szCs w:val="23"/>
          <w:shd w:val="clear" w:color="auto" w:fill="FFFFFF"/>
        </w:rPr>
        <w:t>Fakty:</w:t>
      </w:r>
    </w:p>
    <w:p w:rsidR="000C69FF" w:rsidRDefault="000C69FF" w:rsidP="000C69FF">
      <w:pPr>
        <w:pStyle w:val="Akapitzlist"/>
        <w:numPr>
          <w:ilvl w:val="0"/>
          <w:numId w:val="2"/>
        </w:numPr>
      </w:pPr>
      <w:r>
        <w:t>Wspólny śpiew, granie, zabawy ruchowe stymuluje rozwój dzieci</w:t>
      </w:r>
    </w:p>
    <w:p w:rsidR="000C69FF" w:rsidRDefault="000C69FF" w:rsidP="000C69FF">
      <w:pPr>
        <w:pStyle w:val="Akapitzlist"/>
        <w:numPr>
          <w:ilvl w:val="0"/>
          <w:numId w:val="2"/>
        </w:numPr>
      </w:pPr>
      <w:r>
        <w:t>Muzykoterapia oddala przyziemne smutki i trudności, przynosi radość</w:t>
      </w:r>
    </w:p>
    <w:p w:rsidR="000C69FF" w:rsidRDefault="000C69FF" w:rsidP="000C69FF">
      <w:pPr>
        <w:pStyle w:val="Akapitzlist"/>
        <w:numPr>
          <w:ilvl w:val="0"/>
          <w:numId w:val="2"/>
        </w:numPr>
      </w:pPr>
      <w:r>
        <w:t>Wczesne inspirowanie muzyką może w przyszłości owocować kontynuowaniem pasji w szkołach muzycznych, w graniu i komponowaniu własnych dzieł</w:t>
      </w:r>
    </w:p>
    <w:p w:rsidR="000C69FF" w:rsidRDefault="000C69FF" w:rsidP="000C69FF">
      <w:pPr>
        <w:pStyle w:val="Akapitzlist"/>
        <w:numPr>
          <w:ilvl w:val="0"/>
          <w:numId w:val="2"/>
        </w:numPr>
      </w:pPr>
      <w:r>
        <w:t>Muzyka otwiera nowe horyzonty wyobraźni</w:t>
      </w:r>
    </w:p>
    <w:p w:rsidR="00416012" w:rsidRDefault="00C04E95" w:rsidP="00416012">
      <w:pPr>
        <w:pStyle w:val="Akapitzlist"/>
        <w:numPr>
          <w:ilvl w:val="0"/>
          <w:numId w:val="2"/>
        </w:numPr>
      </w:pPr>
      <w:r>
        <w:lastRenderedPageBreak/>
        <w:t>Co o</w:t>
      </w:r>
      <w:r w:rsidR="00416012">
        <w:t>feruję?</w:t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>Zajęcia dopasowane do potrzeb dziecka przeprowadzane w domowej atmosferze</w:t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 xml:space="preserve">Możliwość gry na wielu instrumentach (ukulele, pianino, gitara, wiolonczela, </w:t>
      </w:r>
      <w:proofErr w:type="spellStart"/>
      <w:r>
        <w:t>handpan</w:t>
      </w:r>
      <w:proofErr w:type="spellEnd"/>
      <w:r>
        <w:t xml:space="preserve">, kij deszczowy, </w:t>
      </w:r>
      <w:proofErr w:type="spellStart"/>
      <w:r>
        <w:t>sea</w:t>
      </w:r>
      <w:proofErr w:type="spellEnd"/>
      <w:r>
        <w:t xml:space="preserve"> </w:t>
      </w:r>
      <w:proofErr w:type="spellStart"/>
      <w:r>
        <w:t>drum</w:t>
      </w:r>
      <w:proofErr w:type="spellEnd"/>
      <w:r>
        <w:t xml:space="preserve"> )</w:t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>Wspólne zabawy i śpiewanie piosenek</w:t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>Dla chętnych piosenki w wersji angielskiej</w:t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>Dla dzieci z trudnościami nawiązywania kontaktu  - pomoc przyjaznej pacynki, która potrafi rozmawiać z każdym dzieckiem</w:t>
      </w:r>
      <w:r>
        <w:sym w:font="Wingdings" w:char="F04A"/>
      </w:r>
    </w:p>
    <w:p w:rsidR="00416012" w:rsidRDefault="00416012" w:rsidP="00416012">
      <w:pPr>
        <w:pStyle w:val="Akapitzlist"/>
        <w:numPr>
          <w:ilvl w:val="0"/>
          <w:numId w:val="3"/>
        </w:numPr>
      </w:pPr>
      <w:r>
        <w:t>Urozmaicanie i wzbogacanie zajęć dopasowane do zauważanych zainteresowań dziecka</w:t>
      </w:r>
    </w:p>
    <w:p w:rsidR="00416012" w:rsidRDefault="00416012" w:rsidP="00416012"/>
    <w:p w:rsidR="00416012" w:rsidRDefault="00416012" w:rsidP="00416012">
      <w:r>
        <w:t>Znajdziesz mnie na:</w:t>
      </w:r>
    </w:p>
    <w:p w:rsidR="00416012" w:rsidRDefault="00416012" w:rsidP="00416012">
      <w:proofErr w:type="spellStart"/>
      <w:r>
        <w:t>Instagram</w:t>
      </w:r>
      <w:proofErr w:type="spellEnd"/>
      <w:r>
        <w:t xml:space="preserve">: </w:t>
      </w:r>
      <w:proofErr w:type="spellStart"/>
      <w:r>
        <w:t>muzykoterapia.lublin</w:t>
      </w:r>
      <w:proofErr w:type="spellEnd"/>
    </w:p>
    <w:p w:rsidR="00416012" w:rsidRDefault="00416012" w:rsidP="00416012"/>
    <w:p w:rsidR="00416012" w:rsidRDefault="00F2505E" w:rsidP="00416012">
      <w:r>
        <w:t>(</w:t>
      </w:r>
      <w:r w:rsidR="00416012">
        <w:t xml:space="preserve">Zamiast </w:t>
      </w:r>
      <w:proofErr w:type="spellStart"/>
      <w:r>
        <w:t>port</w:t>
      </w:r>
      <w:r w:rsidR="00416012">
        <w:t>folio</w:t>
      </w:r>
      <w:proofErr w:type="spellEnd"/>
      <w:r w:rsidR="00416012">
        <w:t xml:space="preserve"> </w:t>
      </w:r>
      <w:r>
        <w:t xml:space="preserve">może </w:t>
      </w:r>
      <w:r w:rsidR="00416012">
        <w:t>miejsce na zdjęcia i filmiki</w:t>
      </w:r>
      <w:r>
        <w:t xml:space="preserve"> – Galeria)</w:t>
      </w:r>
    </w:p>
    <w:p w:rsidR="00416012" w:rsidRDefault="00416012" w:rsidP="00416012">
      <w:r>
        <w:t>Cennik</w:t>
      </w:r>
    </w:p>
    <w:p w:rsidR="00416012" w:rsidRDefault="00416012" w:rsidP="00416012">
      <w:r>
        <w:t xml:space="preserve">Ceny </w:t>
      </w:r>
      <w:r w:rsidR="00F2505E">
        <w:t>umiarkowane, dopasowane do indywidualnych potrzeb</w:t>
      </w:r>
    </w:p>
    <w:p w:rsidR="00F2505E" w:rsidRDefault="00F2505E" w:rsidP="00416012"/>
    <w:p w:rsidR="00F2505E" w:rsidRDefault="00F2505E" w:rsidP="00416012">
      <w:r>
        <w:t>Adres</w:t>
      </w:r>
    </w:p>
    <w:p w:rsidR="00F2505E" w:rsidRDefault="00F2505E" w:rsidP="00416012">
      <w:r>
        <w:t>(dokładny adres podaję po kontakcie ze mną)</w:t>
      </w:r>
    </w:p>
    <w:p w:rsidR="00F2505E" w:rsidRDefault="00F2505E" w:rsidP="00416012">
      <w:r>
        <w:t>Sławin, Lublin</w:t>
      </w:r>
    </w:p>
    <w:p w:rsidR="00F2505E" w:rsidRDefault="00F2505E" w:rsidP="00416012">
      <w:r>
        <w:t>Telefon:</w:t>
      </w:r>
    </w:p>
    <w:p w:rsidR="00F2505E" w:rsidRDefault="00F2505E" w:rsidP="00416012">
      <w:r>
        <w:t>516297905</w:t>
      </w:r>
    </w:p>
    <w:p w:rsidR="00F2505E" w:rsidRDefault="00F2505E" w:rsidP="00416012">
      <w:r>
        <w:t>Email:</w:t>
      </w:r>
    </w:p>
    <w:p w:rsidR="00F2505E" w:rsidRDefault="006C3DBC" w:rsidP="00416012">
      <w:hyperlink r:id="rId7" w:history="1">
        <w:r w:rsidR="00F2505E" w:rsidRPr="006F54E3">
          <w:rPr>
            <w:rStyle w:val="Hipercze"/>
          </w:rPr>
          <w:t>muzykoterapia.lublin@gmail.com</w:t>
        </w:r>
      </w:hyperlink>
    </w:p>
    <w:p w:rsidR="00F2505E" w:rsidRDefault="00F2505E" w:rsidP="00416012"/>
    <w:p w:rsidR="00416012" w:rsidRDefault="00416012" w:rsidP="00416012">
      <w:pPr>
        <w:pStyle w:val="Akapitzlist"/>
        <w:ind w:left="1800"/>
      </w:pPr>
    </w:p>
    <w:p w:rsidR="00416012" w:rsidRDefault="00416012" w:rsidP="00416012">
      <w:pPr>
        <w:ind w:left="1440"/>
      </w:pPr>
    </w:p>
    <w:sectPr w:rsidR="00416012" w:rsidSect="00BE7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C93"/>
    <w:multiLevelType w:val="hybridMultilevel"/>
    <w:tmpl w:val="1AE2A91E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2A7A3D"/>
    <w:multiLevelType w:val="hybridMultilevel"/>
    <w:tmpl w:val="F4EA5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26E3A"/>
    <w:multiLevelType w:val="hybridMultilevel"/>
    <w:tmpl w:val="2EE8C8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28C2"/>
    <w:rsid w:val="000C69FF"/>
    <w:rsid w:val="00416012"/>
    <w:rsid w:val="006C3DBC"/>
    <w:rsid w:val="008228C2"/>
    <w:rsid w:val="00A94CBE"/>
    <w:rsid w:val="00BE76CC"/>
    <w:rsid w:val="00C04E95"/>
    <w:rsid w:val="00CF7167"/>
    <w:rsid w:val="00F2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76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228C2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228C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94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zykoterapia.lubl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orZ4xSCSCsY" TargetMode="External"/><Relationship Id="rId5" Type="http://schemas.openxmlformats.org/officeDocument/2006/relationships/hyperlink" Target="https://mockup23v1.netlify.app/index-one-p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407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2022-12-14T13:12:00Z</dcterms:created>
  <dcterms:modified xsi:type="dcterms:W3CDTF">2022-12-16T09:55:00Z</dcterms:modified>
</cp:coreProperties>
</file>