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1F" w:rsidRPr="00387318" w:rsidRDefault="00387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Pierwszy Międzynarodowy Festiwal Folklorystyczny w Tomaszowie Lubelskim odbył się w 2000 roku dzięki współpracy </w:t>
      </w:r>
      <w:r w:rsidR="00F73534">
        <w:rPr>
          <w:rFonts w:ascii="Times New Roman" w:hAnsi="Times New Roman" w:cs="Times New Roman"/>
          <w:sz w:val="28"/>
          <w:szCs w:val="28"/>
        </w:rPr>
        <w:t xml:space="preserve">i pomocy </w:t>
      </w:r>
      <w:r>
        <w:rPr>
          <w:rFonts w:ascii="Times New Roman" w:hAnsi="Times New Roman" w:cs="Times New Roman"/>
          <w:sz w:val="28"/>
          <w:szCs w:val="28"/>
        </w:rPr>
        <w:t xml:space="preserve">Stowarzyszenia „Roztocze”, Tomaszowskiego Domu Kultury, Urzędu Miasta Tomaszów Lubelski i innych instytucji, organizacji </w:t>
      </w:r>
      <w:r w:rsidR="00EB3F66">
        <w:rPr>
          <w:rFonts w:ascii="Times New Roman" w:hAnsi="Times New Roman" w:cs="Times New Roman"/>
          <w:sz w:val="28"/>
          <w:szCs w:val="28"/>
        </w:rPr>
        <w:t>czy</w:t>
      </w:r>
      <w:r>
        <w:rPr>
          <w:rFonts w:ascii="Times New Roman" w:hAnsi="Times New Roman" w:cs="Times New Roman"/>
          <w:sz w:val="28"/>
          <w:szCs w:val="28"/>
        </w:rPr>
        <w:t xml:space="preserve"> firm. Na przestrzeni </w:t>
      </w:r>
      <w:r w:rsidR="00EB3F66">
        <w:rPr>
          <w:rFonts w:ascii="Times New Roman" w:hAnsi="Times New Roman" w:cs="Times New Roman"/>
          <w:sz w:val="28"/>
          <w:szCs w:val="28"/>
        </w:rPr>
        <w:t>kolejnych</w:t>
      </w:r>
      <w:r>
        <w:rPr>
          <w:rFonts w:ascii="Times New Roman" w:hAnsi="Times New Roman" w:cs="Times New Roman"/>
          <w:sz w:val="28"/>
          <w:szCs w:val="28"/>
        </w:rPr>
        <w:t xml:space="preserve"> lat zostały zorganizowane </w:t>
      </w:r>
      <w:r w:rsidR="00EB3F66">
        <w:rPr>
          <w:rFonts w:ascii="Times New Roman" w:hAnsi="Times New Roman" w:cs="Times New Roman"/>
          <w:sz w:val="28"/>
          <w:szCs w:val="28"/>
        </w:rPr>
        <w:t>następne</w:t>
      </w:r>
      <w:r>
        <w:rPr>
          <w:rFonts w:ascii="Times New Roman" w:hAnsi="Times New Roman" w:cs="Times New Roman"/>
          <w:sz w:val="28"/>
          <w:szCs w:val="28"/>
        </w:rPr>
        <w:t xml:space="preserve"> festiwale, które cieszyły się dużym zainteresowaniem zarówno </w:t>
      </w:r>
      <w:r w:rsidR="00EB3F66">
        <w:rPr>
          <w:rFonts w:ascii="Times New Roman" w:hAnsi="Times New Roman" w:cs="Times New Roman"/>
          <w:sz w:val="28"/>
          <w:szCs w:val="28"/>
        </w:rPr>
        <w:t>publiczności, jak i zespołów czy grup tanecznych, które chciały w nim uczestniczyć. W sumie zorganizowanych zostało 9 festiwali, w których udział wzięły zespoły</w:t>
      </w:r>
      <w:r w:rsidR="00F73534">
        <w:rPr>
          <w:rFonts w:ascii="Times New Roman" w:hAnsi="Times New Roman" w:cs="Times New Roman"/>
          <w:sz w:val="28"/>
          <w:szCs w:val="28"/>
        </w:rPr>
        <w:t xml:space="preserve"> z Polski i</w:t>
      </w:r>
      <w:r w:rsidR="00EB3F66">
        <w:rPr>
          <w:rFonts w:ascii="Times New Roman" w:hAnsi="Times New Roman" w:cs="Times New Roman"/>
          <w:sz w:val="28"/>
          <w:szCs w:val="28"/>
        </w:rPr>
        <w:t xml:space="preserve"> z</w:t>
      </w:r>
      <w:r w:rsidR="00F73534">
        <w:rPr>
          <w:rFonts w:ascii="Times New Roman" w:hAnsi="Times New Roman" w:cs="Times New Roman"/>
          <w:sz w:val="28"/>
          <w:szCs w:val="28"/>
        </w:rPr>
        <w:t xml:space="preserve"> całego świata: Francji, Włoch, Turcji, Bułgarii, Ukrainy, </w:t>
      </w:r>
      <w:r w:rsidR="00EB3F66" w:rsidRPr="00F73534">
        <w:rPr>
          <w:rFonts w:ascii="Times New Roman" w:hAnsi="Times New Roman" w:cs="Times New Roman"/>
          <w:sz w:val="28"/>
          <w:szCs w:val="28"/>
        </w:rPr>
        <w:t xml:space="preserve">Słowacji, Izraela, Grecji, </w:t>
      </w:r>
      <w:r w:rsidR="00F73534">
        <w:rPr>
          <w:rFonts w:ascii="Times New Roman" w:hAnsi="Times New Roman" w:cs="Times New Roman"/>
          <w:sz w:val="28"/>
          <w:szCs w:val="28"/>
        </w:rPr>
        <w:t>nieistniejącej już Jugosławii czy</w:t>
      </w:r>
      <w:r w:rsidR="00EB3F66" w:rsidRPr="00F73534">
        <w:rPr>
          <w:rFonts w:ascii="Times New Roman" w:hAnsi="Times New Roman" w:cs="Times New Roman"/>
          <w:sz w:val="28"/>
          <w:szCs w:val="28"/>
        </w:rPr>
        <w:t xml:space="preserve"> </w:t>
      </w:r>
      <w:r w:rsidR="00F73534" w:rsidRPr="00F73534">
        <w:rPr>
          <w:rFonts w:ascii="Times New Roman" w:hAnsi="Times New Roman" w:cs="Times New Roman"/>
          <w:sz w:val="28"/>
          <w:szCs w:val="28"/>
        </w:rPr>
        <w:t>Serbii i Czarnogóry</w:t>
      </w:r>
      <w:r w:rsidR="00F73534">
        <w:rPr>
          <w:rFonts w:ascii="Times New Roman" w:hAnsi="Times New Roman" w:cs="Times New Roman"/>
          <w:sz w:val="28"/>
          <w:szCs w:val="28"/>
        </w:rPr>
        <w:t>,</w:t>
      </w:r>
      <w:r w:rsidR="00F73534" w:rsidRPr="00F73534">
        <w:rPr>
          <w:rFonts w:ascii="Times New Roman" w:hAnsi="Times New Roman" w:cs="Times New Roman"/>
          <w:sz w:val="28"/>
          <w:szCs w:val="28"/>
        </w:rPr>
        <w:t xml:space="preserve"> </w:t>
      </w:r>
      <w:r w:rsidR="00F73534">
        <w:rPr>
          <w:rFonts w:ascii="Times New Roman" w:hAnsi="Times New Roman" w:cs="Times New Roman"/>
          <w:sz w:val="28"/>
          <w:szCs w:val="28"/>
        </w:rPr>
        <w:t>Holandii</w:t>
      </w:r>
      <w:r w:rsidR="00EB3F66" w:rsidRPr="00F73534">
        <w:rPr>
          <w:rFonts w:ascii="Times New Roman" w:hAnsi="Times New Roman" w:cs="Times New Roman"/>
          <w:sz w:val="28"/>
          <w:szCs w:val="28"/>
        </w:rPr>
        <w:t>, Hiszpanii, Litwy, Macedoni</w:t>
      </w:r>
      <w:r w:rsidR="00F73534">
        <w:rPr>
          <w:rFonts w:ascii="Times New Roman" w:hAnsi="Times New Roman" w:cs="Times New Roman"/>
          <w:sz w:val="28"/>
          <w:szCs w:val="28"/>
        </w:rPr>
        <w:t>i, Włoch, Portugalii, Indii</w:t>
      </w:r>
      <w:r w:rsidR="00EB3F66" w:rsidRPr="00F73534">
        <w:rPr>
          <w:rFonts w:ascii="Times New Roman" w:hAnsi="Times New Roman" w:cs="Times New Roman"/>
          <w:sz w:val="28"/>
          <w:szCs w:val="28"/>
        </w:rPr>
        <w:t>,</w:t>
      </w:r>
      <w:r w:rsidR="00F73534">
        <w:rPr>
          <w:rFonts w:ascii="Times New Roman" w:hAnsi="Times New Roman" w:cs="Times New Roman"/>
          <w:sz w:val="28"/>
          <w:szCs w:val="28"/>
        </w:rPr>
        <w:t xml:space="preserve"> Ch</w:t>
      </w:r>
      <w:r w:rsidR="00EB3F66" w:rsidRPr="00F73534">
        <w:rPr>
          <w:rFonts w:ascii="Times New Roman" w:hAnsi="Times New Roman" w:cs="Times New Roman"/>
          <w:sz w:val="28"/>
          <w:szCs w:val="28"/>
        </w:rPr>
        <w:t>orwacji</w:t>
      </w:r>
      <w:r w:rsidR="00F73534" w:rsidRPr="00F73534">
        <w:rPr>
          <w:rFonts w:ascii="Times New Roman" w:hAnsi="Times New Roman" w:cs="Times New Roman"/>
          <w:sz w:val="28"/>
          <w:szCs w:val="28"/>
        </w:rPr>
        <w:t>, Serbii</w:t>
      </w:r>
      <w:r w:rsidR="00F73534">
        <w:rPr>
          <w:rFonts w:ascii="Times New Roman" w:hAnsi="Times New Roman" w:cs="Times New Roman"/>
          <w:sz w:val="28"/>
          <w:szCs w:val="28"/>
        </w:rPr>
        <w:t>, Łotwy, Gruzji, Nepalu, Węgier, Słowenii, Czech, Białorusi i</w:t>
      </w:r>
      <w:r w:rsidR="00F73534" w:rsidRPr="00F73534">
        <w:rPr>
          <w:rFonts w:ascii="Times New Roman" w:hAnsi="Times New Roman" w:cs="Times New Roman"/>
          <w:sz w:val="28"/>
          <w:szCs w:val="28"/>
        </w:rPr>
        <w:t xml:space="preserve"> Albanii</w:t>
      </w:r>
      <w:r w:rsidR="00F73534">
        <w:rPr>
          <w:rFonts w:ascii="Times New Roman" w:hAnsi="Times New Roman" w:cs="Times New Roman"/>
          <w:sz w:val="28"/>
          <w:szCs w:val="28"/>
        </w:rPr>
        <w:t>.</w:t>
      </w:r>
      <w:r w:rsidR="007D30A3">
        <w:rPr>
          <w:rFonts w:ascii="Times New Roman" w:hAnsi="Times New Roman" w:cs="Times New Roman"/>
          <w:sz w:val="28"/>
          <w:szCs w:val="28"/>
        </w:rPr>
        <w:t xml:space="preserve"> Każdy z festiwali odbił się szerokim echem w różnych mediach i był znakomitą promocją kultury kraju i naszego regionu. </w:t>
      </w:r>
    </w:p>
    <w:sectPr w:rsidR="0047281F" w:rsidRPr="00387318" w:rsidSect="0047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87318"/>
    <w:rsid w:val="00387318"/>
    <w:rsid w:val="0047281F"/>
    <w:rsid w:val="007746F2"/>
    <w:rsid w:val="007D30A3"/>
    <w:rsid w:val="00EB3F66"/>
    <w:rsid w:val="00F7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28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2021-02-17T10:36:00Z</dcterms:created>
  <dcterms:modified xsi:type="dcterms:W3CDTF">2021-02-17T11:09:00Z</dcterms:modified>
</cp:coreProperties>
</file>