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66D" w:rsidRPr="001D766D" w:rsidRDefault="001D766D" w:rsidP="001D766D">
      <w:pPr>
        <w:ind w:left="709" w:right="847"/>
        <w:jc w:val="center"/>
        <w:rPr>
          <w:rFonts w:ascii="Times New Roman" w:hAnsi="Times New Roman" w:cs="Times New Roman"/>
          <w:sz w:val="28"/>
          <w:szCs w:val="28"/>
        </w:rPr>
      </w:pPr>
      <w:r w:rsidRPr="001D766D">
        <w:rPr>
          <w:rFonts w:ascii="Times New Roman" w:hAnsi="Times New Roman" w:cs="Times New Roman"/>
          <w:sz w:val="28"/>
          <w:szCs w:val="28"/>
        </w:rPr>
        <w:t>Stowarzyszenie „Roztocze”</w:t>
      </w:r>
    </w:p>
    <w:p w:rsidR="001D766D" w:rsidRPr="001D766D" w:rsidRDefault="001D766D" w:rsidP="001D766D">
      <w:pPr>
        <w:ind w:left="709" w:right="847"/>
        <w:jc w:val="center"/>
        <w:rPr>
          <w:rFonts w:ascii="Times New Roman" w:hAnsi="Times New Roman" w:cs="Times New Roman"/>
          <w:sz w:val="28"/>
          <w:szCs w:val="28"/>
        </w:rPr>
      </w:pPr>
      <w:r w:rsidRPr="001D766D">
        <w:rPr>
          <w:rFonts w:ascii="Times New Roman" w:hAnsi="Times New Roman" w:cs="Times New Roman"/>
          <w:sz w:val="28"/>
          <w:szCs w:val="28"/>
        </w:rPr>
        <w:t>ul. Lwowska 72</w:t>
      </w:r>
    </w:p>
    <w:p w:rsidR="001D766D" w:rsidRPr="001D766D" w:rsidRDefault="001D766D" w:rsidP="001D766D">
      <w:pPr>
        <w:ind w:left="709" w:right="847"/>
        <w:jc w:val="center"/>
        <w:rPr>
          <w:rFonts w:ascii="Times New Roman" w:hAnsi="Times New Roman" w:cs="Times New Roman"/>
          <w:sz w:val="28"/>
          <w:szCs w:val="28"/>
        </w:rPr>
      </w:pPr>
      <w:r w:rsidRPr="001D766D">
        <w:rPr>
          <w:rFonts w:ascii="Times New Roman" w:hAnsi="Times New Roman" w:cs="Times New Roman"/>
          <w:sz w:val="28"/>
          <w:szCs w:val="28"/>
        </w:rPr>
        <w:t>22-600 Tomaszów Lubelski</w:t>
      </w:r>
    </w:p>
    <w:p w:rsidR="001D766D" w:rsidRPr="001D766D" w:rsidRDefault="001D766D" w:rsidP="001D766D">
      <w:pPr>
        <w:ind w:left="709" w:right="847"/>
        <w:jc w:val="center"/>
        <w:rPr>
          <w:rFonts w:ascii="Times New Roman" w:hAnsi="Times New Roman" w:cs="Times New Roman"/>
          <w:sz w:val="28"/>
          <w:szCs w:val="28"/>
        </w:rPr>
      </w:pPr>
      <w:r w:rsidRPr="001D766D">
        <w:rPr>
          <w:rFonts w:ascii="Times New Roman" w:hAnsi="Times New Roman" w:cs="Times New Roman"/>
          <w:sz w:val="28"/>
          <w:szCs w:val="28"/>
        </w:rPr>
        <w:t>tel. 84 664 44 51, 601 228 762</w:t>
      </w:r>
    </w:p>
    <w:p w:rsidR="001D766D" w:rsidRPr="001D766D" w:rsidRDefault="001D766D" w:rsidP="001D766D">
      <w:pPr>
        <w:ind w:left="709" w:right="847"/>
        <w:jc w:val="center"/>
        <w:rPr>
          <w:rFonts w:ascii="Times New Roman" w:hAnsi="Times New Roman" w:cs="Times New Roman"/>
          <w:sz w:val="28"/>
          <w:szCs w:val="28"/>
        </w:rPr>
      </w:pPr>
      <w:r w:rsidRPr="001D766D">
        <w:rPr>
          <w:rFonts w:ascii="Times New Roman" w:hAnsi="Times New Roman" w:cs="Times New Roman"/>
          <w:sz w:val="28"/>
          <w:szCs w:val="28"/>
        </w:rPr>
        <w:t>e-mail: roztocze.tl24@gmail.com</w:t>
      </w:r>
    </w:p>
    <w:p w:rsidR="001D766D" w:rsidRPr="001D766D" w:rsidRDefault="001D766D" w:rsidP="001D766D">
      <w:pPr>
        <w:ind w:left="709" w:right="847"/>
        <w:jc w:val="center"/>
        <w:rPr>
          <w:rFonts w:ascii="Times New Roman" w:hAnsi="Times New Roman" w:cs="Times New Roman"/>
          <w:sz w:val="28"/>
          <w:szCs w:val="28"/>
        </w:rPr>
      </w:pPr>
    </w:p>
    <w:p w:rsidR="001D766D" w:rsidRPr="001D766D" w:rsidRDefault="001D766D" w:rsidP="001D766D">
      <w:pPr>
        <w:ind w:left="709" w:right="847"/>
        <w:jc w:val="center"/>
        <w:rPr>
          <w:rFonts w:ascii="Times New Roman" w:hAnsi="Times New Roman" w:cs="Times New Roman"/>
          <w:sz w:val="28"/>
          <w:szCs w:val="28"/>
        </w:rPr>
      </w:pPr>
      <w:r w:rsidRPr="001D766D">
        <w:rPr>
          <w:rFonts w:ascii="Times New Roman" w:hAnsi="Times New Roman" w:cs="Times New Roman"/>
          <w:sz w:val="28"/>
          <w:szCs w:val="28"/>
        </w:rPr>
        <w:t>NIP: 921-15-25-483</w:t>
      </w:r>
    </w:p>
    <w:p w:rsidR="001D766D" w:rsidRPr="001D766D" w:rsidRDefault="001D766D" w:rsidP="001D766D">
      <w:pPr>
        <w:ind w:left="709" w:right="847"/>
        <w:jc w:val="center"/>
        <w:rPr>
          <w:rFonts w:ascii="Times New Roman" w:hAnsi="Times New Roman" w:cs="Times New Roman"/>
          <w:sz w:val="28"/>
          <w:szCs w:val="28"/>
        </w:rPr>
      </w:pPr>
      <w:r w:rsidRPr="001D766D">
        <w:rPr>
          <w:rFonts w:ascii="Times New Roman" w:hAnsi="Times New Roman" w:cs="Times New Roman"/>
          <w:sz w:val="28"/>
          <w:szCs w:val="28"/>
        </w:rPr>
        <w:t>KRS: 0000249635</w:t>
      </w:r>
    </w:p>
    <w:p w:rsidR="001D766D" w:rsidRPr="001D766D" w:rsidRDefault="001D766D" w:rsidP="001D766D">
      <w:pPr>
        <w:ind w:left="709" w:right="847"/>
        <w:jc w:val="center"/>
        <w:rPr>
          <w:rFonts w:ascii="Times New Roman" w:hAnsi="Times New Roman" w:cs="Times New Roman"/>
          <w:sz w:val="28"/>
          <w:szCs w:val="28"/>
        </w:rPr>
      </w:pPr>
      <w:r w:rsidRPr="001D766D">
        <w:rPr>
          <w:rFonts w:ascii="Times New Roman" w:hAnsi="Times New Roman" w:cs="Times New Roman"/>
          <w:sz w:val="28"/>
          <w:szCs w:val="28"/>
        </w:rPr>
        <w:t>BANK: PEKAO S.A. Nr konta:</w:t>
      </w:r>
    </w:p>
    <w:p w:rsidR="001D766D" w:rsidRDefault="001D766D" w:rsidP="001D766D">
      <w:pPr>
        <w:ind w:left="709" w:right="847"/>
        <w:jc w:val="center"/>
        <w:rPr>
          <w:rFonts w:ascii="Times New Roman" w:hAnsi="Times New Roman" w:cs="Times New Roman"/>
          <w:sz w:val="28"/>
          <w:szCs w:val="28"/>
        </w:rPr>
      </w:pPr>
      <w:r w:rsidRPr="001D766D">
        <w:rPr>
          <w:rFonts w:ascii="Times New Roman" w:hAnsi="Times New Roman" w:cs="Times New Roman"/>
          <w:sz w:val="28"/>
          <w:szCs w:val="28"/>
        </w:rPr>
        <w:t>80 1240 2832 1111 0010 5517 7822</w:t>
      </w:r>
    </w:p>
    <w:p w:rsidR="00ED0907" w:rsidRPr="00ED0907" w:rsidRDefault="00ED0907" w:rsidP="001D766D">
      <w:pPr>
        <w:ind w:left="709" w:right="847"/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Stowarzyszenie jest Organizacją Pożytku Publicznego dla której 1% podatku jest bardzo ważny, dlatego też prosimy o Twój 1% i z całego serca dziękujemy.</w:t>
      </w:r>
    </w:p>
    <w:p w:rsidR="001D766D" w:rsidRDefault="001D766D">
      <w:pPr>
        <w:rPr>
          <w:rFonts w:ascii="Times New Roman" w:hAnsi="Times New Roman" w:cs="Times New Roman"/>
          <w:b/>
          <w:sz w:val="28"/>
          <w:szCs w:val="28"/>
        </w:rPr>
      </w:pPr>
    </w:p>
    <w:p w:rsidR="001D766D" w:rsidRDefault="001D766D">
      <w:pPr>
        <w:rPr>
          <w:rFonts w:ascii="Times New Roman" w:hAnsi="Times New Roman" w:cs="Times New Roman"/>
          <w:b/>
          <w:sz w:val="28"/>
          <w:szCs w:val="28"/>
        </w:rPr>
      </w:pPr>
    </w:p>
    <w:p w:rsidR="0047281F" w:rsidRDefault="001D766D">
      <w:pPr>
        <w:rPr>
          <w:rFonts w:ascii="Times New Roman" w:hAnsi="Times New Roman" w:cs="Times New Roman"/>
          <w:sz w:val="28"/>
          <w:szCs w:val="28"/>
        </w:rPr>
      </w:pPr>
      <w:r w:rsidRPr="001D766D">
        <w:rPr>
          <w:rFonts w:ascii="Times New Roman" w:hAnsi="Times New Roman" w:cs="Times New Roman"/>
          <w:b/>
          <w:sz w:val="28"/>
          <w:szCs w:val="28"/>
        </w:rPr>
        <w:t>Stowarzyszenie „Roztocze”</w:t>
      </w:r>
      <w:r>
        <w:rPr>
          <w:rFonts w:ascii="Times New Roman" w:hAnsi="Times New Roman" w:cs="Times New Roman"/>
          <w:sz w:val="28"/>
          <w:szCs w:val="28"/>
        </w:rPr>
        <w:t xml:space="preserve"> (dawniej Stowarzyszenie Wspierania Działalności Z.P. I T. „Roztocze”) powstało w 1997 roku i zrzesza kilkadziesiąt osób. Głównym i nadrzędnym celem stowarzyszenia jest wspieranie Zespołu Folklorystycznego „Roztocze”. Zajmuje się ono sprawami organizacyjnymi zespołu, a także podejmuje różnego rodzaju inicjatywy przyczyniające się do jego rozwoju. Prezesem „Roztocza” jest Stanisława Kowalska, zaś zastępcą Piotr </w:t>
      </w:r>
      <w:proofErr w:type="spellStart"/>
      <w:r>
        <w:rPr>
          <w:rFonts w:ascii="Times New Roman" w:hAnsi="Times New Roman" w:cs="Times New Roman"/>
          <w:sz w:val="28"/>
          <w:szCs w:val="28"/>
        </w:rPr>
        <w:t>Gnap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D766D" w:rsidRDefault="001D766D">
      <w:pPr>
        <w:rPr>
          <w:rFonts w:ascii="Times New Roman" w:hAnsi="Times New Roman" w:cs="Times New Roman"/>
          <w:sz w:val="28"/>
          <w:szCs w:val="28"/>
        </w:rPr>
      </w:pPr>
    </w:p>
    <w:p w:rsidR="001D766D" w:rsidRPr="001D766D" w:rsidRDefault="001D766D" w:rsidP="001D76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Celami zawartymi w statucie są:</w:t>
      </w:r>
    </w:p>
    <w:p w:rsidR="001D766D" w:rsidRPr="001D766D" w:rsidRDefault="001D766D" w:rsidP="001D766D">
      <w:pPr>
        <w:numPr>
          <w:ilvl w:val="0"/>
          <w:numId w:val="1"/>
        </w:numPr>
        <w:tabs>
          <w:tab w:val="clear" w:pos="1080"/>
          <w:tab w:val="num" w:pos="360"/>
        </w:tabs>
        <w:ind w:hanging="720"/>
        <w:rPr>
          <w:rFonts w:ascii="Times New Roman" w:hAnsi="Times New Roman" w:cs="Times New Roman"/>
          <w:bCs/>
          <w:sz w:val="28"/>
          <w:szCs w:val="28"/>
        </w:rPr>
      </w:pPr>
      <w:r w:rsidRPr="001D766D">
        <w:rPr>
          <w:rFonts w:ascii="Times New Roman" w:hAnsi="Times New Roman" w:cs="Times New Roman"/>
          <w:bCs/>
          <w:sz w:val="28"/>
          <w:szCs w:val="28"/>
        </w:rPr>
        <w:t>Wychowanie w poszanowaniu tradycji, zwyczajów i obyczajów.</w:t>
      </w:r>
    </w:p>
    <w:p w:rsidR="001D766D" w:rsidRPr="001D766D" w:rsidRDefault="001D766D" w:rsidP="001D766D">
      <w:pPr>
        <w:numPr>
          <w:ilvl w:val="0"/>
          <w:numId w:val="1"/>
        </w:numPr>
        <w:tabs>
          <w:tab w:val="clear" w:pos="1080"/>
          <w:tab w:val="num" w:pos="360"/>
        </w:tabs>
        <w:ind w:hanging="720"/>
        <w:rPr>
          <w:rFonts w:ascii="Times New Roman" w:hAnsi="Times New Roman" w:cs="Times New Roman"/>
          <w:bCs/>
          <w:sz w:val="28"/>
          <w:szCs w:val="28"/>
        </w:rPr>
      </w:pPr>
      <w:r w:rsidRPr="001D766D">
        <w:rPr>
          <w:rFonts w:ascii="Times New Roman" w:hAnsi="Times New Roman" w:cs="Times New Roman"/>
          <w:bCs/>
          <w:sz w:val="28"/>
          <w:szCs w:val="28"/>
        </w:rPr>
        <w:t>Otaczanie opieką uzdolnionej artystycznie młodzieży.</w:t>
      </w:r>
    </w:p>
    <w:p w:rsidR="001D766D" w:rsidRDefault="001D766D" w:rsidP="001D766D">
      <w:pPr>
        <w:numPr>
          <w:ilvl w:val="0"/>
          <w:numId w:val="1"/>
        </w:numPr>
        <w:tabs>
          <w:tab w:val="clear" w:pos="1080"/>
          <w:tab w:val="num" w:pos="360"/>
        </w:tabs>
        <w:ind w:hanging="720"/>
        <w:rPr>
          <w:rFonts w:ascii="Times New Roman" w:hAnsi="Times New Roman" w:cs="Times New Roman"/>
          <w:bCs/>
          <w:sz w:val="28"/>
          <w:szCs w:val="28"/>
        </w:rPr>
      </w:pPr>
      <w:r w:rsidRPr="001D766D">
        <w:rPr>
          <w:rFonts w:ascii="Times New Roman" w:hAnsi="Times New Roman" w:cs="Times New Roman"/>
          <w:bCs/>
          <w:sz w:val="28"/>
          <w:szCs w:val="28"/>
        </w:rPr>
        <w:t>Upowszechnianie tradycyjnej kultury tanecznej i muzycznej.</w:t>
      </w:r>
    </w:p>
    <w:p w:rsidR="001D766D" w:rsidRPr="001D766D" w:rsidRDefault="001D766D">
      <w:pPr>
        <w:rPr>
          <w:rFonts w:ascii="Times New Roman" w:hAnsi="Times New Roman" w:cs="Times New Roman"/>
          <w:sz w:val="28"/>
          <w:szCs w:val="28"/>
        </w:rPr>
      </w:pPr>
    </w:p>
    <w:sectPr w:rsidR="001D766D" w:rsidRPr="001D766D" w:rsidSect="004728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62684A"/>
    <w:multiLevelType w:val="hybridMultilevel"/>
    <w:tmpl w:val="18B4F556"/>
    <w:lvl w:ilvl="0" w:tplc="A568320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D766D"/>
    <w:rsid w:val="001D766D"/>
    <w:rsid w:val="00470C2F"/>
    <w:rsid w:val="0047281F"/>
    <w:rsid w:val="00ED0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7281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147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1</cp:revision>
  <dcterms:created xsi:type="dcterms:W3CDTF">2021-02-17T10:06:00Z</dcterms:created>
  <dcterms:modified xsi:type="dcterms:W3CDTF">2021-02-17T10:23:00Z</dcterms:modified>
</cp:coreProperties>
</file>